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B5" w:rsidRDefault="006B2276" w:rsidP="009D4C42">
      <w:r w:rsidRPr="006B2276">
        <w:rPr>
          <w:noProof/>
          <w:sz w:val="16"/>
          <w:szCs w:val="16"/>
        </w:rPr>
        <w:pict>
          <v:shapetype id="_x0000_t109" coordsize="21600,21600" o:spt="109" path="m,l,21600r21600,l21600,xe">
            <v:stroke joinstyle="miter"/>
            <v:path gradientshapeok="t" o:connecttype="rect"/>
          </v:shapetype>
          <v:shape id="_x0000_s4821" type="#_x0000_t109" style="position:absolute;margin-left:-64.95pt;margin-top:612.65pt;width:17.6pt;height:9.3pt;z-index:251555840" stroked="f" strokeweight="1pt">
            <v:textbox style="mso-next-textbox:#_x0000_s4821" inset="0,0,0,0">
              <w:txbxContent>
                <w:p w:rsidR="00412AA5" w:rsidRPr="00130706" w:rsidRDefault="00412AA5" w:rsidP="009C08B5">
                  <w:pPr>
                    <w:jc w:val="center"/>
                    <w:rPr>
                      <w:b/>
                      <w:sz w:val="16"/>
                      <w:szCs w:val="16"/>
                    </w:rPr>
                  </w:pPr>
                  <w:r w:rsidRPr="00130706">
                    <w:rPr>
                      <w:b/>
                      <w:sz w:val="16"/>
                      <w:szCs w:val="16"/>
                    </w:rPr>
                    <w:t>E</w:t>
                  </w:r>
                </w:p>
              </w:txbxContent>
            </v:textbox>
          </v:shape>
        </w:pict>
      </w:r>
      <w:r w:rsidRPr="006B2276">
        <w:rPr>
          <w:noProof/>
          <w:sz w:val="16"/>
          <w:szCs w:val="16"/>
        </w:rPr>
        <w:pict>
          <v:shape id="_x0000_s4820" type="#_x0000_t109" style="position:absolute;margin-left:576.7pt;margin-top:586.75pt;width:17.6pt;height:9.3pt;z-index:251554816" stroked="f" strokeweight="1pt">
            <v:textbox style="mso-next-textbox:#_x0000_s4820" inset="0,0,0,0">
              <w:txbxContent>
                <w:p w:rsidR="00412AA5" w:rsidRPr="00130706" w:rsidRDefault="00412AA5" w:rsidP="009C08B5">
                  <w:pPr>
                    <w:jc w:val="center"/>
                    <w:rPr>
                      <w:b/>
                      <w:sz w:val="16"/>
                      <w:szCs w:val="16"/>
                    </w:rPr>
                  </w:pPr>
                  <w:r w:rsidRPr="00130706">
                    <w:rPr>
                      <w:b/>
                      <w:sz w:val="16"/>
                      <w:szCs w:val="16"/>
                    </w:rPr>
                    <w:t>H</w:t>
                  </w:r>
                </w:p>
              </w:txbxContent>
            </v:textbox>
          </v:shape>
        </w:pict>
      </w:r>
      <w:r w:rsidRPr="006B2276">
        <w:rPr>
          <w:noProof/>
          <w:sz w:val="16"/>
          <w:szCs w:val="16"/>
        </w:rPr>
        <w:pict>
          <v:shape id="_x0000_s6803" type="#_x0000_t109" style="position:absolute;margin-left:-73.25pt;margin-top:332.45pt;width:17.6pt;height:9.3pt;z-index:251771904" stroked="f" strokeweight="1pt">
            <v:textbox style="mso-next-textbox:#_x0000_s6803" inset="0,0,0,0">
              <w:txbxContent>
                <w:p w:rsidR="0090658E" w:rsidRPr="00130706" w:rsidRDefault="0090658E" w:rsidP="0090658E">
                  <w:pPr>
                    <w:jc w:val="center"/>
                    <w:rPr>
                      <w:b/>
                      <w:sz w:val="16"/>
                      <w:szCs w:val="16"/>
                    </w:rPr>
                  </w:pPr>
                  <w:r w:rsidRPr="00130706">
                    <w:rPr>
                      <w:b/>
                      <w:sz w:val="16"/>
                      <w:szCs w:val="16"/>
                    </w:rPr>
                    <w:t>E</w:t>
                  </w:r>
                </w:p>
              </w:txbxContent>
            </v:textbox>
          </v:shape>
        </w:pict>
      </w:r>
      <w:r w:rsidRPr="006B2276">
        <w:rPr>
          <w:noProof/>
          <w:sz w:val="16"/>
          <w:szCs w:val="16"/>
        </w:rPr>
        <w:pict>
          <v:shape id="_x0000_s6804" type="#_x0000_t109" style="position:absolute;margin-left:594.3pt;margin-top:338pt;width:17.6pt;height:9.3pt;z-index:251772928" stroked="f" strokeweight="1pt">
            <v:textbox style="mso-next-textbox:#_x0000_s6804" inset="0,0,0,0">
              <w:txbxContent>
                <w:p w:rsidR="0090658E" w:rsidRPr="0021318E" w:rsidRDefault="0090658E" w:rsidP="0090658E">
                  <w:pPr>
                    <w:jc w:val="center"/>
                    <w:rPr>
                      <w:b/>
                      <w:color w:val="000000"/>
                      <w:sz w:val="16"/>
                      <w:szCs w:val="16"/>
                    </w:rPr>
                  </w:pPr>
                  <w:r w:rsidRPr="0021318E">
                    <w:rPr>
                      <w:b/>
                      <w:color w:val="000000"/>
                      <w:sz w:val="16"/>
                      <w:szCs w:val="16"/>
                    </w:rPr>
                    <w:t>H</w:t>
                  </w:r>
                </w:p>
              </w:txbxContent>
            </v:textbox>
          </v:shape>
        </w:pict>
      </w:r>
      <w:r w:rsidRPr="006B2276">
        <w:rPr>
          <w:noProof/>
          <w:sz w:val="16"/>
          <w:szCs w:val="16"/>
        </w:rPr>
        <w:pict>
          <v:shape id="_x0000_s4805" type="#_x0000_t109" style="position:absolute;margin-left:576.7pt;margin-top:236.25pt;width:17.6pt;height:9.3pt;z-index:251544576" stroked="f" strokeweight="1pt">
            <v:textbox style="mso-next-textbox:#_x0000_s4805" inset="0,0,0,0">
              <w:txbxContent>
                <w:p w:rsidR="00412AA5" w:rsidRPr="0021318E" w:rsidRDefault="00412AA5" w:rsidP="009C08B5">
                  <w:pPr>
                    <w:jc w:val="center"/>
                    <w:rPr>
                      <w:b/>
                      <w:color w:val="000000"/>
                      <w:sz w:val="16"/>
                      <w:szCs w:val="16"/>
                    </w:rPr>
                  </w:pPr>
                  <w:r w:rsidRPr="0021318E">
                    <w:rPr>
                      <w:b/>
                      <w:color w:val="000000"/>
                      <w:sz w:val="16"/>
                      <w:szCs w:val="16"/>
                    </w:rPr>
                    <w:t>H</w:t>
                  </w:r>
                </w:p>
              </w:txbxContent>
            </v:textbox>
          </v:shape>
        </w:pict>
      </w:r>
      <w:r w:rsidRPr="006B2276">
        <w:rPr>
          <w:noProof/>
          <w:sz w:val="16"/>
          <w:szCs w:val="16"/>
        </w:rPr>
        <w:pict>
          <v:shape id="_x0000_s4806" type="#_x0000_t109" style="position:absolute;margin-left:-52.65pt;margin-top:224pt;width:17.6pt;height:9.3pt;z-index:251545600" stroked="f" strokeweight="1pt">
            <v:textbox style="mso-next-textbox:#_x0000_s4806" inset="0,0,0,0">
              <w:txbxContent>
                <w:p w:rsidR="00412AA5" w:rsidRPr="00130706" w:rsidRDefault="00412AA5" w:rsidP="009C08B5">
                  <w:pPr>
                    <w:jc w:val="center"/>
                    <w:rPr>
                      <w:b/>
                      <w:sz w:val="16"/>
                      <w:szCs w:val="16"/>
                    </w:rPr>
                  </w:pPr>
                  <w:r w:rsidRPr="00130706">
                    <w:rPr>
                      <w:b/>
                      <w:sz w:val="16"/>
                      <w:szCs w:val="16"/>
                    </w:rPr>
                    <w:t>E</w:t>
                  </w:r>
                </w:p>
              </w:txbxContent>
            </v:textbox>
          </v:shape>
        </w:pict>
      </w:r>
    </w:p>
    <w:tbl>
      <w:tblPr>
        <w:tblpPr w:leftFromText="141" w:rightFromText="141"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1E0"/>
      </w:tblPr>
      <w:tblGrid>
        <w:gridCol w:w="1384"/>
        <w:gridCol w:w="4484"/>
        <w:gridCol w:w="2887"/>
        <w:gridCol w:w="1985"/>
      </w:tblGrid>
      <w:tr w:rsidR="009C08B5" w:rsidTr="006D49ED">
        <w:trPr>
          <w:tblHeader/>
        </w:trPr>
        <w:tc>
          <w:tcPr>
            <w:tcW w:w="10740" w:type="dxa"/>
            <w:gridSpan w:val="4"/>
            <w:shd w:val="clear" w:color="auto" w:fill="B8CCE4"/>
          </w:tcPr>
          <w:p w:rsidR="009C08B5" w:rsidRPr="006D3C86" w:rsidRDefault="009C08B5" w:rsidP="00DC167F">
            <w:pPr>
              <w:pStyle w:val="stbilgi"/>
              <w:jc w:val="center"/>
              <w:rPr>
                <w:b/>
                <w:color w:val="FFFFFF"/>
              </w:rPr>
            </w:pPr>
            <w:r w:rsidRPr="006D3C86">
              <w:rPr>
                <w:b/>
                <w:color w:val="FFFFFF"/>
              </w:rPr>
              <w:t>T.C.</w:t>
            </w:r>
          </w:p>
          <w:p w:rsidR="009C08B5" w:rsidRPr="006D3C86" w:rsidRDefault="00B52267" w:rsidP="00DC167F">
            <w:pPr>
              <w:pStyle w:val="stbilgi"/>
              <w:jc w:val="center"/>
              <w:rPr>
                <w:b/>
                <w:color w:val="FFFFFF"/>
              </w:rPr>
            </w:pPr>
            <w:r>
              <w:rPr>
                <w:b/>
                <w:color w:val="FFFFFF"/>
              </w:rPr>
              <w:t>YALOVA</w:t>
            </w:r>
            <w:r w:rsidR="009C08B5" w:rsidRPr="006D3C86">
              <w:rPr>
                <w:b/>
                <w:color w:val="FFFFFF"/>
              </w:rPr>
              <w:t xml:space="preserve"> ÜNİVERSİTESİ REKTÖRLÜĞÜ</w:t>
            </w:r>
          </w:p>
          <w:p w:rsidR="009C08B5" w:rsidRPr="006D3C86" w:rsidRDefault="00A92F9D" w:rsidP="00DC167F">
            <w:pPr>
              <w:pStyle w:val="stbilgi"/>
              <w:jc w:val="center"/>
              <w:rPr>
                <w:color w:val="FFFFFF"/>
              </w:rPr>
            </w:pPr>
            <w:r>
              <w:rPr>
                <w:color w:val="FFFFFF"/>
              </w:rPr>
              <w:t>Yapı İşleri</w:t>
            </w:r>
            <w:r w:rsidR="00B52267">
              <w:rPr>
                <w:color w:val="FFFFFF"/>
              </w:rPr>
              <w:t xml:space="preserve"> ve </w:t>
            </w:r>
            <w:r>
              <w:rPr>
                <w:color w:val="FFFFFF"/>
              </w:rPr>
              <w:t xml:space="preserve">Teknik </w:t>
            </w:r>
            <w:r w:rsidR="00EF289E" w:rsidRPr="006D3C86">
              <w:rPr>
                <w:color w:val="FFFFFF"/>
              </w:rPr>
              <w:t>Daire Başkanlığı</w:t>
            </w:r>
          </w:p>
          <w:p w:rsidR="009C08B5" w:rsidRDefault="00A92F9D" w:rsidP="00A92F9D">
            <w:pPr>
              <w:pStyle w:val="stbilgi"/>
              <w:rPr>
                <w:noProof/>
              </w:rPr>
            </w:pPr>
            <w:r>
              <w:rPr>
                <w:color w:val="FFFFFF"/>
              </w:rPr>
              <w:t xml:space="preserve">                                                  Yapım İşi</w:t>
            </w:r>
            <w:r w:rsidR="004C3F16" w:rsidRPr="006D3C86">
              <w:rPr>
                <w:color w:val="FFFFFF"/>
              </w:rPr>
              <w:t xml:space="preserve"> ve Hizmet Alım</w:t>
            </w:r>
            <w:r w:rsidR="00B52267">
              <w:rPr>
                <w:color w:val="FFFFFF"/>
              </w:rPr>
              <w:t>ları</w:t>
            </w:r>
            <w:r w:rsidR="004C3F16" w:rsidRPr="006D3C86">
              <w:rPr>
                <w:color w:val="FFFFFF"/>
              </w:rPr>
              <w:t xml:space="preserve"> İhaleleri </w:t>
            </w:r>
            <w:r w:rsidR="009C08B5" w:rsidRPr="006D3C86">
              <w:rPr>
                <w:color w:val="FFFFFF"/>
              </w:rPr>
              <w:t xml:space="preserve">İş </w:t>
            </w:r>
            <w:r w:rsidR="00B52267">
              <w:rPr>
                <w:color w:val="FFFFFF"/>
              </w:rPr>
              <w:t xml:space="preserve">Akış </w:t>
            </w:r>
            <w:r w:rsidR="009C08B5" w:rsidRPr="006D3C86">
              <w:rPr>
                <w:color w:val="FFFFFF"/>
              </w:rPr>
              <w:t>Süreci</w:t>
            </w:r>
            <w:r w:rsidR="004320F1">
              <w:t xml:space="preserve"> </w:t>
            </w:r>
          </w:p>
        </w:tc>
      </w:tr>
      <w:tr w:rsidR="00C62F1E" w:rsidTr="006D49ED">
        <w:tc>
          <w:tcPr>
            <w:tcW w:w="1384" w:type="dxa"/>
            <w:shd w:val="clear" w:color="auto" w:fill="B8CCE4"/>
            <w:vAlign w:val="center"/>
          </w:tcPr>
          <w:p w:rsidR="00C62F1E" w:rsidRPr="00F668B8" w:rsidRDefault="00C62F1E" w:rsidP="00A54F46">
            <w:pPr>
              <w:jc w:val="center"/>
              <w:rPr>
                <w:sz w:val="20"/>
                <w:szCs w:val="20"/>
              </w:rPr>
            </w:pPr>
            <w:r w:rsidRPr="00F668B8">
              <w:rPr>
                <w:sz w:val="20"/>
                <w:szCs w:val="20"/>
              </w:rPr>
              <w:t>Sorumlular</w:t>
            </w:r>
          </w:p>
          <w:p w:rsidR="00C62F1E" w:rsidRPr="00BB4557" w:rsidRDefault="00A54F46" w:rsidP="00A54F46">
            <w:pPr>
              <w:jc w:val="center"/>
              <w:rPr>
                <w:sz w:val="14"/>
                <w:szCs w:val="14"/>
              </w:rPr>
            </w:pPr>
            <w:r w:rsidRPr="00BB4557">
              <w:rPr>
                <w:sz w:val="14"/>
                <w:szCs w:val="14"/>
              </w:rPr>
              <w:t>(</w:t>
            </w:r>
            <w:r w:rsidR="00C62F1E" w:rsidRPr="00BB4557">
              <w:rPr>
                <w:sz w:val="14"/>
                <w:szCs w:val="14"/>
              </w:rPr>
              <w:t>İnsan Kaynakları</w:t>
            </w:r>
            <w:r w:rsidRPr="00BB4557">
              <w:rPr>
                <w:sz w:val="14"/>
                <w:szCs w:val="14"/>
              </w:rPr>
              <w:t>)</w:t>
            </w:r>
          </w:p>
        </w:tc>
        <w:tc>
          <w:tcPr>
            <w:tcW w:w="4484" w:type="dxa"/>
            <w:shd w:val="clear" w:color="auto" w:fill="B8CCE4"/>
            <w:vAlign w:val="center"/>
          </w:tcPr>
          <w:p w:rsidR="00C62F1E" w:rsidRPr="00F668B8" w:rsidRDefault="00C62F1E" w:rsidP="00DC167F">
            <w:pPr>
              <w:jc w:val="center"/>
              <w:rPr>
                <w:sz w:val="20"/>
                <w:szCs w:val="20"/>
              </w:rPr>
            </w:pPr>
            <w:r w:rsidRPr="00F668B8">
              <w:rPr>
                <w:sz w:val="20"/>
                <w:szCs w:val="20"/>
              </w:rPr>
              <w:t>İş Akış Şeması</w:t>
            </w:r>
          </w:p>
        </w:tc>
        <w:tc>
          <w:tcPr>
            <w:tcW w:w="2887" w:type="dxa"/>
            <w:shd w:val="clear" w:color="auto" w:fill="B8CCE4"/>
            <w:vAlign w:val="center"/>
          </w:tcPr>
          <w:p w:rsidR="00C62F1E" w:rsidRPr="00F668B8" w:rsidRDefault="00C62F1E" w:rsidP="00DC167F">
            <w:pPr>
              <w:jc w:val="center"/>
              <w:rPr>
                <w:sz w:val="20"/>
                <w:szCs w:val="20"/>
              </w:rPr>
            </w:pPr>
            <w:r w:rsidRPr="00F668B8">
              <w:rPr>
                <w:sz w:val="20"/>
                <w:szCs w:val="20"/>
              </w:rPr>
              <w:t>Görev ve Sorumluklar</w:t>
            </w:r>
          </w:p>
          <w:p w:rsidR="00C62F1E" w:rsidRPr="00F668B8" w:rsidRDefault="00C62F1E" w:rsidP="00DC167F">
            <w:pPr>
              <w:jc w:val="center"/>
              <w:rPr>
                <w:sz w:val="20"/>
                <w:szCs w:val="20"/>
              </w:rPr>
            </w:pPr>
            <w:r w:rsidRPr="00F668B8">
              <w:rPr>
                <w:sz w:val="20"/>
                <w:szCs w:val="20"/>
              </w:rPr>
              <w:t>(Faaliyetler - Açıklamalar)</w:t>
            </w:r>
          </w:p>
        </w:tc>
        <w:tc>
          <w:tcPr>
            <w:tcW w:w="1985" w:type="dxa"/>
            <w:shd w:val="clear" w:color="auto" w:fill="B8CCE4"/>
            <w:vAlign w:val="center"/>
          </w:tcPr>
          <w:p w:rsidR="00C62F1E" w:rsidRPr="00F668B8" w:rsidRDefault="00C62F1E" w:rsidP="00DC167F">
            <w:pPr>
              <w:jc w:val="center"/>
              <w:rPr>
                <w:sz w:val="20"/>
                <w:szCs w:val="20"/>
              </w:rPr>
            </w:pPr>
            <w:r w:rsidRPr="00F668B8">
              <w:rPr>
                <w:sz w:val="20"/>
                <w:szCs w:val="20"/>
              </w:rPr>
              <w:t>Mevzuat ve Kayıtlar</w:t>
            </w:r>
          </w:p>
        </w:tc>
      </w:tr>
      <w:tr w:rsidR="00C62F1E" w:rsidRPr="00F668B8" w:rsidTr="006D49ED">
        <w:trPr>
          <w:trHeight w:val="3936"/>
        </w:trPr>
        <w:tc>
          <w:tcPr>
            <w:tcW w:w="1384" w:type="dxa"/>
            <w:shd w:val="clear" w:color="auto" w:fill="B8CCE4"/>
            <w:vAlign w:val="center"/>
          </w:tcPr>
          <w:p w:rsidR="00790F0F" w:rsidRPr="00F668B8" w:rsidRDefault="00790F0F" w:rsidP="00790F0F">
            <w:pPr>
              <w:rPr>
                <w:sz w:val="16"/>
                <w:szCs w:val="16"/>
              </w:rPr>
            </w:pPr>
            <w:r>
              <w:rPr>
                <w:sz w:val="16"/>
                <w:szCs w:val="16"/>
              </w:rPr>
              <w:t>İstek Yapan Birim</w:t>
            </w:r>
          </w:p>
          <w:p w:rsidR="00790F0F" w:rsidRPr="00F668B8" w:rsidRDefault="00790F0F" w:rsidP="00790F0F">
            <w:pPr>
              <w:rPr>
                <w:sz w:val="16"/>
                <w:szCs w:val="16"/>
              </w:rPr>
            </w:pPr>
            <w:r w:rsidRPr="00F668B8">
              <w:rPr>
                <w:sz w:val="16"/>
                <w:szCs w:val="16"/>
              </w:rPr>
              <w:t>Daire Başkanı</w:t>
            </w:r>
          </w:p>
          <w:p w:rsidR="00C62F1E" w:rsidRPr="00F668B8"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tc>
        <w:tc>
          <w:tcPr>
            <w:tcW w:w="4484" w:type="dxa"/>
            <w:shd w:val="clear" w:color="auto" w:fill="B8CCE4"/>
            <w:vAlign w:val="center"/>
          </w:tcPr>
          <w:p w:rsidR="00C62F1E" w:rsidRPr="00F668B8" w:rsidRDefault="006B2276" w:rsidP="00DC167F">
            <w:pPr>
              <w:rPr>
                <w:noProof/>
                <w:sz w:val="16"/>
                <w:szCs w:val="16"/>
              </w:rPr>
            </w:pPr>
            <w:r>
              <w:rPr>
                <w:noProof/>
                <w:sz w:val="16"/>
                <w:szCs w:val="16"/>
              </w:rPr>
              <w:pict>
                <v:shapetype id="_x0000_t116" coordsize="21600,21600" o:spt="116" path="m3475,qx,10800,3475,21600l18125,21600qx21600,10800,18125,xe">
                  <v:stroke joinstyle="miter"/>
                  <v:path gradientshapeok="t" o:connecttype="rect" textboxrect="1018,3163,20582,18437"/>
                </v:shapetype>
                <v:shape id="_x0000_s4796" type="#_x0000_t116" style="position:absolute;margin-left:76.4pt;margin-top:1.15pt;width:85.65pt;height:18pt;z-index:251538432;mso-position-horizontal-relative:text;mso-position-vertical-relative:text" fillcolor="#d99594" strokecolor="#d99594" strokeweight="1pt">
                  <v:fill color2="#f2dbdb" angle="-45" focus="-50%" type="gradient"/>
                  <v:shadow on="t" type="perspective" color="#622423" opacity=".5" offset="1pt" offset2="-3pt"/>
                  <v:textbox style="mso-next-textbox:#_x0000_s4796" inset="0,0,0,0">
                    <w:txbxContent>
                      <w:p w:rsidR="00412AA5" w:rsidRPr="00C45A56" w:rsidRDefault="00412AA5" w:rsidP="009C08B5">
                        <w:pPr>
                          <w:jc w:val="center"/>
                          <w:rPr>
                            <w:sz w:val="16"/>
                            <w:szCs w:val="16"/>
                          </w:rPr>
                        </w:pPr>
                        <w:r w:rsidRPr="00C45A56">
                          <w:rPr>
                            <w:sz w:val="16"/>
                            <w:szCs w:val="16"/>
                          </w:rPr>
                          <w:t>Başla.</w:t>
                        </w:r>
                      </w:p>
                    </w:txbxContent>
                  </v:textbox>
                </v:shape>
              </w:pict>
            </w:r>
          </w:p>
          <w:p w:rsidR="00C62F1E" w:rsidRPr="00F668B8" w:rsidRDefault="00C62F1E" w:rsidP="00DC167F">
            <w:pPr>
              <w:rPr>
                <w:noProof/>
                <w:sz w:val="16"/>
                <w:szCs w:val="16"/>
              </w:rPr>
            </w:pPr>
          </w:p>
          <w:p w:rsidR="00C62F1E" w:rsidRDefault="006B2276" w:rsidP="00DC167F">
            <w:pPr>
              <w:rPr>
                <w:noProof/>
                <w:sz w:val="16"/>
                <w:szCs w:val="16"/>
              </w:rPr>
            </w:pPr>
            <w:r>
              <w:rPr>
                <w:noProof/>
                <w:sz w:val="16"/>
                <w:szCs w:val="16"/>
              </w:rPr>
              <w:pict>
                <v:shape id="_x0000_s5646" type="#_x0000_t109" style="position:absolute;margin-left:68.05pt;margin-top:4.6pt;width:102.15pt;height:36.45pt;z-index:251604992" fillcolor="#d99594" strokecolor="#d99594" strokeweight="1pt">
                  <v:fill color2="#f2dbdb" angle="-45" focus="-50%" type="gradient"/>
                  <v:shadow on="t" type="perspective" color="#622423" opacity=".5" offset="1pt" offset2="-3pt"/>
                  <v:textbox style="mso-next-textbox:#_x0000_s5646" inset="0,0,0,0">
                    <w:txbxContent>
                      <w:p w:rsidR="00412AA5" w:rsidRPr="00C45A56" w:rsidRDefault="00412AA5" w:rsidP="00D77EBC">
                        <w:pPr>
                          <w:jc w:val="center"/>
                          <w:rPr>
                            <w:sz w:val="16"/>
                            <w:szCs w:val="16"/>
                          </w:rPr>
                        </w:pPr>
                        <w:r>
                          <w:rPr>
                            <w:noProof/>
                            <w:sz w:val="16"/>
                            <w:szCs w:val="16"/>
                          </w:rPr>
                          <w:t xml:space="preserve">Birimlerden </w:t>
                        </w:r>
                        <w:r w:rsidR="00B52267">
                          <w:rPr>
                            <w:noProof/>
                            <w:sz w:val="16"/>
                            <w:szCs w:val="16"/>
                          </w:rPr>
                          <w:t xml:space="preserve">onaylı </w:t>
                        </w:r>
                        <w:r>
                          <w:rPr>
                            <w:noProof/>
                            <w:sz w:val="16"/>
                            <w:szCs w:val="16"/>
                          </w:rPr>
                          <w:t>s</w:t>
                        </w:r>
                        <w:r w:rsidRPr="00C45A56">
                          <w:rPr>
                            <w:noProof/>
                            <w:sz w:val="16"/>
                            <w:szCs w:val="16"/>
                          </w:rPr>
                          <w:t xml:space="preserve">atınalma </w:t>
                        </w:r>
                        <w:r w:rsidRPr="003E3B45">
                          <w:rPr>
                            <w:noProof/>
                            <w:sz w:val="16"/>
                            <w:szCs w:val="16"/>
                          </w:rPr>
                          <w:t>istek yazıları</w:t>
                        </w:r>
                        <w:r>
                          <w:rPr>
                            <w:noProof/>
                            <w:sz w:val="16"/>
                            <w:szCs w:val="16"/>
                          </w:rPr>
                          <w:t xml:space="preserve"> </w:t>
                        </w:r>
                        <w:r w:rsidR="00B52267">
                          <w:rPr>
                            <w:noProof/>
                            <w:sz w:val="16"/>
                            <w:szCs w:val="16"/>
                          </w:rPr>
                          <w:t>ekleri ile gelir.</w:t>
                        </w:r>
                      </w:p>
                    </w:txbxContent>
                  </v:textbox>
                </v:shape>
              </w:pict>
            </w:r>
            <w:r w:rsidR="00755850">
              <w:rPr>
                <w:noProof/>
                <w:sz w:val="16"/>
                <w:szCs w:val="16"/>
              </w:rPr>
              <w:t xml:space="preserve">                   </w:t>
            </w:r>
          </w:p>
          <w:p w:rsidR="00C62F1E" w:rsidRPr="00F668B8" w:rsidRDefault="006B2276" w:rsidP="003B5BF9">
            <w:pPr>
              <w:spacing w:line="276" w:lineRule="auto"/>
              <w:rPr>
                <w:noProof/>
                <w:sz w:val="16"/>
                <w:szCs w:val="16"/>
              </w:rPr>
            </w:pPr>
            <w:r>
              <w:rPr>
                <w:noProof/>
                <w:sz w:val="16"/>
                <w:szCs w:val="16"/>
              </w:rPr>
              <w:pict>
                <v:rect id="_x0000_s5007" style="position:absolute;margin-left:-2.25pt;margin-top:-.6pt;width:25.4pt;height:140.1pt;z-index:251582464;v-text-anchor:middle" fillcolor="#4f81bd" stroked="f" strokeweight="0">
                  <v:fill color2="#365e8f" focusposition=".5,.5" focussize="" focus="100%" type="gradientRadial"/>
                  <v:shadow on="t" type="perspective" color="#243f60" offset="1pt" offset2="-3pt"/>
                  <v:textbox style="layout-flow:vertical;mso-layout-flow-alt:bottom-to-top;mso-next-textbox:#_x0000_s5007" inset="0,0,0,0">
                    <w:txbxContent>
                      <w:p w:rsidR="00412AA5" w:rsidRPr="00DF705E" w:rsidRDefault="00412AA5" w:rsidP="00F77EEB">
                        <w:pPr>
                          <w:spacing w:before="120" w:line="480" w:lineRule="auto"/>
                          <w:jc w:val="center"/>
                          <w:rPr>
                            <w:sz w:val="16"/>
                            <w:szCs w:val="16"/>
                          </w:rPr>
                        </w:pPr>
                        <w:r w:rsidRPr="00DF705E">
                          <w:rPr>
                            <w:sz w:val="16"/>
                            <w:szCs w:val="16"/>
                          </w:rPr>
                          <w:t>TALEP AŞAMASI</w:t>
                        </w:r>
                      </w:p>
                    </w:txbxContent>
                  </v:textbox>
                </v:rect>
              </w:pict>
            </w:r>
            <w:r w:rsidR="003B5BF9">
              <w:rPr>
                <w:noProof/>
                <w:sz w:val="16"/>
                <w:szCs w:val="16"/>
              </w:rPr>
              <w:t xml:space="preserve">                  </w:t>
            </w:r>
            <w:r w:rsidR="004148DD">
              <w:rPr>
                <w:noProof/>
                <w:sz w:val="16"/>
                <w:szCs w:val="16"/>
              </w:rPr>
              <w:t xml:space="preserve">                                </w:t>
            </w:r>
            <w:r w:rsidR="00655E9C">
              <w:rPr>
                <w:noProof/>
                <w:sz w:val="16"/>
                <w:szCs w:val="16"/>
              </w:rPr>
              <w:t xml:space="preserve">   </w:t>
            </w:r>
            <w:r w:rsidR="00B81B08">
              <w:rPr>
                <w:noProof/>
                <w:sz w:val="16"/>
                <w:szCs w:val="16"/>
              </w:rPr>
              <w:t xml:space="preserve">  </w:t>
            </w:r>
            <w:r w:rsidR="00655E9C">
              <w:rPr>
                <w:noProof/>
                <w:sz w:val="16"/>
                <w:szCs w:val="16"/>
              </w:rPr>
              <w:t xml:space="preserve">                  </w:t>
            </w:r>
          </w:p>
          <w:p w:rsidR="00A4368F" w:rsidRPr="00F668B8" w:rsidRDefault="006B2276" w:rsidP="00A4368F">
            <w:pPr>
              <w:rPr>
                <w:noProof/>
                <w:sz w:val="16"/>
                <w:szCs w:val="16"/>
              </w:rPr>
            </w:pPr>
            <w:r>
              <w:rPr>
                <w:noProof/>
                <w:sz w:val="16"/>
                <w:szCs w:val="16"/>
              </w:rPr>
              <w:pict>
                <v:shapetype id="_x0000_t32" coordsize="21600,21600" o:spt="32" o:oned="t" path="m,l21600,21600e" filled="f">
                  <v:path arrowok="t" fillok="f" o:connecttype="none"/>
                  <o:lock v:ext="edit" shapetype="t"/>
                </v:shapetype>
                <v:shape id="_x0000_s5801" type="#_x0000_t32" style="position:absolute;margin-left:186.8pt;margin-top:3.7pt;width:.8pt;height:110.15pt;flip:x;z-index:251610112;v-text-anchor:middle" o:connectortype="straight"/>
              </w:pict>
            </w:r>
            <w:r>
              <w:rPr>
                <w:noProof/>
                <w:sz w:val="16"/>
                <w:szCs w:val="16"/>
              </w:rPr>
              <w:pict>
                <v:shape id="_x0000_s5435" type="#_x0000_t32" style="position:absolute;margin-left:170.4pt;margin-top:3.35pt;width:17pt;height:.45pt;flip:x y;z-index:251603968;v-text-anchor:middle" o:connectortype="straight">
                  <v:stroke endarrow="block"/>
                </v:shape>
              </w:pict>
            </w:r>
            <w:r w:rsidR="00A4368F">
              <w:rPr>
                <w:noProof/>
                <w:sz w:val="16"/>
                <w:szCs w:val="16"/>
              </w:rPr>
              <w:t xml:space="preserve">        </w:t>
            </w:r>
            <w:r w:rsidR="003B5BF9">
              <w:rPr>
                <w:noProof/>
                <w:sz w:val="16"/>
                <w:szCs w:val="16"/>
              </w:rPr>
              <w:t xml:space="preserve">          </w:t>
            </w:r>
            <w:r w:rsidR="00A4368F">
              <w:rPr>
                <w:noProof/>
                <w:sz w:val="16"/>
                <w:szCs w:val="16"/>
              </w:rPr>
              <w:t xml:space="preserve">                                  </w:t>
            </w:r>
            <w:r w:rsidR="00655E9C">
              <w:rPr>
                <w:noProof/>
                <w:sz w:val="16"/>
                <w:szCs w:val="16"/>
              </w:rPr>
              <w:t xml:space="preserve">                                </w:t>
            </w:r>
          </w:p>
          <w:p w:rsidR="00C62F1E" w:rsidRPr="00F668B8" w:rsidRDefault="003B5BF9" w:rsidP="003B5BF9">
            <w:pPr>
              <w:spacing w:line="276" w:lineRule="auto"/>
              <w:rPr>
                <w:noProof/>
                <w:sz w:val="16"/>
                <w:szCs w:val="16"/>
              </w:rPr>
            </w:pPr>
            <w:r>
              <w:rPr>
                <w:noProof/>
                <w:sz w:val="16"/>
                <w:szCs w:val="16"/>
              </w:rPr>
              <w:t xml:space="preserve">                  </w:t>
            </w:r>
          </w:p>
          <w:p w:rsidR="00C62F1E" w:rsidRPr="00F668B8" w:rsidRDefault="006B2276" w:rsidP="00DC167F">
            <w:pPr>
              <w:rPr>
                <w:noProof/>
                <w:sz w:val="16"/>
                <w:szCs w:val="16"/>
              </w:rPr>
            </w:pPr>
            <w:r>
              <w:rPr>
                <w:noProof/>
                <w:sz w:val="16"/>
                <w:szCs w:val="16"/>
              </w:rPr>
              <w:pict>
                <v:line id="_x0000_s4803" style="position:absolute;z-index:251543552" from="119.5pt,1.45pt" to="119.5pt,11.05pt" strokeweight="1pt">
                  <v:stroke endarrow="block"/>
                </v:line>
              </w:pict>
            </w:r>
            <w:r w:rsidR="003B5BF9">
              <w:rPr>
                <w:noProof/>
                <w:sz w:val="16"/>
                <w:szCs w:val="16"/>
              </w:rPr>
              <w:t xml:space="preserve">                   </w:t>
            </w:r>
          </w:p>
          <w:p w:rsidR="00C62F1E" w:rsidRPr="00F668B8" w:rsidRDefault="006B2276" w:rsidP="00DC167F">
            <w:pPr>
              <w:rPr>
                <w:noProof/>
                <w:sz w:val="16"/>
                <w:szCs w:val="16"/>
              </w:rPr>
            </w:pPr>
            <w:r>
              <w:rPr>
                <w:noProof/>
                <w:sz w:val="16"/>
                <w:szCs w:val="16"/>
              </w:rPr>
              <w:pict>
                <v:shapetype id="_x0000_t110" coordsize="21600,21600" o:spt="110" path="m10800,l,10800,10800,21600,21600,10800xe">
                  <v:stroke joinstyle="miter"/>
                  <v:path gradientshapeok="t" o:connecttype="rect" textboxrect="5400,5400,16200,16200"/>
                </v:shapetype>
                <v:shape id="_x0000_s4801" type="#_x0000_t110" style="position:absolute;margin-left:61.85pt;margin-top:4.7pt;width:115.7pt;height:56.45pt;z-index:251541504" fillcolor="#d99594" strokecolor="#d99594" strokeweight="1pt">
                  <v:fill color2="#f2dbdb" angle="-45" focus="-50%" type="gradient"/>
                  <v:shadow on="t" type="perspective" color="#622423" opacity=".5" offset="1pt" offset2="-3pt"/>
                  <v:textbox style="mso-next-textbox:#_x0000_s4801" inset="0,0,0,0">
                    <w:txbxContent>
                      <w:p w:rsidR="00412AA5" w:rsidRPr="00C45A56" w:rsidRDefault="00412AA5" w:rsidP="009C08B5">
                        <w:pPr>
                          <w:jc w:val="center"/>
                          <w:rPr>
                            <w:sz w:val="16"/>
                            <w:szCs w:val="16"/>
                          </w:rPr>
                        </w:pPr>
                        <w:r w:rsidRPr="003E3B45">
                          <w:rPr>
                            <w:sz w:val="16"/>
                            <w:szCs w:val="16"/>
                          </w:rPr>
                          <w:t>Gelen istek yazıları ve ekleri uygun mu?</w:t>
                        </w:r>
                        <w:r>
                          <w:rPr>
                            <w:sz w:val="16"/>
                            <w:szCs w:val="16"/>
                          </w:rPr>
                          <w:t xml:space="preserve"> </w:t>
                        </w:r>
                      </w:p>
                    </w:txbxContent>
                  </v:textbox>
                </v:shape>
              </w:pict>
            </w: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shape id="_x0000_s5800" type="#_x0000_t32" style="position:absolute;margin-left:48.4pt;margin-top:7pt;width:1.2pt;height:126.25pt;flip:x;z-index:251609088;v-text-anchor:middle" o:connectortype="straight"/>
              </w:pict>
            </w:r>
            <w:r>
              <w:rPr>
                <w:noProof/>
                <w:sz w:val="16"/>
                <w:szCs w:val="16"/>
              </w:rPr>
              <w:pict>
                <v:shape id="_x0000_s5799" type="#_x0000_t32" style="position:absolute;margin-left:50.8pt;margin-top:7.15pt;width:14.15pt;height:0;flip:x;z-index:251608064;v-text-anchor:middle" o:connectortype="straight"/>
              </w:pict>
            </w: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line id="_x0000_s4799" style="position:absolute;z-index:251540480" from="120.6pt,5.95pt" to="120.6pt,17.4pt" strokeweight="1pt">
                  <v:stroke endarrow="block"/>
                </v:line>
              </w:pict>
            </w:r>
          </w:p>
          <w:p w:rsidR="00C62F1E" w:rsidRPr="00F668B8" w:rsidRDefault="006B2276" w:rsidP="00DC167F">
            <w:pPr>
              <w:rPr>
                <w:noProof/>
                <w:sz w:val="16"/>
                <w:szCs w:val="16"/>
              </w:rPr>
            </w:pPr>
            <w:r>
              <w:rPr>
                <w:noProof/>
                <w:sz w:val="16"/>
                <w:szCs w:val="16"/>
              </w:rPr>
              <w:pict>
                <v:shape id="_x0000_s4802" type="#_x0000_t109" style="position:absolute;margin-left:62.55pt;margin-top:8.15pt;width:112.05pt;height:27.3pt;z-index:251542528" fillcolor="#d99594" strokecolor="#d99594" strokeweight="1pt">
                  <v:fill color2="#f2dbdb" angle="-45" focus="-50%" type="gradient"/>
                  <v:shadow on="t" type="perspective" color="#622423" opacity=".5" offset="1pt" offset2="-3pt"/>
                  <v:textbox style="mso-next-textbox:#_x0000_s4802" inset="0,0,0,0">
                    <w:txbxContent>
                      <w:p w:rsidR="00412AA5" w:rsidRDefault="00412AA5" w:rsidP="009C08B5">
                        <w:pPr>
                          <w:jc w:val="center"/>
                          <w:rPr>
                            <w:noProof/>
                            <w:sz w:val="16"/>
                            <w:szCs w:val="16"/>
                          </w:rPr>
                        </w:pPr>
                      </w:p>
                      <w:p w:rsidR="00412AA5" w:rsidRPr="00C45A56" w:rsidRDefault="00412AA5" w:rsidP="009C08B5">
                        <w:pPr>
                          <w:jc w:val="center"/>
                          <w:rPr>
                            <w:sz w:val="16"/>
                            <w:szCs w:val="16"/>
                          </w:rPr>
                        </w:pPr>
                        <w:r>
                          <w:rPr>
                            <w:noProof/>
                            <w:sz w:val="16"/>
                            <w:szCs w:val="16"/>
                          </w:rPr>
                          <w:t>İlgili birime geri gönderilir</w:t>
                        </w:r>
                        <w:r w:rsidRPr="003E3B45">
                          <w:rPr>
                            <w:noProof/>
                            <w:sz w:val="16"/>
                            <w:szCs w:val="16"/>
                          </w:rPr>
                          <w:t>/ düzeltilir.</w:t>
                        </w:r>
                      </w:p>
                    </w:txbxContent>
                  </v:textbox>
                </v:shape>
              </w:pict>
            </w: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shape id="_x0000_s6806" type="#_x0000_t32" style="position:absolute;margin-left:174.6pt;margin-top:2.05pt;width:12.2pt;height:0;flip:x;z-index:251774976;v-text-anchor:middle" o:connectortype="straight"/>
              </w:pict>
            </w: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shape id="_x0000_s6802" type="#_x0000_t110" style="position:absolute;margin-left:62.65pt;margin-top:-.15pt;width:128.95pt;height:80.5pt;z-index:251770880" fillcolor="#d99594" strokecolor="#d99594" strokeweight="1pt">
                  <v:fill color2="#f2dbdb" angle="-45" focus="-50%" type="gradient"/>
                  <v:shadow on="t" type="perspective" color="#622423" opacity=".5" offset="1pt" offset2="-3pt"/>
                  <v:textbox style="mso-next-textbox:#_x0000_s6802" inset="0,0,0,0">
                    <w:txbxContent>
                      <w:p w:rsidR="000D77AE" w:rsidRPr="000D77AE" w:rsidRDefault="00940A4F" w:rsidP="000D77AE">
                        <w:pPr>
                          <w:jc w:val="center"/>
                          <w:rPr>
                            <w:sz w:val="14"/>
                            <w:szCs w:val="14"/>
                          </w:rPr>
                        </w:pPr>
                        <w:r>
                          <w:rPr>
                            <w:sz w:val="14"/>
                            <w:szCs w:val="14"/>
                          </w:rPr>
                          <w:t>Talep edilen istek</w:t>
                        </w:r>
                        <w:r w:rsidR="000D77AE" w:rsidRPr="000D77AE">
                          <w:rPr>
                            <w:sz w:val="14"/>
                            <w:szCs w:val="14"/>
                          </w:rPr>
                          <w:t xml:space="preserve"> </w:t>
                        </w:r>
                        <w:r>
                          <w:rPr>
                            <w:sz w:val="14"/>
                            <w:szCs w:val="14"/>
                          </w:rPr>
                          <w:t xml:space="preserve">ambarda var mı </w:t>
                        </w:r>
                        <w:proofErr w:type="gramStart"/>
                        <w:r>
                          <w:rPr>
                            <w:sz w:val="14"/>
                            <w:szCs w:val="14"/>
                          </w:rPr>
                          <w:t>yada</w:t>
                        </w:r>
                        <w:proofErr w:type="gramEnd"/>
                        <w:r>
                          <w:rPr>
                            <w:sz w:val="14"/>
                            <w:szCs w:val="14"/>
                          </w:rPr>
                          <w:t xml:space="preserve"> </w:t>
                        </w:r>
                        <w:r w:rsidR="00B52267">
                          <w:rPr>
                            <w:sz w:val="14"/>
                            <w:szCs w:val="14"/>
                          </w:rPr>
                          <w:t>İMİD</w:t>
                        </w:r>
                        <w:r>
                          <w:rPr>
                            <w:sz w:val="14"/>
                            <w:szCs w:val="14"/>
                          </w:rPr>
                          <w:t xml:space="preserve"> kendi imkanları ile </w:t>
                        </w:r>
                        <w:r w:rsidRPr="000D77AE">
                          <w:rPr>
                            <w:sz w:val="14"/>
                            <w:szCs w:val="14"/>
                          </w:rPr>
                          <w:t>karşılayabiliyor</w:t>
                        </w:r>
                        <w:r w:rsidR="000D77AE" w:rsidRPr="000D77AE">
                          <w:rPr>
                            <w:sz w:val="14"/>
                            <w:szCs w:val="14"/>
                          </w:rPr>
                          <w:t xml:space="preserve"> </w:t>
                        </w:r>
                        <w:r>
                          <w:rPr>
                            <w:sz w:val="14"/>
                            <w:szCs w:val="14"/>
                          </w:rPr>
                          <w:t>m</w:t>
                        </w:r>
                        <w:r w:rsidR="000D77AE" w:rsidRPr="000D77AE">
                          <w:rPr>
                            <w:sz w:val="14"/>
                            <w:szCs w:val="14"/>
                          </w:rPr>
                          <w:t>u?</w:t>
                        </w:r>
                      </w:p>
                    </w:txbxContent>
                  </v:textbox>
                </v:shape>
              </w:pict>
            </w:r>
          </w:p>
        </w:tc>
        <w:tc>
          <w:tcPr>
            <w:tcW w:w="2887" w:type="dxa"/>
            <w:shd w:val="clear" w:color="auto" w:fill="B8CCE4"/>
          </w:tcPr>
          <w:p w:rsidR="002E7AC0" w:rsidRDefault="002E7AC0" w:rsidP="0052581E">
            <w:pPr>
              <w:rPr>
                <w:sz w:val="16"/>
                <w:szCs w:val="16"/>
              </w:rPr>
            </w:pPr>
          </w:p>
          <w:p w:rsidR="002E7AC0" w:rsidRDefault="002E7AC0" w:rsidP="0052581E">
            <w:pPr>
              <w:rPr>
                <w:sz w:val="16"/>
                <w:szCs w:val="16"/>
              </w:rPr>
            </w:pPr>
          </w:p>
          <w:p w:rsidR="002E7AC0" w:rsidRDefault="002E7AC0" w:rsidP="001478DF">
            <w:pPr>
              <w:jc w:val="both"/>
              <w:rPr>
                <w:sz w:val="16"/>
                <w:szCs w:val="16"/>
              </w:rPr>
            </w:pPr>
          </w:p>
          <w:p w:rsidR="00C62F1E" w:rsidRPr="00030DA9" w:rsidRDefault="00C524BC" w:rsidP="001478DF">
            <w:pPr>
              <w:jc w:val="both"/>
              <w:rPr>
                <w:sz w:val="16"/>
                <w:szCs w:val="16"/>
              </w:rPr>
            </w:pPr>
            <w:r>
              <w:rPr>
                <w:sz w:val="16"/>
                <w:szCs w:val="16"/>
              </w:rPr>
              <w:t>Birimlerin ihtiyacı olan</w:t>
            </w:r>
            <w:r w:rsidR="00A31E0C">
              <w:rPr>
                <w:sz w:val="16"/>
                <w:szCs w:val="16"/>
              </w:rPr>
              <w:t xml:space="preserve"> mal ve hizmeti temin etmek için; </w:t>
            </w:r>
            <w:r w:rsidR="006649A8">
              <w:rPr>
                <w:sz w:val="16"/>
                <w:szCs w:val="16"/>
              </w:rPr>
              <w:t>m</w:t>
            </w:r>
            <w:r w:rsidR="00625F06">
              <w:rPr>
                <w:sz w:val="16"/>
                <w:szCs w:val="16"/>
              </w:rPr>
              <w:t>alzeme veya hizmet</w:t>
            </w:r>
            <w:r w:rsidR="002E7AC0">
              <w:rPr>
                <w:sz w:val="16"/>
                <w:szCs w:val="16"/>
              </w:rPr>
              <w:t xml:space="preserve"> isteğinde bulunan birim tarafından;</w:t>
            </w:r>
            <w:r w:rsidR="00C62F1E" w:rsidRPr="00F668B8">
              <w:rPr>
                <w:sz w:val="16"/>
                <w:szCs w:val="16"/>
              </w:rPr>
              <w:t xml:space="preserve"> </w:t>
            </w:r>
            <w:r w:rsidR="00C62F1E" w:rsidRPr="003E3B45">
              <w:rPr>
                <w:sz w:val="16"/>
                <w:szCs w:val="16"/>
              </w:rPr>
              <w:t>is</w:t>
            </w:r>
            <w:r w:rsidR="00270E7F" w:rsidRPr="003E3B45">
              <w:rPr>
                <w:sz w:val="16"/>
                <w:szCs w:val="16"/>
              </w:rPr>
              <w:t>tek</w:t>
            </w:r>
            <w:r w:rsidR="00C62F1E" w:rsidRPr="003E3B45">
              <w:rPr>
                <w:sz w:val="16"/>
                <w:szCs w:val="16"/>
              </w:rPr>
              <w:t xml:space="preserve"> yazıları</w:t>
            </w:r>
            <w:r w:rsidR="002E7AC0">
              <w:rPr>
                <w:sz w:val="16"/>
                <w:szCs w:val="16"/>
              </w:rPr>
              <w:t>, talep edilen malzeme veya hizmet ayrıntısı,</w:t>
            </w:r>
            <w:r w:rsidR="00C62F1E" w:rsidRPr="00F668B8">
              <w:rPr>
                <w:sz w:val="16"/>
                <w:szCs w:val="16"/>
              </w:rPr>
              <w:t xml:space="preserve"> </w:t>
            </w:r>
            <w:r w:rsidR="002E7AC0">
              <w:rPr>
                <w:sz w:val="16"/>
                <w:szCs w:val="16"/>
              </w:rPr>
              <w:t xml:space="preserve">yetkili makamdan alınmış </w:t>
            </w:r>
            <w:r w:rsidR="002D492B" w:rsidRPr="003E3B45">
              <w:rPr>
                <w:sz w:val="16"/>
                <w:szCs w:val="16"/>
              </w:rPr>
              <w:t>Olur,</w:t>
            </w:r>
            <w:r w:rsidR="002D492B" w:rsidRPr="00F668B8">
              <w:rPr>
                <w:sz w:val="16"/>
                <w:szCs w:val="16"/>
              </w:rPr>
              <w:t xml:space="preserve"> </w:t>
            </w:r>
            <w:r w:rsidR="00C62F1E" w:rsidRPr="003E3B45">
              <w:rPr>
                <w:sz w:val="16"/>
                <w:szCs w:val="16"/>
              </w:rPr>
              <w:t>Teknik Şartname</w:t>
            </w:r>
            <w:r w:rsidR="00C62F1E" w:rsidRPr="00F668B8">
              <w:rPr>
                <w:sz w:val="16"/>
                <w:szCs w:val="16"/>
              </w:rPr>
              <w:t xml:space="preserve"> </w:t>
            </w:r>
            <w:r w:rsidR="002E7AC0">
              <w:rPr>
                <w:sz w:val="16"/>
                <w:szCs w:val="16"/>
              </w:rPr>
              <w:t xml:space="preserve">ve </w:t>
            </w:r>
            <w:r>
              <w:rPr>
                <w:sz w:val="16"/>
                <w:szCs w:val="16"/>
              </w:rPr>
              <w:t>dokümanlar istenir</w:t>
            </w:r>
            <w:r w:rsidR="00C62F1E" w:rsidRPr="00030DA9">
              <w:rPr>
                <w:sz w:val="16"/>
                <w:szCs w:val="16"/>
              </w:rPr>
              <w:t>.</w:t>
            </w:r>
          </w:p>
          <w:p w:rsidR="00C62F1E" w:rsidRPr="00030DA9" w:rsidRDefault="00C62F1E" w:rsidP="001478DF">
            <w:pPr>
              <w:jc w:val="both"/>
              <w:rPr>
                <w:sz w:val="16"/>
                <w:szCs w:val="16"/>
              </w:rPr>
            </w:pPr>
          </w:p>
          <w:p w:rsidR="00C62F1E" w:rsidRDefault="00B81B08" w:rsidP="000D77AE">
            <w:pPr>
              <w:jc w:val="both"/>
              <w:rPr>
                <w:sz w:val="16"/>
                <w:szCs w:val="16"/>
              </w:rPr>
            </w:pPr>
            <w:r>
              <w:rPr>
                <w:sz w:val="16"/>
                <w:szCs w:val="16"/>
              </w:rPr>
              <w:t xml:space="preserve">      </w:t>
            </w:r>
            <w:r w:rsidR="00D82533">
              <w:rPr>
                <w:sz w:val="16"/>
                <w:szCs w:val="16"/>
              </w:rPr>
              <w:t xml:space="preserve">Gelen </w:t>
            </w:r>
            <w:proofErr w:type="spellStart"/>
            <w:r w:rsidR="00D82533">
              <w:rPr>
                <w:sz w:val="16"/>
                <w:szCs w:val="16"/>
              </w:rPr>
              <w:t>satınal</w:t>
            </w:r>
            <w:r w:rsidR="00C62F1E" w:rsidRPr="00F668B8">
              <w:rPr>
                <w:sz w:val="16"/>
                <w:szCs w:val="16"/>
              </w:rPr>
              <w:t>ma</w:t>
            </w:r>
            <w:proofErr w:type="spellEnd"/>
            <w:r w:rsidR="00C62F1E" w:rsidRPr="00F668B8">
              <w:rPr>
                <w:sz w:val="16"/>
                <w:szCs w:val="16"/>
              </w:rPr>
              <w:t xml:space="preserve"> istek yazıları ve ekleri </w:t>
            </w:r>
            <w:r w:rsidR="00C62F1E" w:rsidRPr="00D77EBC">
              <w:rPr>
                <w:sz w:val="16"/>
                <w:szCs w:val="16"/>
              </w:rPr>
              <w:t>mevzuata uygunluk</w:t>
            </w:r>
            <w:r w:rsidR="00D77EBC">
              <w:rPr>
                <w:sz w:val="16"/>
                <w:szCs w:val="16"/>
              </w:rPr>
              <w:t xml:space="preserve"> ve bütçe olanakları</w:t>
            </w:r>
            <w:r w:rsidR="00C62F1E" w:rsidRPr="00D77EBC">
              <w:rPr>
                <w:sz w:val="16"/>
                <w:szCs w:val="16"/>
              </w:rPr>
              <w:t xml:space="preserve"> açısından incelenir</w:t>
            </w:r>
            <w:r w:rsidR="00C62F1E" w:rsidRPr="00F668B8">
              <w:rPr>
                <w:sz w:val="16"/>
                <w:szCs w:val="16"/>
              </w:rPr>
              <w:t xml:space="preserve"> ve gerekli görüldüğü takdirde düzeltme yapılmak</w:t>
            </w:r>
            <w:r>
              <w:rPr>
                <w:sz w:val="16"/>
                <w:szCs w:val="16"/>
              </w:rPr>
              <w:t xml:space="preserve"> üzere ilgili birime </w:t>
            </w:r>
            <w:r w:rsidR="00625F06">
              <w:rPr>
                <w:sz w:val="16"/>
                <w:szCs w:val="16"/>
              </w:rPr>
              <w:t xml:space="preserve">geri </w:t>
            </w:r>
            <w:r>
              <w:rPr>
                <w:sz w:val="16"/>
                <w:szCs w:val="16"/>
              </w:rPr>
              <w:t>gönderilir</w:t>
            </w:r>
            <w:r w:rsidR="000D77AE">
              <w:rPr>
                <w:sz w:val="16"/>
                <w:szCs w:val="16"/>
              </w:rPr>
              <w:t>.</w:t>
            </w:r>
          </w:p>
          <w:p w:rsidR="000D77AE" w:rsidRDefault="000D77AE" w:rsidP="000D77AE">
            <w:pPr>
              <w:jc w:val="both"/>
              <w:rPr>
                <w:sz w:val="16"/>
                <w:szCs w:val="16"/>
              </w:rPr>
            </w:pPr>
          </w:p>
          <w:p w:rsidR="000D77AE" w:rsidRDefault="000D77AE" w:rsidP="000D77AE">
            <w:pPr>
              <w:jc w:val="both"/>
              <w:rPr>
                <w:sz w:val="16"/>
                <w:szCs w:val="16"/>
              </w:rPr>
            </w:pPr>
            <w:r>
              <w:rPr>
                <w:sz w:val="16"/>
                <w:szCs w:val="16"/>
              </w:rPr>
              <w:t xml:space="preserve">      Talep edilen malzeme ambarda var mı kontrol edilir, varsa ve harcama yetkilisi uygun görürse ambardan karşılanır.</w:t>
            </w:r>
          </w:p>
          <w:p w:rsidR="000D77AE" w:rsidRDefault="000D77AE" w:rsidP="000D77AE">
            <w:pPr>
              <w:jc w:val="both"/>
              <w:rPr>
                <w:sz w:val="16"/>
                <w:szCs w:val="16"/>
              </w:rPr>
            </w:pPr>
          </w:p>
          <w:p w:rsidR="000D77AE" w:rsidRPr="00F668B8" w:rsidRDefault="000D77AE" w:rsidP="000D77AE">
            <w:pPr>
              <w:jc w:val="both"/>
              <w:rPr>
                <w:sz w:val="16"/>
                <w:szCs w:val="16"/>
              </w:rPr>
            </w:pPr>
            <w:r>
              <w:rPr>
                <w:sz w:val="16"/>
                <w:szCs w:val="16"/>
              </w:rPr>
              <w:t xml:space="preserve">     Talep edilen malzeme ve hizmet mevcut imkânlarla karşılanamazsa ve harcama yetkilisi uygun görürse harcama süreci başlatılır.</w:t>
            </w:r>
          </w:p>
        </w:tc>
        <w:tc>
          <w:tcPr>
            <w:tcW w:w="1985" w:type="dxa"/>
            <w:shd w:val="clear" w:color="auto" w:fill="B8CCE4"/>
          </w:tcPr>
          <w:p w:rsidR="006649A8" w:rsidRDefault="006B2276" w:rsidP="0052581E">
            <w:pPr>
              <w:tabs>
                <w:tab w:val="left" w:pos="324"/>
              </w:tabs>
              <w:rPr>
                <w:sz w:val="16"/>
                <w:szCs w:val="16"/>
              </w:rPr>
            </w:pPr>
            <w:hyperlink r:id="rId6" w:history="1">
              <w:r w:rsidR="009E7278" w:rsidRPr="00412AA5">
                <w:rPr>
                  <w:rStyle w:val="Kpr"/>
                  <w:sz w:val="16"/>
                  <w:szCs w:val="16"/>
                </w:rPr>
                <w:t xml:space="preserve">2547 sayılı </w:t>
              </w:r>
              <w:r w:rsidR="006649A8" w:rsidRPr="00412AA5">
                <w:rPr>
                  <w:rStyle w:val="Kpr"/>
                  <w:sz w:val="16"/>
                  <w:szCs w:val="16"/>
                </w:rPr>
                <w:t>Kanun</w:t>
              </w:r>
            </w:hyperlink>
          </w:p>
          <w:p w:rsidR="006649A8" w:rsidRDefault="006B2276" w:rsidP="0052581E">
            <w:pPr>
              <w:tabs>
                <w:tab w:val="left" w:pos="324"/>
              </w:tabs>
              <w:rPr>
                <w:sz w:val="16"/>
                <w:szCs w:val="16"/>
              </w:rPr>
            </w:pPr>
            <w:hyperlink r:id="rId7" w:history="1">
              <w:r w:rsidR="009E7278" w:rsidRPr="00412AA5">
                <w:rPr>
                  <w:rStyle w:val="Kpr"/>
                  <w:sz w:val="16"/>
                  <w:szCs w:val="16"/>
                </w:rPr>
                <w:t>124 sayılı KHK</w:t>
              </w:r>
            </w:hyperlink>
          </w:p>
          <w:p w:rsidR="006649A8" w:rsidRDefault="006B2276" w:rsidP="0052581E">
            <w:pPr>
              <w:tabs>
                <w:tab w:val="left" w:pos="324"/>
              </w:tabs>
              <w:rPr>
                <w:sz w:val="16"/>
                <w:szCs w:val="16"/>
              </w:rPr>
            </w:pPr>
            <w:hyperlink r:id="rId8" w:history="1">
              <w:r w:rsidR="006649A8" w:rsidRPr="00412AA5">
                <w:rPr>
                  <w:rStyle w:val="Kpr"/>
                  <w:sz w:val="16"/>
                  <w:szCs w:val="16"/>
                </w:rPr>
                <w:t>2809 s</w:t>
              </w:r>
              <w:r w:rsidR="009E7278" w:rsidRPr="00412AA5">
                <w:rPr>
                  <w:rStyle w:val="Kpr"/>
                  <w:sz w:val="16"/>
                  <w:szCs w:val="16"/>
                </w:rPr>
                <w:t>ayılı</w:t>
              </w:r>
              <w:r w:rsidR="006649A8" w:rsidRPr="00412AA5">
                <w:rPr>
                  <w:rStyle w:val="Kpr"/>
                  <w:sz w:val="16"/>
                  <w:szCs w:val="16"/>
                </w:rPr>
                <w:t xml:space="preserve"> KHK</w:t>
              </w:r>
            </w:hyperlink>
          </w:p>
          <w:p w:rsidR="006649A8" w:rsidRDefault="006649A8" w:rsidP="0052581E">
            <w:pPr>
              <w:tabs>
                <w:tab w:val="left" w:pos="324"/>
              </w:tabs>
              <w:rPr>
                <w:sz w:val="16"/>
                <w:szCs w:val="16"/>
              </w:rPr>
            </w:pPr>
          </w:p>
          <w:p w:rsidR="00D82533" w:rsidRDefault="006B2276" w:rsidP="0052581E">
            <w:pPr>
              <w:tabs>
                <w:tab w:val="left" w:pos="324"/>
              </w:tabs>
              <w:rPr>
                <w:sz w:val="16"/>
                <w:szCs w:val="16"/>
              </w:rPr>
            </w:pPr>
            <w:hyperlink r:id="rId9" w:history="1">
              <w:r w:rsidR="00C62F1E" w:rsidRPr="00412AA5">
                <w:rPr>
                  <w:rStyle w:val="Kpr"/>
                  <w:sz w:val="16"/>
                  <w:szCs w:val="16"/>
                </w:rPr>
                <w:t>4734</w:t>
              </w:r>
              <w:r w:rsidR="009E7278" w:rsidRPr="00412AA5">
                <w:rPr>
                  <w:rStyle w:val="Kpr"/>
                  <w:sz w:val="16"/>
                  <w:szCs w:val="16"/>
                </w:rPr>
                <w:t xml:space="preserve"> sayılı</w:t>
              </w:r>
              <w:r w:rsidR="00D82533" w:rsidRPr="00412AA5">
                <w:rPr>
                  <w:rStyle w:val="Kpr"/>
                  <w:sz w:val="16"/>
                  <w:szCs w:val="16"/>
                </w:rPr>
                <w:t xml:space="preserve"> Kanun</w:t>
              </w:r>
            </w:hyperlink>
          </w:p>
          <w:p w:rsidR="006649A8" w:rsidRDefault="006B2276" w:rsidP="006649A8">
            <w:pPr>
              <w:tabs>
                <w:tab w:val="left" w:pos="324"/>
              </w:tabs>
              <w:rPr>
                <w:sz w:val="16"/>
                <w:szCs w:val="16"/>
              </w:rPr>
            </w:pPr>
            <w:hyperlink r:id="rId10" w:history="1">
              <w:r w:rsidR="006649A8" w:rsidRPr="00412AA5">
                <w:rPr>
                  <w:rStyle w:val="Kpr"/>
                  <w:sz w:val="16"/>
                  <w:szCs w:val="16"/>
                </w:rPr>
                <w:t>4735 s</w:t>
              </w:r>
              <w:r w:rsidR="009E7278" w:rsidRPr="00412AA5">
                <w:rPr>
                  <w:rStyle w:val="Kpr"/>
                  <w:sz w:val="16"/>
                  <w:szCs w:val="16"/>
                </w:rPr>
                <w:t>ayılı</w:t>
              </w:r>
              <w:r w:rsidR="006649A8" w:rsidRPr="00412AA5">
                <w:rPr>
                  <w:rStyle w:val="Kpr"/>
                  <w:sz w:val="16"/>
                  <w:szCs w:val="16"/>
                </w:rPr>
                <w:t xml:space="preserve"> Kanun</w:t>
              </w:r>
            </w:hyperlink>
          </w:p>
          <w:p w:rsidR="006649A8" w:rsidRDefault="006B2276" w:rsidP="006649A8">
            <w:pPr>
              <w:tabs>
                <w:tab w:val="left" w:pos="324"/>
              </w:tabs>
              <w:rPr>
                <w:sz w:val="16"/>
                <w:szCs w:val="16"/>
              </w:rPr>
            </w:pPr>
            <w:hyperlink r:id="rId11" w:history="1">
              <w:r w:rsidR="006649A8" w:rsidRPr="00412AA5">
                <w:rPr>
                  <w:rStyle w:val="Kpr"/>
                  <w:sz w:val="16"/>
                  <w:szCs w:val="16"/>
                </w:rPr>
                <w:t>5018</w:t>
              </w:r>
              <w:r w:rsidR="00412AA5" w:rsidRPr="00412AA5">
                <w:rPr>
                  <w:rStyle w:val="Kpr"/>
                  <w:sz w:val="16"/>
                  <w:szCs w:val="16"/>
                </w:rPr>
                <w:t xml:space="preserve"> </w:t>
              </w:r>
              <w:r w:rsidR="006649A8" w:rsidRPr="00412AA5">
                <w:rPr>
                  <w:rStyle w:val="Kpr"/>
                  <w:sz w:val="16"/>
                  <w:szCs w:val="16"/>
                </w:rPr>
                <w:t>s</w:t>
              </w:r>
              <w:r w:rsidR="009E7278" w:rsidRPr="00412AA5">
                <w:rPr>
                  <w:rStyle w:val="Kpr"/>
                  <w:sz w:val="16"/>
                  <w:szCs w:val="16"/>
                </w:rPr>
                <w:t>ayılı</w:t>
              </w:r>
              <w:r w:rsidR="006649A8" w:rsidRPr="00412AA5">
                <w:rPr>
                  <w:rStyle w:val="Kpr"/>
                  <w:sz w:val="16"/>
                  <w:szCs w:val="16"/>
                </w:rPr>
                <w:t xml:space="preserve"> Kanun</w:t>
              </w:r>
            </w:hyperlink>
          </w:p>
          <w:p w:rsidR="006649A8" w:rsidRDefault="006B2276" w:rsidP="006649A8">
            <w:pPr>
              <w:tabs>
                <w:tab w:val="left" w:pos="324"/>
              </w:tabs>
              <w:rPr>
                <w:sz w:val="16"/>
                <w:szCs w:val="16"/>
              </w:rPr>
            </w:pPr>
            <w:hyperlink r:id="rId12" w:history="1">
              <w:r w:rsidR="006649A8" w:rsidRPr="00412AA5">
                <w:rPr>
                  <w:rStyle w:val="Kpr"/>
                  <w:sz w:val="16"/>
                  <w:szCs w:val="16"/>
                </w:rPr>
                <w:t>Yılı Bütçe Kanunu</w:t>
              </w:r>
            </w:hyperlink>
          </w:p>
          <w:p w:rsidR="006649A8" w:rsidRDefault="006649A8" w:rsidP="006649A8">
            <w:pPr>
              <w:tabs>
                <w:tab w:val="left" w:pos="324"/>
              </w:tabs>
              <w:rPr>
                <w:sz w:val="16"/>
                <w:szCs w:val="16"/>
              </w:rPr>
            </w:pPr>
          </w:p>
          <w:p w:rsidR="00D82533" w:rsidRDefault="00D82533" w:rsidP="0052581E">
            <w:pPr>
              <w:tabs>
                <w:tab w:val="left" w:pos="324"/>
              </w:tabs>
              <w:rPr>
                <w:sz w:val="16"/>
                <w:szCs w:val="16"/>
              </w:rPr>
            </w:pPr>
          </w:p>
          <w:p w:rsidR="00D82533" w:rsidRDefault="006B2276" w:rsidP="0052581E">
            <w:pPr>
              <w:tabs>
                <w:tab w:val="left" w:pos="324"/>
              </w:tabs>
              <w:rPr>
                <w:sz w:val="16"/>
                <w:szCs w:val="16"/>
              </w:rPr>
            </w:pPr>
            <w:hyperlink r:id="rId13" w:history="1">
              <w:r w:rsidR="00D82533" w:rsidRPr="00412AA5">
                <w:rPr>
                  <w:rStyle w:val="Kpr"/>
                  <w:sz w:val="16"/>
                  <w:szCs w:val="16"/>
                </w:rPr>
                <w:t>Hizmet Alımı İhaleleri Uygulama Yönetmeliği,</w:t>
              </w:r>
            </w:hyperlink>
          </w:p>
          <w:p w:rsidR="00D82533" w:rsidRDefault="00D82533" w:rsidP="0052581E">
            <w:pPr>
              <w:tabs>
                <w:tab w:val="left" w:pos="324"/>
              </w:tabs>
              <w:rPr>
                <w:sz w:val="16"/>
                <w:szCs w:val="16"/>
              </w:rPr>
            </w:pPr>
          </w:p>
          <w:p w:rsidR="00C62F1E" w:rsidRDefault="006B2276" w:rsidP="00B81B08">
            <w:pPr>
              <w:tabs>
                <w:tab w:val="left" w:pos="324"/>
              </w:tabs>
              <w:rPr>
                <w:sz w:val="16"/>
                <w:szCs w:val="16"/>
              </w:rPr>
            </w:pPr>
            <w:hyperlink r:id="rId14" w:history="1">
              <w:r w:rsidR="00D82533" w:rsidRPr="00412AA5">
                <w:rPr>
                  <w:rStyle w:val="Kpr"/>
                  <w:sz w:val="16"/>
                  <w:szCs w:val="16"/>
                </w:rPr>
                <w:t>Kamu İhale Genel Tebliğ</w:t>
              </w:r>
            </w:hyperlink>
          </w:p>
          <w:p w:rsidR="00C93A9E" w:rsidRDefault="00C93A9E" w:rsidP="00B81B08">
            <w:pPr>
              <w:tabs>
                <w:tab w:val="left" w:pos="324"/>
              </w:tabs>
              <w:rPr>
                <w:sz w:val="16"/>
                <w:szCs w:val="16"/>
              </w:rPr>
            </w:pPr>
          </w:p>
          <w:p w:rsidR="00C93A9E" w:rsidRPr="00412AA5" w:rsidRDefault="006B2276" w:rsidP="00B81B08">
            <w:pPr>
              <w:tabs>
                <w:tab w:val="left" w:pos="324"/>
              </w:tabs>
              <w:rPr>
                <w:rStyle w:val="Kpr"/>
                <w:sz w:val="16"/>
                <w:szCs w:val="16"/>
              </w:rPr>
            </w:pPr>
            <w:r>
              <w:rPr>
                <w:sz w:val="16"/>
                <w:szCs w:val="16"/>
              </w:rPr>
              <w:fldChar w:fldCharType="begin"/>
            </w:r>
            <w:r w:rsidR="00412AA5">
              <w:rPr>
                <w:sz w:val="16"/>
                <w:szCs w:val="16"/>
              </w:rPr>
              <w:instrText xml:space="preserve"> HYPERLINK "http://www.mevzuat.gov.tr/Metin.Aspx?MevzuatKod=9.5.13736&amp;MevzuatIliski=0&amp;sourceXmlSearch=" </w:instrText>
            </w:r>
            <w:r>
              <w:rPr>
                <w:sz w:val="16"/>
                <w:szCs w:val="16"/>
              </w:rPr>
              <w:fldChar w:fldCharType="separate"/>
            </w:r>
            <w:r w:rsidR="00C93A9E" w:rsidRPr="00412AA5">
              <w:rPr>
                <w:rStyle w:val="Kpr"/>
                <w:sz w:val="16"/>
                <w:szCs w:val="16"/>
              </w:rPr>
              <w:t>Parasal Oranlar Hakkında</w:t>
            </w:r>
          </w:p>
          <w:p w:rsidR="00C93A9E" w:rsidRDefault="00C93A9E" w:rsidP="00B81B08">
            <w:pPr>
              <w:tabs>
                <w:tab w:val="left" w:pos="324"/>
              </w:tabs>
              <w:rPr>
                <w:sz w:val="16"/>
                <w:szCs w:val="16"/>
              </w:rPr>
            </w:pPr>
            <w:r w:rsidRPr="00412AA5">
              <w:rPr>
                <w:rStyle w:val="Kpr"/>
                <w:sz w:val="16"/>
                <w:szCs w:val="16"/>
              </w:rPr>
              <w:t>Kamu İhale Tebliği</w:t>
            </w:r>
            <w:r w:rsidR="006B2276">
              <w:rPr>
                <w:sz w:val="16"/>
                <w:szCs w:val="16"/>
              </w:rPr>
              <w:fldChar w:fldCharType="end"/>
            </w:r>
          </w:p>
          <w:p w:rsidR="007932E6" w:rsidRPr="00B81B08" w:rsidRDefault="007932E6" w:rsidP="00B81B08">
            <w:pPr>
              <w:tabs>
                <w:tab w:val="left" w:pos="324"/>
              </w:tabs>
              <w:rPr>
                <w:sz w:val="16"/>
                <w:szCs w:val="16"/>
              </w:rPr>
            </w:pPr>
          </w:p>
        </w:tc>
      </w:tr>
      <w:tr w:rsidR="00C62F1E" w:rsidRPr="00F668B8" w:rsidTr="006D49ED">
        <w:trPr>
          <w:trHeight w:val="3285"/>
        </w:trPr>
        <w:tc>
          <w:tcPr>
            <w:tcW w:w="1384" w:type="dxa"/>
            <w:tcBorders>
              <w:bottom w:val="single" w:sz="4" w:space="0" w:color="auto"/>
            </w:tcBorders>
            <w:shd w:val="clear" w:color="auto" w:fill="B8CCE4"/>
            <w:vAlign w:val="center"/>
          </w:tcPr>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C62F1E" w:rsidRPr="00F668B8" w:rsidRDefault="00790F0F" w:rsidP="00790F0F">
            <w:pPr>
              <w:rPr>
                <w:sz w:val="16"/>
                <w:szCs w:val="16"/>
              </w:rPr>
            </w:pPr>
            <w:r w:rsidRPr="00F668B8">
              <w:rPr>
                <w:sz w:val="16"/>
                <w:szCs w:val="16"/>
              </w:rPr>
              <w:t>Daire Başkanı</w:t>
            </w:r>
          </w:p>
        </w:tc>
        <w:tc>
          <w:tcPr>
            <w:tcW w:w="4484" w:type="dxa"/>
            <w:tcBorders>
              <w:bottom w:val="single" w:sz="4" w:space="0" w:color="auto"/>
            </w:tcBorders>
            <w:shd w:val="clear" w:color="auto" w:fill="B8CCE4"/>
            <w:vAlign w:val="center"/>
          </w:tcPr>
          <w:p w:rsidR="00C62F1E" w:rsidRPr="00F668B8" w:rsidRDefault="006B2276" w:rsidP="00DC167F">
            <w:pPr>
              <w:rPr>
                <w:noProof/>
                <w:sz w:val="16"/>
                <w:szCs w:val="16"/>
              </w:rPr>
            </w:pPr>
            <w:r>
              <w:rPr>
                <w:noProof/>
                <w:sz w:val="16"/>
                <w:szCs w:val="16"/>
              </w:rPr>
              <w:pict>
                <v:shapetype id="_x0000_t202" coordsize="21600,21600" o:spt="202" path="m,l,21600r21600,l21600,xe">
                  <v:stroke joinstyle="miter"/>
                  <v:path gradientshapeok="t" o:connecttype="rect"/>
                </v:shapetype>
                <v:shape id="_x0000_s5008" type="#_x0000_t202" style="position:absolute;margin-left:-2.25pt;margin-top:8.4pt;width:26.1pt;height:125.7pt;z-index:251583488;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5008" inset="0,0,0,0">
                    <w:txbxContent>
                      <w:p w:rsidR="00412AA5" w:rsidRDefault="00412AA5" w:rsidP="002E7AC0">
                        <w:pPr>
                          <w:jc w:val="both"/>
                          <w:rPr>
                            <w:sz w:val="16"/>
                            <w:szCs w:val="16"/>
                          </w:rPr>
                        </w:pPr>
                      </w:p>
                      <w:p w:rsidR="00412AA5" w:rsidRPr="00DF705E" w:rsidRDefault="00412AA5" w:rsidP="002E7AC0">
                        <w:pPr>
                          <w:jc w:val="both"/>
                          <w:rPr>
                            <w:sz w:val="16"/>
                            <w:szCs w:val="16"/>
                          </w:rPr>
                        </w:pPr>
                        <w:r w:rsidRPr="00DF705E">
                          <w:rPr>
                            <w:sz w:val="16"/>
                            <w:szCs w:val="16"/>
                          </w:rPr>
                          <w:t>YAKLAŞIK MALİYET AŞAMASI</w:t>
                        </w:r>
                      </w:p>
                    </w:txbxContent>
                  </v:textbox>
                </v:shape>
              </w:pict>
            </w:r>
          </w:p>
          <w:p w:rsidR="00C62F1E" w:rsidRPr="00F668B8" w:rsidRDefault="006B2276" w:rsidP="00DC167F">
            <w:pPr>
              <w:rPr>
                <w:noProof/>
                <w:sz w:val="16"/>
                <w:szCs w:val="16"/>
              </w:rPr>
            </w:pPr>
            <w:r>
              <w:rPr>
                <w:noProof/>
                <w:sz w:val="16"/>
                <w:szCs w:val="16"/>
              </w:rPr>
              <w:pict>
                <v:line id="_x0000_s4812" style="position:absolute;rotation:270;flip:y;z-index:251548672" from="55.2pt,-3.8pt" to="55.2pt,10.95pt" strokeweight="1pt">
                  <v:stroke endarrow="block"/>
                </v:line>
              </w:pict>
            </w:r>
          </w:p>
          <w:p w:rsidR="00FB01BC" w:rsidRDefault="006B2276" w:rsidP="00DC167F">
            <w:pPr>
              <w:rPr>
                <w:noProof/>
                <w:sz w:val="16"/>
                <w:szCs w:val="16"/>
              </w:rPr>
            </w:pPr>
            <w:r>
              <w:rPr>
                <w:noProof/>
                <w:sz w:val="16"/>
                <w:szCs w:val="16"/>
              </w:rPr>
              <w:pict>
                <v:shape id="_x0000_s6815" type="#_x0000_t32" style="position:absolute;margin-left:76.4pt;margin-top:3.6pt;width:0;height:19.6pt;z-index:251777024;v-text-anchor:middle" o:connectortype="straight">
                  <v:stroke endarrow="block"/>
                </v:shape>
              </w:pict>
            </w:r>
            <w:r w:rsidR="00FB01BC">
              <w:rPr>
                <w:noProof/>
                <w:sz w:val="16"/>
                <w:szCs w:val="16"/>
              </w:rPr>
              <w:t xml:space="preserve">           </w:t>
            </w:r>
            <w:r w:rsidR="003B5BF9">
              <w:rPr>
                <w:noProof/>
                <w:sz w:val="16"/>
                <w:szCs w:val="16"/>
              </w:rPr>
              <w:t xml:space="preserve">   </w:t>
            </w:r>
            <w:r w:rsidR="00FB01BC">
              <w:rPr>
                <w:noProof/>
                <w:sz w:val="16"/>
                <w:szCs w:val="16"/>
              </w:rPr>
              <w:t xml:space="preserve"> </w:t>
            </w:r>
          </w:p>
          <w:p w:rsidR="00C62F1E" w:rsidRPr="00F668B8" w:rsidRDefault="006B2276" w:rsidP="00DC167F">
            <w:pPr>
              <w:rPr>
                <w:noProof/>
                <w:sz w:val="16"/>
                <w:szCs w:val="16"/>
              </w:rPr>
            </w:pPr>
            <w:r>
              <w:rPr>
                <w:noProof/>
                <w:sz w:val="16"/>
                <w:szCs w:val="16"/>
              </w:rPr>
              <w:pict>
                <v:shape id="_x0000_s6805" type="#_x0000_t32" style="position:absolute;margin-left:166.55pt;margin-top:.25pt;width:.1pt;height:31.75pt;z-index:251773952;v-text-anchor:middle" o:connectortype="straight">
                  <v:stroke endarrow="block"/>
                </v:shape>
              </w:pict>
            </w:r>
            <w:r w:rsidR="00FB01BC">
              <w:rPr>
                <w:noProof/>
                <w:sz w:val="16"/>
                <w:szCs w:val="16"/>
              </w:rPr>
              <w:t xml:space="preserve">            </w:t>
            </w:r>
            <w:r w:rsidR="003B5BF9">
              <w:rPr>
                <w:noProof/>
                <w:sz w:val="16"/>
                <w:szCs w:val="16"/>
              </w:rPr>
              <w:t xml:space="preserve">   </w:t>
            </w:r>
            <w:r w:rsidR="00FB01BC">
              <w:rPr>
                <w:noProof/>
                <w:sz w:val="16"/>
                <w:szCs w:val="16"/>
              </w:rPr>
              <w:t xml:space="preserve"> </w:t>
            </w:r>
          </w:p>
          <w:p w:rsidR="00540C74" w:rsidRPr="00F668B8" w:rsidRDefault="0068795F" w:rsidP="00540C74">
            <w:pPr>
              <w:rPr>
                <w:noProof/>
                <w:sz w:val="16"/>
                <w:szCs w:val="16"/>
              </w:rPr>
            </w:pPr>
            <w:r>
              <w:rPr>
                <w:noProof/>
                <w:sz w:val="16"/>
                <w:szCs w:val="16"/>
              </w:rPr>
              <w:t xml:space="preserve">                                                                                            </w:t>
            </w:r>
          </w:p>
          <w:p w:rsidR="0068795F" w:rsidRPr="00F668B8" w:rsidRDefault="006B2276" w:rsidP="0068795F">
            <w:pPr>
              <w:rPr>
                <w:noProof/>
                <w:sz w:val="16"/>
                <w:szCs w:val="16"/>
              </w:rPr>
            </w:pPr>
            <w:r>
              <w:rPr>
                <w:noProof/>
                <w:sz w:val="16"/>
                <w:szCs w:val="16"/>
              </w:rPr>
              <w:pict>
                <v:shape id="_x0000_s6812" type="#_x0000_t109" style="position:absolute;margin-left:29.75pt;margin-top:1.15pt;width:51.55pt;height:32.75pt;z-index:251776000" fillcolor="#d99594" strokecolor="#d99594" strokeweight="1pt">
                  <v:fill color2="#f2dbdb" angle="-45" focus="-50%" type="gradient"/>
                  <v:shadow on="t" type="perspective" color="#622423" opacity=".5" offset="1pt" offset2="-3pt"/>
                  <v:textbox style="mso-next-textbox:#_x0000_s6812" inset="0,0,0,0">
                    <w:txbxContent>
                      <w:p w:rsidR="00665006" w:rsidRPr="00981FE2" w:rsidRDefault="00665006" w:rsidP="00665006">
                        <w:pPr>
                          <w:jc w:val="center"/>
                          <w:rPr>
                            <w:noProof/>
                            <w:sz w:val="14"/>
                            <w:szCs w:val="14"/>
                          </w:rPr>
                        </w:pPr>
                      </w:p>
                      <w:p w:rsidR="00665006" w:rsidRPr="00981FE2" w:rsidRDefault="00665006" w:rsidP="00665006">
                        <w:pPr>
                          <w:jc w:val="center"/>
                          <w:rPr>
                            <w:sz w:val="14"/>
                            <w:szCs w:val="14"/>
                          </w:rPr>
                        </w:pPr>
                        <w:r w:rsidRPr="00981FE2">
                          <w:rPr>
                            <w:noProof/>
                            <w:sz w:val="14"/>
                            <w:szCs w:val="14"/>
                          </w:rPr>
                          <w:t>Harcama Yetkilisinin onayı ile istek karşılanır</w:t>
                        </w:r>
                      </w:p>
                    </w:txbxContent>
                  </v:textbox>
                </v:shape>
              </w:pict>
            </w:r>
            <w:r w:rsidR="0068795F">
              <w:rPr>
                <w:noProof/>
                <w:sz w:val="16"/>
                <w:szCs w:val="16"/>
              </w:rPr>
              <w:t xml:space="preserve">        </w:t>
            </w:r>
            <w:r w:rsidR="00540C74">
              <w:rPr>
                <w:noProof/>
                <w:sz w:val="16"/>
                <w:szCs w:val="16"/>
              </w:rPr>
              <w:t xml:space="preserve">  </w:t>
            </w: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shape id="_x0000_s4810" type="#_x0000_t109" style="position:absolute;margin-left:88.1pt;margin-top:.4pt;width:94.2pt;height:37.95pt;z-index:251546624" fillcolor="#d99594" strokecolor="#d99594" strokeweight="1pt">
                  <v:fill color2="#f2dbdb" angle="-45" focus="-50%" type="gradient"/>
                  <v:shadow on="t" type="perspective" color="#622423" opacity=".5" offset="1pt" offset2="-3pt"/>
                  <v:textbox style="mso-next-textbox:#_x0000_s4810" inset="0,0,0,0">
                    <w:txbxContent>
                      <w:p w:rsidR="00412AA5" w:rsidRDefault="00412AA5" w:rsidP="009C08B5">
                        <w:pPr>
                          <w:jc w:val="center"/>
                          <w:rPr>
                            <w:noProof/>
                            <w:sz w:val="16"/>
                            <w:szCs w:val="16"/>
                          </w:rPr>
                        </w:pPr>
                      </w:p>
                      <w:p w:rsidR="00412AA5" w:rsidRPr="00665006" w:rsidRDefault="00412AA5" w:rsidP="009C08B5">
                        <w:pPr>
                          <w:jc w:val="center"/>
                          <w:rPr>
                            <w:sz w:val="14"/>
                            <w:szCs w:val="14"/>
                          </w:rPr>
                        </w:pPr>
                        <w:r w:rsidRPr="00665006">
                          <w:rPr>
                            <w:noProof/>
                            <w:sz w:val="14"/>
                            <w:szCs w:val="14"/>
                          </w:rPr>
                          <w:t>Her türlü fiyat araştırması yapılarak Yaklaşık maliyet tespit edilir.</w:t>
                        </w:r>
                      </w:p>
                    </w:txbxContent>
                  </v:textbox>
                </v:shape>
              </w:pict>
            </w: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line id="_x0000_s4813" style="position:absolute;z-index:251549696" from="124.4pt,4.2pt" to="124.4pt,18.35pt" strokeweight="1pt">
                  <v:stroke endarrow="block"/>
                </v:line>
              </w:pict>
            </w:r>
          </w:p>
          <w:p w:rsidR="00C62F1E" w:rsidRPr="00F668B8" w:rsidRDefault="00C62F1E" w:rsidP="00DC167F">
            <w:pPr>
              <w:rPr>
                <w:noProof/>
                <w:sz w:val="16"/>
                <w:szCs w:val="16"/>
              </w:rPr>
            </w:pPr>
          </w:p>
          <w:p w:rsidR="00C62F1E" w:rsidRPr="00F668B8" w:rsidRDefault="006B2276" w:rsidP="00DC167F">
            <w:pPr>
              <w:rPr>
                <w:noProof/>
                <w:sz w:val="16"/>
                <w:szCs w:val="16"/>
              </w:rPr>
            </w:pPr>
            <w:r>
              <w:rPr>
                <w:noProof/>
                <w:sz w:val="16"/>
                <w:szCs w:val="16"/>
              </w:rPr>
              <w:pict>
                <v:shape id="_x0000_s4811" type="#_x0000_t109" style="position:absolute;margin-left:68.15pt;margin-top:2.75pt;width:114.55pt;height:36.35pt;z-index:251547648" fillcolor="#d99594" strokecolor="#d99594" strokeweight="1pt">
                  <v:fill color2="#f2dbdb" angle="-45" focus="-50%" type="gradient"/>
                  <v:shadow on="t" type="perspective" color="#622423" opacity=".5" offset="1pt" offset2="-3pt"/>
                  <v:textbox style="mso-next-textbox:#_x0000_s4811" inset="0,0,0,0">
                    <w:txbxContent>
                      <w:p w:rsidR="00412AA5" w:rsidRDefault="00412AA5" w:rsidP="009C08B5">
                        <w:pPr>
                          <w:jc w:val="center"/>
                          <w:rPr>
                            <w:noProof/>
                            <w:sz w:val="16"/>
                            <w:szCs w:val="16"/>
                          </w:rPr>
                        </w:pPr>
                      </w:p>
                      <w:p w:rsidR="00412AA5" w:rsidRPr="00C45A56" w:rsidRDefault="00412AA5" w:rsidP="009C08B5">
                        <w:pPr>
                          <w:jc w:val="center"/>
                          <w:rPr>
                            <w:sz w:val="16"/>
                            <w:szCs w:val="16"/>
                          </w:rPr>
                        </w:pPr>
                        <w:r w:rsidRPr="003E3B45">
                          <w:rPr>
                            <w:noProof/>
                            <w:sz w:val="16"/>
                            <w:szCs w:val="16"/>
                          </w:rPr>
                          <w:t>Yakla</w:t>
                        </w:r>
                        <w:r>
                          <w:rPr>
                            <w:noProof/>
                            <w:sz w:val="16"/>
                            <w:szCs w:val="16"/>
                          </w:rPr>
                          <w:t>şık Maliyet Hesap Cetveli düzenlenir ve Eşik değer tespit edilir.</w:t>
                        </w:r>
                      </w:p>
                    </w:txbxContent>
                  </v:textbox>
                </v:shape>
              </w:pict>
            </w:r>
          </w:p>
          <w:p w:rsidR="00C62F1E" w:rsidRDefault="00C62F1E" w:rsidP="00DC167F">
            <w:pPr>
              <w:rPr>
                <w:noProof/>
                <w:sz w:val="16"/>
                <w:szCs w:val="16"/>
              </w:rPr>
            </w:pPr>
          </w:p>
          <w:p w:rsidR="00FC0387" w:rsidRPr="00F668B8" w:rsidRDefault="006B2276" w:rsidP="00DC167F">
            <w:pPr>
              <w:rPr>
                <w:noProof/>
                <w:sz w:val="16"/>
                <w:szCs w:val="16"/>
              </w:rPr>
            </w:pPr>
            <w:r>
              <w:rPr>
                <w:noProof/>
                <w:sz w:val="16"/>
                <w:szCs w:val="16"/>
              </w:rPr>
              <w:pict>
                <v:line id="_x0000_s4814" style="position:absolute;z-index:251550720" from="124.4pt,20.75pt" to="124.75pt,51.7pt" strokeweight="1pt">
                  <v:stroke endarrow="block"/>
                </v:line>
              </w:pict>
            </w:r>
          </w:p>
        </w:tc>
        <w:tc>
          <w:tcPr>
            <w:tcW w:w="2887" w:type="dxa"/>
            <w:shd w:val="clear" w:color="auto" w:fill="B8CCE4"/>
          </w:tcPr>
          <w:p w:rsidR="00123433" w:rsidRDefault="00B81B08" w:rsidP="00123433">
            <w:pPr>
              <w:shd w:val="clear" w:color="auto" w:fill="B8CCE4"/>
              <w:jc w:val="both"/>
              <w:rPr>
                <w:sz w:val="16"/>
                <w:szCs w:val="16"/>
              </w:rPr>
            </w:pPr>
            <w:r>
              <w:rPr>
                <w:bCs/>
                <w:sz w:val="16"/>
                <w:szCs w:val="16"/>
              </w:rPr>
              <w:t xml:space="preserve">     </w:t>
            </w:r>
            <w:r>
              <w:rPr>
                <w:sz w:val="16"/>
                <w:szCs w:val="16"/>
              </w:rPr>
              <w:t xml:space="preserve">       </w:t>
            </w:r>
          </w:p>
          <w:p w:rsidR="001478DF" w:rsidRPr="00C524BC" w:rsidRDefault="00C524BC" w:rsidP="00B81B08">
            <w:pPr>
              <w:jc w:val="both"/>
              <w:rPr>
                <w:sz w:val="16"/>
                <w:szCs w:val="16"/>
              </w:rPr>
            </w:pPr>
            <w:r>
              <w:rPr>
                <w:sz w:val="16"/>
                <w:szCs w:val="16"/>
              </w:rPr>
              <w:t xml:space="preserve">4734/9’uncu maddesi gereği her türlü fiyat araştırması yapılarak katma değer vergisi hariç olmak üzere </w:t>
            </w:r>
            <w:r w:rsidRPr="00C524BC">
              <w:rPr>
                <w:b/>
                <w:sz w:val="16"/>
                <w:szCs w:val="16"/>
                <w:u w:val="single"/>
              </w:rPr>
              <w:t>yaklaşık maliyet</w:t>
            </w:r>
            <w:r>
              <w:rPr>
                <w:b/>
                <w:sz w:val="16"/>
                <w:szCs w:val="16"/>
                <w:u w:val="single"/>
              </w:rPr>
              <w:t xml:space="preserve"> </w:t>
            </w:r>
            <w:r>
              <w:rPr>
                <w:sz w:val="16"/>
                <w:szCs w:val="16"/>
              </w:rPr>
              <w:t xml:space="preserve">belirlenir ve dayanaklarıyla birlikte bir hesap cetvelinde gösterilir. Yaklaşık maliyete ihale ve ön yeterlilik ilanlarında yer verilmez, isteklilere veya ihale süreci ile resmi ilişkisi olmayan diğer </w:t>
            </w:r>
            <w:r w:rsidRPr="00C524BC">
              <w:rPr>
                <w:b/>
                <w:sz w:val="16"/>
                <w:szCs w:val="16"/>
                <w:u w:val="single"/>
              </w:rPr>
              <w:t>kişilere açıklanmaz.</w:t>
            </w:r>
          </w:p>
        </w:tc>
        <w:tc>
          <w:tcPr>
            <w:tcW w:w="1985" w:type="dxa"/>
            <w:shd w:val="clear" w:color="auto" w:fill="B8CCE4"/>
          </w:tcPr>
          <w:p w:rsidR="00D82533" w:rsidRDefault="00D82533" w:rsidP="00E555BA">
            <w:pPr>
              <w:tabs>
                <w:tab w:val="left" w:pos="324"/>
              </w:tabs>
              <w:rPr>
                <w:rStyle w:val="apple-style-span"/>
                <w:color w:val="000000"/>
                <w:sz w:val="16"/>
                <w:szCs w:val="16"/>
              </w:rPr>
            </w:pPr>
          </w:p>
          <w:p w:rsidR="006649A8" w:rsidRDefault="006B2276" w:rsidP="00E555BA">
            <w:pPr>
              <w:tabs>
                <w:tab w:val="left" w:pos="324"/>
              </w:tabs>
              <w:rPr>
                <w:rStyle w:val="apple-style-span"/>
                <w:color w:val="000000"/>
                <w:sz w:val="16"/>
                <w:szCs w:val="16"/>
              </w:rPr>
            </w:pPr>
            <w:hyperlink r:id="rId15" w:history="1">
              <w:r w:rsidR="006649A8" w:rsidRPr="009847A3">
                <w:rPr>
                  <w:rStyle w:val="Kpr"/>
                  <w:sz w:val="16"/>
                  <w:szCs w:val="16"/>
                </w:rPr>
                <w:t xml:space="preserve">4734 sayılı Kanun’un </w:t>
              </w:r>
              <w:r w:rsidR="00C93A9E" w:rsidRPr="009847A3">
                <w:rPr>
                  <w:rStyle w:val="Kpr"/>
                  <w:sz w:val="16"/>
                  <w:szCs w:val="16"/>
                </w:rPr>
                <w:t>8</w:t>
              </w:r>
              <w:r w:rsidR="000E2603" w:rsidRPr="009847A3">
                <w:rPr>
                  <w:rStyle w:val="Kpr"/>
                  <w:sz w:val="16"/>
                  <w:szCs w:val="16"/>
                </w:rPr>
                <w:t xml:space="preserve"> </w:t>
              </w:r>
              <w:r w:rsidR="00C93A9E" w:rsidRPr="009847A3">
                <w:rPr>
                  <w:rStyle w:val="Kpr"/>
                  <w:sz w:val="16"/>
                  <w:szCs w:val="16"/>
                </w:rPr>
                <w:t xml:space="preserve">ve </w:t>
              </w:r>
              <w:r w:rsidR="006649A8" w:rsidRPr="009847A3">
                <w:rPr>
                  <w:rStyle w:val="Kpr"/>
                  <w:sz w:val="16"/>
                  <w:szCs w:val="16"/>
                </w:rPr>
                <w:t>9’</w:t>
              </w:r>
              <w:r w:rsidR="00C93A9E" w:rsidRPr="009847A3">
                <w:rPr>
                  <w:rStyle w:val="Kpr"/>
                  <w:sz w:val="16"/>
                  <w:szCs w:val="16"/>
                </w:rPr>
                <w:t>uncu</w:t>
              </w:r>
              <w:r w:rsidR="00D234F3" w:rsidRPr="009847A3">
                <w:rPr>
                  <w:rStyle w:val="Kpr"/>
                </w:rPr>
                <w:t xml:space="preserve"> </w:t>
              </w:r>
              <w:r w:rsidR="00C93A9E" w:rsidRPr="009847A3">
                <w:rPr>
                  <w:rStyle w:val="Kpr"/>
                  <w:sz w:val="16"/>
                  <w:szCs w:val="16"/>
                </w:rPr>
                <w:t>maddeleri</w:t>
              </w:r>
            </w:hyperlink>
          </w:p>
          <w:p w:rsidR="006649A8" w:rsidRPr="00F668B8" w:rsidRDefault="006649A8" w:rsidP="00E555BA">
            <w:pPr>
              <w:tabs>
                <w:tab w:val="left" w:pos="324"/>
              </w:tabs>
              <w:rPr>
                <w:rStyle w:val="apple-style-span"/>
                <w:color w:val="000000"/>
                <w:sz w:val="16"/>
                <w:szCs w:val="16"/>
              </w:rPr>
            </w:pPr>
          </w:p>
          <w:p w:rsidR="00A92F9D" w:rsidRDefault="00A92F9D" w:rsidP="006649A8">
            <w:pPr>
              <w:tabs>
                <w:tab w:val="left" w:pos="324"/>
              </w:tabs>
            </w:pPr>
          </w:p>
          <w:p w:rsidR="006649A8" w:rsidRDefault="006B2276" w:rsidP="006649A8">
            <w:pPr>
              <w:tabs>
                <w:tab w:val="left" w:pos="324"/>
              </w:tabs>
              <w:rPr>
                <w:sz w:val="16"/>
                <w:szCs w:val="16"/>
              </w:rPr>
            </w:pPr>
            <w:hyperlink r:id="rId16" w:history="1">
              <w:r w:rsidR="006649A8" w:rsidRPr="00675028">
                <w:rPr>
                  <w:rStyle w:val="Kpr"/>
                  <w:sz w:val="16"/>
                  <w:szCs w:val="16"/>
                </w:rPr>
                <w:t xml:space="preserve">Hizmet Alımı İhaleleri Uygulama Yönetmeliği’nin </w:t>
              </w:r>
              <w:r w:rsidR="00580E0D" w:rsidRPr="00675028">
                <w:rPr>
                  <w:rStyle w:val="Kpr"/>
                  <w:sz w:val="16"/>
                  <w:szCs w:val="16"/>
                </w:rPr>
                <w:t>7,</w:t>
              </w:r>
              <w:r w:rsidR="001A346C" w:rsidRPr="00675028">
                <w:rPr>
                  <w:rStyle w:val="Kpr"/>
                  <w:sz w:val="16"/>
                  <w:szCs w:val="16"/>
                </w:rPr>
                <w:t xml:space="preserve"> </w:t>
              </w:r>
              <w:r w:rsidR="00580E0D" w:rsidRPr="00675028">
                <w:rPr>
                  <w:rStyle w:val="Kpr"/>
                  <w:sz w:val="16"/>
                  <w:szCs w:val="16"/>
                </w:rPr>
                <w:t>8,</w:t>
              </w:r>
              <w:r w:rsidR="001A346C" w:rsidRPr="00675028">
                <w:rPr>
                  <w:rStyle w:val="Kpr"/>
                  <w:sz w:val="16"/>
                  <w:szCs w:val="16"/>
                </w:rPr>
                <w:t xml:space="preserve"> </w:t>
              </w:r>
              <w:r w:rsidR="00580E0D" w:rsidRPr="00675028">
                <w:rPr>
                  <w:rStyle w:val="Kpr"/>
                  <w:sz w:val="16"/>
                  <w:szCs w:val="16"/>
                </w:rPr>
                <w:t>9 ve 10’uncu maddeleri</w:t>
              </w:r>
            </w:hyperlink>
          </w:p>
          <w:p w:rsidR="006649A8" w:rsidRDefault="006649A8" w:rsidP="0052581E">
            <w:pPr>
              <w:rPr>
                <w:color w:val="FF0000"/>
                <w:sz w:val="16"/>
                <w:szCs w:val="16"/>
              </w:rPr>
            </w:pPr>
          </w:p>
          <w:p w:rsidR="00580E0D" w:rsidRPr="00F668B8" w:rsidRDefault="00580E0D" w:rsidP="0052581E">
            <w:pPr>
              <w:rPr>
                <w:color w:val="FF0000"/>
                <w:sz w:val="16"/>
                <w:szCs w:val="16"/>
              </w:rPr>
            </w:pPr>
          </w:p>
        </w:tc>
      </w:tr>
      <w:tr w:rsidR="00C62F1E" w:rsidRPr="00F668B8" w:rsidTr="006D49ED">
        <w:tc>
          <w:tcPr>
            <w:tcW w:w="1384" w:type="dxa"/>
            <w:tcBorders>
              <w:bottom w:val="nil"/>
            </w:tcBorders>
            <w:shd w:val="clear" w:color="auto" w:fill="B8CCE4"/>
            <w:vAlign w:val="center"/>
          </w:tcPr>
          <w:p w:rsidR="00790F0F" w:rsidRPr="00F668B8"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C62F1E" w:rsidRPr="00F668B8" w:rsidRDefault="00790F0F" w:rsidP="00790F0F">
            <w:pPr>
              <w:rPr>
                <w:sz w:val="16"/>
                <w:szCs w:val="16"/>
              </w:rPr>
            </w:pPr>
            <w:r w:rsidRPr="00F668B8">
              <w:rPr>
                <w:sz w:val="16"/>
                <w:szCs w:val="16"/>
              </w:rPr>
              <w:t>Daire Başkanı</w:t>
            </w:r>
          </w:p>
        </w:tc>
        <w:tc>
          <w:tcPr>
            <w:tcW w:w="4484" w:type="dxa"/>
            <w:tcBorders>
              <w:bottom w:val="nil"/>
            </w:tcBorders>
            <w:shd w:val="clear" w:color="auto" w:fill="B8CCE4"/>
            <w:vAlign w:val="center"/>
          </w:tcPr>
          <w:p w:rsidR="003E3B45" w:rsidRDefault="006B2276" w:rsidP="00FC0387">
            <w:pPr>
              <w:rPr>
                <w:sz w:val="16"/>
                <w:szCs w:val="16"/>
              </w:rPr>
            </w:pPr>
            <w:r>
              <w:rPr>
                <w:noProof/>
                <w:sz w:val="16"/>
                <w:szCs w:val="16"/>
              </w:rPr>
              <w:pict>
                <v:shape id="_x0000_s5967" type="#_x0000_t110" style="position:absolute;margin-left:47.7pt;margin-top:83.2pt;width:168.8pt;height:53.5pt;z-index:251611136;mso-position-horizontal-relative:text;mso-position-vertical-relative:text" fillcolor="#d99594" strokecolor="#d99594" strokeweight="1pt">
                  <v:fill color2="#f2dbdb" angle="-45" focus="-50%" type="gradient"/>
                  <v:shadow on="t" type="perspective" color="#622423" opacity=".5" offset="1pt" offset2="-3pt"/>
                  <v:textbox style="mso-next-textbox:#_x0000_s5967" inset="0,0,0,0">
                    <w:txbxContent>
                      <w:p w:rsidR="00412AA5" w:rsidRPr="00C45A56" w:rsidRDefault="00412AA5" w:rsidP="009C08B5">
                        <w:pPr>
                          <w:jc w:val="center"/>
                          <w:rPr>
                            <w:sz w:val="16"/>
                            <w:szCs w:val="16"/>
                          </w:rPr>
                        </w:pPr>
                        <w:r>
                          <w:rPr>
                            <w:sz w:val="16"/>
                            <w:szCs w:val="16"/>
                          </w:rPr>
                          <w:t xml:space="preserve">İlgili harcama kaleminde ödenek var mı ve yeterli mi? </w:t>
                        </w:r>
                      </w:p>
                    </w:txbxContent>
                  </v:textbox>
                </v:shape>
              </w:pict>
            </w:r>
            <w:r w:rsidR="00450CEC">
              <w:rPr>
                <w:sz w:val="16"/>
                <w:szCs w:val="16"/>
              </w:rPr>
              <w:t xml:space="preserve">               </w:t>
            </w:r>
            <w:r w:rsidR="009F78AB">
              <w:rPr>
                <w:sz w:val="16"/>
                <w:szCs w:val="16"/>
              </w:rPr>
              <w:t xml:space="preserve">                                                                            </w:t>
            </w:r>
            <w:r w:rsidR="00FC0387">
              <w:rPr>
                <w:sz w:val="16"/>
                <w:szCs w:val="16"/>
              </w:rPr>
              <w:t xml:space="preserve"> </w:t>
            </w:r>
          </w:p>
          <w:p w:rsidR="009F78AB" w:rsidRPr="00F668B8" w:rsidRDefault="000C65A2" w:rsidP="00FC0387">
            <w:pPr>
              <w:rPr>
                <w:sz w:val="16"/>
                <w:szCs w:val="16"/>
              </w:rPr>
            </w:pPr>
            <w:r>
              <w:rPr>
                <w:sz w:val="16"/>
                <w:szCs w:val="16"/>
              </w:rPr>
              <w:t xml:space="preserve">        </w:t>
            </w:r>
            <w:r w:rsidR="00A226DD">
              <w:rPr>
                <w:sz w:val="16"/>
                <w:szCs w:val="16"/>
              </w:rPr>
              <w:t xml:space="preserve">     </w:t>
            </w:r>
            <w:r>
              <w:rPr>
                <w:sz w:val="16"/>
                <w:szCs w:val="16"/>
              </w:rPr>
              <w:t xml:space="preserve"> </w:t>
            </w:r>
            <w:r w:rsidR="003B5BF9">
              <w:rPr>
                <w:sz w:val="16"/>
                <w:szCs w:val="16"/>
              </w:rPr>
              <w:t xml:space="preserve"> </w:t>
            </w:r>
            <w:r w:rsidR="003E3B45">
              <w:rPr>
                <w:sz w:val="16"/>
                <w:szCs w:val="16"/>
              </w:rPr>
              <w:t xml:space="preserve">                                                                                  </w:t>
            </w:r>
            <w:r w:rsidR="00FC0387">
              <w:rPr>
                <w:sz w:val="16"/>
                <w:szCs w:val="16"/>
              </w:rPr>
              <w:t xml:space="preserve"> </w:t>
            </w:r>
          </w:p>
          <w:p w:rsidR="00C62F1E" w:rsidRPr="00F668B8" w:rsidRDefault="006B2276" w:rsidP="00DC167F">
            <w:pPr>
              <w:rPr>
                <w:sz w:val="16"/>
                <w:szCs w:val="16"/>
              </w:rPr>
            </w:pPr>
            <w:r>
              <w:rPr>
                <w:noProof/>
                <w:sz w:val="16"/>
                <w:szCs w:val="16"/>
              </w:rPr>
              <w:pict>
                <v:shape id="_x0000_s5009" type="#_x0000_t202" style="position:absolute;margin-left:-1.25pt;margin-top:1.95pt;width:25.55pt;height:232.75pt;z-index:251584512;v-text-anchor:middle" fillcolor="#4f81bd" stroked="f" strokeweight="0">
                  <v:fill color2="#365e8f" focusposition=".5,.5" focussize="" focus="100%" type="gradientRadial"/>
                  <v:shadow on="t" type="perspective" color="#243f60" offset="1pt" offset2="-3pt"/>
                  <v:textbox style="layout-flow:vertical;mso-layout-flow-alt:bottom-to-top;mso-next-textbox:#_x0000_s5009" inset="0,0,0,0">
                    <w:txbxContent>
                      <w:p w:rsidR="00412AA5" w:rsidRPr="00C06737" w:rsidRDefault="00412AA5" w:rsidP="00F77EEB">
                        <w:pPr>
                          <w:spacing w:before="120"/>
                          <w:jc w:val="center"/>
                          <w:rPr>
                            <w:sz w:val="16"/>
                            <w:szCs w:val="16"/>
                          </w:rPr>
                        </w:pPr>
                        <w:r w:rsidRPr="00C06737">
                          <w:rPr>
                            <w:sz w:val="16"/>
                            <w:szCs w:val="16"/>
                          </w:rPr>
                          <w:t xml:space="preserve">BÜTÇE </w:t>
                        </w:r>
                        <w:r>
                          <w:rPr>
                            <w:sz w:val="16"/>
                            <w:szCs w:val="16"/>
                          </w:rPr>
                          <w:t>KONTROL</w:t>
                        </w:r>
                        <w:r w:rsidRPr="00C06737">
                          <w:rPr>
                            <w:sz w:val="16"/>
                            <w:szCs w:val="16"/>
                          </w:rPr>
                          <w:t xml:space="preserve"> AŞAMASI</w:t>
                        </w:r>
                      </w:p>
                    </w:txbxContent>
                  </v:textbox>
                </v:shape>
              </w:pict>
            </w:r>
            <w:r>
              <w:rPr>
                <w:noProof/>
                <w:sz w:val="16"/>
                <w:szCs w:val="16"/>
              </w:rPr>
              <w:pict>
                <v:shape id="_x0000_s4817" type="#_x0000_t109" style="position:absolute;margin-left:50.7pt;margin-top:1.4pt;width:156.45pt;height:39.85pt;z-index:251552768" fillcolor="#d99594" strokecolor="#d99594" strokeweight="1pt">
                  <v:fill color2="#f2dbdb" angle="-45" focus="-50%" type="gradient"/>
                  <v:shadow on="t" type="perspective" color="#622423" opacity=".5" offset="1pt" offset2="-3pt"/>
                  <v:textbox style="mso-next-textbox:#_x0000_s4817" inset="0,0,0,0">
                    <w:txbxContent>
                      <w:p w:rsidR="00412AA5" w:rsidRPr="00C45A56" w:rsidRDefault="00412AA5" w:rsidP="002722F9">
                        <w:pPr>
                          <w:jc w:val="center"/>
                          <w:rPr>
                            <w:sz w:val="16"/>
                            <w:szCs w:val="16"/>
                          </w:rPr>
                        </w:pPr>
                        <w:r w:rsidRPr="003E3B45">
                          <w:rPr>
                            <w:noProof/>
                            <w:sz w:val="16"/>
                            <w:szCs w:val="16"/>
                          </w:rPr>
                          <w:t>Bütçe kontrolleri yapılır</w:t>
                        </w:r>
                        <w:r w:rsidRPr="00995BE2">
                          <w:rPr>
                            <w:noProof/>
                            <w:sz w:val="16"/>
                            <w:szCs w:val="16"/>
                          </w:rPr>
                          <w:t>.</w:t>
                        </w:r>
                        <w:r>
                          <w:rPr>
                            <w:noProof/>
                            <w:sz w:val="16"/>
                            <w:szCs w:val="16"/>
                          </w:rPr>
                          <w:t xml:space="preserve"> Bir</w:t>
                        </w:r>
                        <w:r w:rsidRPr="005C66B2">
                          <w:rPr>
                            <w:noProof/>
                            <w:sz w:val="16"/>
                            <w:szCs w:val="16"/>
                          </w:rPr>
                          <w:t xml:space="preserve"> yıldan fazla süreli ihalelerde (yıllara sari) ise gelecek yıllara  </w:t>
                        </w:r>
                        <w:r w:rsidRPr="003E3B45">
                          <w:rPr>
                            <w:noProof/>
                            <w:sz w:val="16"/>
                            <w:szCs w:val="16"/>
                          </w:rPr>
                          <w:t>yükleme onayı</w:t>
                        </w:r>
                        <w:r w:rsidRPr="005C66B2">
                          <w:rPr>
                            <w:noProof/>
                            <w:sz w:val="16"/>
                            <w:szCs w:val="16"/>
                          </w:rPr>
                          <w:t xml:space="preserve"> alınır</w:t>
                        </w:r>
                        <w:r>
                          <w:rPr>
                            <w:noProof/>
                            <w:sz w:val="16"/>
                            <w:szCs w:val="16"/>
                          </w:rPr>
                          <w:t>. İdari ve Teknik Şartnamaler hazırlanır.</w:t>
                        </w:r>
                      </w:p>
                    </w:txbxContent>
                  </v:textbox>
                </v:shape>
              </w:pict>
            </w:r>
          </w:p>
          <w:p w:rsidR="00C62F1E" w:rsidRPr="00F668B8" w:rsidRDefault="00C62F1E" w:rsidP="00DC167F">
            <w:pPr>
              <w:rPr>
                <w:sz w:val="16"/>
                <w:szCs w:val="16"/>
              </w:rPr>
            </w:pPr>
          </w:p>
          <w:p w:rsidR="00C62F1E" w:rsidRPr="00F668B8" w:rsidRDefault="00C62F1E" w:rsidP="00DC167F">
            <w:pPr>
              <w:rPr>
                <w:sz w:val="16"/>
                <w:szCs w:val="16"/>
              </w:rPr>
            </w:pPr>
          </w:p>
          <w:p w:rsidR="00C62F1E" w:rsidRPr="00F668B8" w:rsidRDefault="00C62F1E" w:rsidP="00DC167F">
            <w:pPr>
              <w:rPr>
                <w:sz w:val="16"/>
                <w:szCs w:val="16"/>
              </w:rPr>
            </w:pPr>
          </w:p>
          <w:p w:rsidR="00C62F1E" w:rsidRPr="00F668B8" w:rsidRDefault="006B2276" w:rsidP="00DC167F">
            <w:pPr>
              <w:rPr>
                <w:sz w:val="16"/>
                <w:szCs w:val="16"/>
              </w:rPr>
            </w:pPr>
            <w:r>
              <w:rPr>
                <w:noProof/>
                <w:sz w:val="16"/>
                <w:szCs w:val="16"/>
              </w:rPr>
              <w:pict>
                <v:line id="_x0000_s4818" style="position:absolute;flip:x;z-index:251553792" from="124.4pt,4.7pt" to="124.5pt,24.7pt" strokeweight="1pt">
                  <v:stroke endarrow="block"/>
                </v:line>
              </w:pict>
            </w:r>
          </w:p>
          <w:p w:rsidR="00C62F1E" w:rsidRPr="00F668B8" w:rsidRDefault="00C62F1E" w:rsidP="00DC167F">
            <w:pPr>
              <w:rPr>
                <w:sz w:val="16"/>
                <w:szCs w:val="16"/>
              </w:rPr>
            </w:pPr>
          </w:p>
          <w:p w:rsidR="00C62F1E" w:rsidRPr="00F668B8" w:rsidRDefault="00C62F1E" w:rsidP="00DC167F">
            <w:pPr>
              <w:rPr>
                <w:sz w:val="16"/>
                <w:szCs w:val="16"/>
              </w:rPr>
            </w:pPr>
          </w:p>
          <w:p w:rsidR="00C62F1E" w:rsidRPr="00F668B8" w:rsidRDefault="006B2276" w:rsidP="00DC167F">
            <w:pPr>
              <w:rPr>
                <w:sz w:val="16"/>
                <w:szCs w:val="16"/>
              </w:rPr>
            </w:pPr>
            <w:r>
              <w:rPr>
                <w:noProof/>
                <w:sz w:val="16"/>
                <w:szCs w:val="16"/>
              </w:rPr>
              <w:pict>
                <v:shape id="_x0000_s4816" type="#_x0000_t110" style="position:absolute;margin-left:47.7pt;margin-top:.45pt;width:168.8pt;height:53.5pt;z-index:251551744" strokeweight="1pt">
                  <v:shadow on="t" offset="1pt" offset2="-2pt"/>
                  <v:textbox style="mso-next-textbox:#_x0000_s4816" inset="0,0,0,0">
                    <w:txbxContent>
                      <w:p w:rsidR="00412AA5" w:rsidRPr="00C45A56" w:rsidRDefault="00412AA5" w:rsidP="009C08B5">
                        <w:pPr>
                          <w:jc w:val="center"/>
                          <w:rPr>
                            <w:sz w:val="16"/>
                            <w:szCs w:val="16"/>
                          </w:rPr>
                        </w:pPr>
                        <w:r>
                          <w:rPr>
                            <w:sz w:val="16"/>
                            <w:szCs w:val="16"/>
                          </w:rPr>
                          <w:t xml:space="preserve">İlgili harcama kaleminde ödenek var mı ve yeterli mi? </w:t>
                        </w:r>
                      </w:p>
                    </w:txbxContent>
                  </v:textbox>
                </v:shape>
              </w:pict>
            </w:r>
          </w:p>
          <w:p w:rsidR="00C62F1E" w:rsidRPr="00F668B8" w:rsidRDefault="00C62F1E" w:rsidP="00DC167F">
            <w:pPr>
              <w:rPr>
                <w:sz w:val="16"/>
                <w:szCs w:val="16"/>
              </w:rPr>
            </w:pPr>
          </w:p>
          <w:p w:rsidR="001A346C" w:rsidRDefault="006B2276" w:rsidP="00DC167F">
            <w:pPr>
              <w:rPr>
                <w:sz w:val="16"/>
                <w:szCs w:val="16"/>
              </w:rPr>
            </w:pPr>
            <w:r>
              <w:rPr>
                <w:noProof/>
                <w:sz w:val="16"/>
                <w:szCs w:val="16"/>
              </w:rPr>
              <w:pict>
                <v:shape id="_x0000_s5973" type="#_x0000_t32" style="position:absolute;margin-left:47.15pt;margin-top:30.9pt;width:0;height:151.1pt;z-index:251612160;v-text-anchor:middle" o:connectortype="straight">
                  <v:stroke endarrow="block"/>
                </v:shape>
              </w:pict>
            </w:r>
            <w:r>
              <w:rPr>
                <w:noProof/>
                <w:sz w:val="16"/>
                <w:szCs w:val="16"/>
              </w:rPr>
              <w:pict>
                <v:shape id="_x0000_s5798" type="#_x0000_t32" style="position:absolute;margin-left:47.35pt;margin-top:29.95pt;width:65.65pt;height:0;z-index:251607040;v-text-anchor:middle" o:connectortype="straight"/>
              </w:pict>
            </w:r>
          </w:p>
          <w:p w:rsidR="001A346C" w:rsidRPr="001A346C" w:rsidRDefault="001A346C" w:rsidP="001A346C">
            <w:pPr>
              <w:rPr>
                <w:sz w:val="16"/>
                <w:szCs w:val="16"/>
              </w:rPr>
            </w:pPr>
          </w:p>
          <w:p w:rsidR="001A346C" w:rsidRPr="001A346C" w:rsidRDefault="006B2276" w:rsidP="001A346C">
            <w:pPr>
              <w:rPr>
                <w:sz w:val="16"/>
                <w:szCs w:val="16"/>
              </w:rPr>
            </w:pPr>
            <w:r>
              <w:rPr>
                <w:noProof/>
                <w:sz w:val="16"/>
                <w:szCs w:val="16"/>
              </w:rPr>
              <w:pict>
                <v:shape id="_x0000_s5985" type="#_x0000_t32" style="position:absolute;margin-left:174.2pt;margin-top:4.85pt;width:0;height:50.4pt;z-index:251613184;v-text-anchor:middle" o:connectortype="straight">
                  <v:stroke endarrow="block"/>
                </v:shape>
              </w:pict>
            </w:r>
          </w:p>
          <w:p w:rsidR="001A346C" w:rsidRPr="001A346C" w:rsidRDefault="001A346C" w:rsidP="001A346C">
            <w:pPr>
              <w:rPr>
                <w:sz w:val="16"/>
                <w:szCs w:val="16"/>
              </w:rPr>
            </w:pPr>
          </w:p>
          <w:p w:rsidR="001A346C" w:rsidRPr="001A346C" w:rsidRDefault="001A346C" w:rsidP="001A346C">
            <w:pPr>
              <w:rPr>
                <w:sz w:val="16"/>
                <w:szCs w:val="16"/>
              </w:rPr>
            </w:pPr>
          </w:p>
          <w:p w:rsidR="001A346C" w:rsidRPr="001A346C" w:rsidRDefault="001A346C" w:rsidP="001A346C">
            <w:pPr>
              <w:rPr>
                <w:sz w:val="16"/>
                <w:szCs w:val="16"/>
              </w:rPr>
            </w:pPr>
          </w:p>
          <w:p w:rsidR="001A346C" w:rsidRPr="001A346C" w:rsidRDefault="001A346C" w:rsidP="001A346C">
            <w:pPr>
              <w:rPr>
                <w:sz w:val="16"/>
                <w:szCs w:val="16"/>
              </w:rPr>
            </w:pPr>
          </w:p>
          <w:p w:rsidR="001A346C" w:rsidRPr="001A346C" w:rsidRDefault="001A346C" w:rsidP="001A346C">
            <w:pPr>
              <w:rPr>
                <w:sz w:val="16"/>
                <w:szCs w:val="16"/>
              </w:rPr>
            </w:pPr>
          </w:p>
          <w:p w:rsidR="001A346C" w:rsidRPr="001A346C" w:rsidRDefault="006B2276" w:rsidP="001A346C">
            <w:pPr>
              <w:rPr>
                <w:sz w:val="16"/>
                <w:szCs w:val="16"/>
              </w:rPr>
            </w:pPr>
            <w:r>
              <w:rPr>
                <w:noProof/>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801" type="#_x0000_t176" style="position:absolute;margin-left:139.2pt;margin-top:6.3pt;width:75.65pt;height:46.25pt;z-index:251769856;v-text-anchor:middle" fillcolor="#d99594" strokecolor="#d99594" strokeweight="1pt">
                  <v:fill color2="#f2dbdb" angle="-45" focus="-50%" type="gradient"/>
                  <v:shadow on="t" type="perspective" color="#622423" opacity=".5" offset="1pt" offset2="-3pt"/>
                  <v:textbox inset="0,0,0,0">
                    <w:txbxContent>
                      <w:p w:rsidR="00412AA5" w:rsidRPr="00F6233C" w:rsidRDefault="00412AA5" w:rsidP="00F6233C">
                        <w:pPr>
                          <w:jc w:val="center"/>
                          <w:rPr>
                            <w:sz w:val="16"/>
                            <w:szCs w:val="16"/>
                          </w:rPr>
                        </w:pPr>
                        <w:r>
                          <w:rPr>
                            <w:sz w:val="16"/>
                            <w:szCs w:val="16"/>
                          </w:rPr>
                          <w:t>İşlem iptal edilir ve talepte bulunan birimlere bilgi verilir</w:t>
                        </w:r>
                      </w:p>
                    </w:txbxContent>
                  </v:textbox>
                </v:shape>
              </w:pict>
            </w:r>
          </w:p>
          <w:p w:rsidR="001A346C" w:rsidRPr="001A346C" w:rsidRDefault="001A346C" w:rsidP="001A346C">
            <w:pPr>
              <w:rPr>
                <w:sz w:val="16"/>
                <w:szCs w:val="16"/>
              </w:rPr>
            </w:pPr>
          </w:p>
          <w:p w:rsidR="001A346C" w:rsidRPr="001A346C" w:rsidRDefault="001A346C" w:rsidP="001A346C">
            <w:pPr>
              <w:rPr>
                <w:sz w:val="16"/>
                <w:szCs w:val="16"/>
              </w:rPr>
            </w:pPr>
          </w:p>
          <w:p w:rsidR="001A346C" w:rsidRPr="001A346C" w:rsidRDefault="000C65A2" w:rsidP="001A346C">
            <w:pPr>
              <w:rPr>
                <w:sz w:val="16"/>
                <w:szCs w:val="16"/>
              </w:rPr>
            </w:pPr>
            <w:r>
              <w:rPr>
                <w:sz w:val="16"/>
                <w:szCs w:val="16"/>
              </w:rPr>
              <w:t xml:space="preserve"> </w:t>
            </w:r>
            <w:r w:rsidR="003B5BF9">
              <w:rPr>
                <w:sz w:val="16"/>
                <w:szCs w:val="16"/>
              </w:rPr>
              <w:t xml:space="preserve">           </w:t>
            </w:r>
            <w:r>
              <w:rPr>
                <w:sz w:val="16"/>
                <w:szCs w:val="16"/>
              </w:rPr>
              <w:t xml:space="preserve">  </w:t>
            </w:r>
          </w:p>
          <w:p w:rsidR="001A346C" w:rsidRPr="001A346C" w:rsidRDefault="001A346C" w:rsidP="001A346C">
            <w:pPr>
              <w:rPr>
                <w:sz w:val="16"/>
                <w:szCs w:val="16"/>
              </w:rPr>
            </w:pPr>
          </w:p>
          <w:p w:rsidR="001A346C" w:rsidRDefault="001A346C" w:rsidP="001A346C">
            <w:pPr>
              <w:rPr>
                <w:sz w:val="16"/>
                <w:szCs w:val="16"/>
              </w:rPr>
            </w:pPr>
          </w:p>
          <w:p w:rsidR="00C62F1E" w:rsidRPr="001A346C" w:rsidRDefault="006B2276" w:rsidP="001A346C">
            <w:pPr>
              <w:rPr>
                <w:sz w:val="16"/>
                <w:szCs w:val="16"/>
              </w:rPr>
            </w:pPr>
            <w:r>
              <w:rPr>
                <w:noProof/>
                <w:sz w:val="16"/>
                <w:szCs w:val="16"/>
              </w:rPr>
              <w:pict>
                <v:shape id="_x0000_s6005" type="#_x0000_t32" style="position:absolute;margin-left:194.8pt;margin-top:4.6pt;width:.35pt;height:118.55pt;flip:x y;z-index:251614208;v-text-anchor:middle" o:connectortype="straight">
                  <v:stroke endarrow="block"/>
                </v:shape>
              </w:pict>
            </w:r>
          </w:p>
        </w:tc>
        <w:tc>
          <w:tcPr>
            <w:tcW w:w="2887" w:type="dxa"/>
            <w:shd w:val="clear" w:color="auto" w:fill="B8CCE4"/>
          </w:tcPr>
          <w:p w:rsidR="001A346C" w:rsidRDefault="00761460" w:rsidP="001478DF">
            <w:pPr>
              <w:jc w:val="both"/>
              <w:rPr>
                <w:sz w:val="16"/>
                <w:szCs w:val="16"/>
              </w:rPr>
            </w:pPr>
            <w:r>
              <w:rPr>
                <w:sz w:val="16"/>
                <w:szCs w:val="16"/>
              </w:rPr>
              <w:t xml:space="preserve">     </w:t>
            </w:r>
          </w:p>
          <w:p w:rsidR="001A346C" w:rsidRDefault="001A346C" w:rsidP="001478DF">
            <w:pPr>
              <w:jc w:val="both"/>
              <w:rPr>
                <w:sz w:val="16"/>
                <w:szCs w:val="16"/>
              </w:rPr>
            </w:pPr>
          </w:p>
          <w:p w:rsidR="00123433" w:rsidRDefault="00123433" w:rsidP="00123433">
            <w:pPr>
              <w:shd w:val="clear" w:color="auto" w:fill="B8CCE4"/>
              <w:jc w:val="both"/>
              <w:rPr>
                <w:sz w:val="16"/>
                <w:szCs w:val="16"/>
              </w:rPr>
            </w:pPr>
            <w:r>
              <w:rPr>
                <w:sz w:val="16"/>
                <w:szCs w:val="16"/>
              </w:rPr>
              <w:t xml:space="preserve">5018/26, 27 ve 28’inci maddelerine istinaden yakacak, yiyecek, yayın alımı, temizlik ve özel güvenlik hizmeti ihalelerinde bir yıldan fazla yüklenme yapılabilir. Bunun </w:t>
            </w:r>
            <w:proofErr w:type="gramStart"/>
            <w:r>
              <w:rPr>
                <w:sz w:val="16"/>
                <w:szCs w:val="16"/>
              </w:rPr>
              <w:t xml:space="preserve">için </w:t>
            </w:r>
            <w:r w:rsidRPr="00D234F3">
              <w:rPr>
                <w:sz w:val="16"/>
                <w:szCs w:val="16"/>
              </w:rPr>
              <w:t xml:space="preserve"> ilgili</w:t>
            </w:r>
            <w:proofErr w:type="gramEnd"/>
            <w:r w:rsidRPr="00D234F3">
              <w:rPr>
                <w:sz w:val="16"/>
                <w:szCs w:val="16"/>
              </w:rPr>
              <w:t xml:space="preserve"> Bütçe de ödenek olup olmadığı ve tespit edilen yaklaşık maliyete göre ödeneğin yeterli olup olmadığı kontrol edilir.</w:t>
            </w:r>
            <w:r>
              <w:rPr>
                <w:sz w:val="16"/>
                <w:szCs w:val="16"/>
              </w:rPr>
              <w:t xml:space="preserve"> Üst Yöneticiden Onay alınır.     </w:t>
            </w:r>
          </w:p>
          <w:p w:rsidR="00123433" w:rsidRPr="002722F9" w:rsidRDefault="00123433" w:rsidP="00123433">
            <w:pPr>
              <w:shd w:val="clear" w:color="auto" w:fill="B8CCE4"/>
              <w:jc w:val="both"/>
              <w:rPr>
                <w:b/>
                <w:sz w:val="16"/>
                <w:szCs w:val="16"/>
                <w:u w:val="single"/>
                <w:shd w:val="clear" w:color="auto" w:fill="FFFF00"/>
              </w:rPr>
            </w:pPr>
            <w:r>
              <w:rPr>
                <w:sz w:val="16"/>
                <w:szCs w:val="16"/>
              </w:rPr>
              <w:t xml:space="preserve"> İ</w:t>
            </w:r>
            <w:r w:rsidRPr="002722F9">
              <w:rPr>
                <w:sz w:val="16"/>
                <w:szCs w:val="16"/>
              </w:rPr>
              <w:t>dari ve teknik şartnamelerin idarelerce hazırlanması esastır. Ancak</w:t>
            </w:r>
            <w:r w:rsidRPr="00123433">
              <w:rPr>
                <w:sz w:val="16"/>
                <w:szCs w:val="16"/>
                <w:shd w:val="clear" w:color="auto" w:fill="B8CCE4"/>
              </w:rPr>
              <w:t>, işlerinin özelliği</w:t>
            </w:r>
            <w:r w:rsidR="00F5075C">
              <w:rPr>
                <w:sz w:val="16"/>
                <w:szCs w:val="16"/>
                <w:shd w:val="clear" w:color="auto" w:fill="B8CCE4"/>
              </w:rPr>
              <w:t xml:space="preserve"> nedeniyle </w:t>
            </w:r>
            <w:r w:rsidRPr="00123433">
              <w:rPr>
                <w:sz w:val="16"/>
                <w:szCs w:val="16"/>
                <w:shd w:val="clear" w:color="auto" w:fill="B8CCE4"/>
              </w:rPr>
              <w:t>idarelerce</w:t>
            </w:r>
            <w:r w:rsidRPr="002722F9">
              <w:rPr>
                <w:sz w:val="16"/>
                <w:szCs w:val="16"/>
              </w:rPr>
              <w:t xml:space="preserve"> hazırlanmasının mümkün olmadığının ihale yetkilisi tarafından onaylanması </w:t>
            </w:r>
            <w:r w:rsidRPr="00123433">
              <w:rPr>
                <w:sz w:val="16"/>
                <w:szCs w:val="16"/>
                <w:shd w:val="clear" w:color="auto" w:fill="B8CCE4"/>
              </w:rPr>
              <w:t xml:space="preserve">kaydıyla, </w:t>
            </w:r>
            <w:r w:rsidRPr="00123433">
              <w:rPr>
                <w:b/>
                <w:sz w:val="16"/>
                <w:szCs w:val="16"/>
                <w:shd w:val="clear" w:color="auto" w:fill="B8CCE4"/>
              </w:rPr>
              <w:t>teknik şartnameler bu Kanun</w:t>
            </w:r>
            <w:r w:rsidRPr="002722F9">
              <w:rPr>
                <w:b/>
                <w:sz w:val="16"/>
                <w:szCs w:val="16"/>
                <w:shd w:val="clear" w:color="auto" w:fill="FFFFFF"/>
              </w:rPr>
              <w:t xml:space="preserve"> </w:t>
            </w:r>
            <w:r w:rsidRPr="00123433">
              <w:rPr>
                <w:b/>
                <w:sz w:val="16"/>
                <w:szCs w:val="16"/>
                <w:shd w:val="clear" w:color="auto" w:fill="B8CCE4"/>
              </w:rPr>
              <w:t>hükümlerine göre hazırlattırılabilir.</w:t>
            </w:r>
          </w:p>
          <w:p w:rsidR="00C62F1E" w:rsidRPr="00F668B8" w:rsidRDefault="00123433" w:rsidP="00C524BC">
            <w:pPr>
              <w:shd w:val="clear" w:color="auto" w:fill="B8CCE4"/>
              <w:jc w:val="both"/>
              <w:rPr>
                <w:sz w:val="16"/>
                <w:szCs w:val="16"/>
              </w:rPr>
            </w:pPr>
            <w:r w:rsidRPr="00123433">
              <w:rPr>
                <w:sz w:val="16"/>
                <w:szCs w:val="16"/>
                <w:shd w:val="clear" w:color="auto" w:fill="B8CCE4"/>
              </w:rPr>
              <w:t xml:space="preserve">      Teknik konulara Teknik Şartnamede yer </w:t>
            </w:r>
            <w:proofErr w:type="gramStart"/>
            <w:r w:rsidRPr="00123433">
              <w:rPr>
                <w:sz w:val="16"/>
                <w:szCs w:val="16"/>
                <w:shd w:val="clear" w:color="auto" w:fill="B8CCE4"/>
              </w:rPr>
              <w:t>verilir.Belirlenecek</w:t>
            </w:r>
            <w:proofErr w:type="gramEnd"/>
            <w:r w:rsidRPr="00123433">
              <w:rPr>
                <w:sz w:val="16"/>
                <w:szCs w:val="16"/>
                <w:shd w:val="clear" w:color="auto" w:fill="B8CCE4"/>
              </w:rPr>
              <w:t xml:space="preserve"> </w:t>
            </w:r>
            <w:r w:rsidRPr="00123433">
              <w:rPr>
                <w:b/>
                <w:sz w:val="16"/>
                <w:szCs w:val="16"/>
                <w:shd w:val="clear" w:color="auto" w:fill="B8CCE4"/>
              </w:rPr>
              <w:t>teknik kriterler,</w:t>
            </w:r>
            <w:r w:rsidRPr="00123433">
              <w:rPr>
                <w:sz w:val="16"/>
                <w:szCs w:val="16"/>
                <w:shd w:val="clear" w:color="auto" w:fill="B8CCE4"/>
              </w:rPr>
              <w:t xml:space="preserve"> </w:t>
            </w:r>
            <w:r w:rsidRPr="00123433">
              <w:rPr>
                <w:b/>
                <w:sz w:val="16"/>
                <w:szCs w:val="16"/>
                <w:shd w:val="clear" w:color="auto" w:fill="B8CCE4"/>
              </w:rPr>
              <w:t>verimliliği ve fonksiyonelliği sağlamaya yönelik olacak, rekabeti engelleyici hususlar içermeyecek</w:t>
            </w:r>
            <w:r w:rsidRPr="00123433">
              <w:rPr>
                <w:sz w:val="16"/>
                <w:szCs w:val="16"/>
                <w:shd w:val="clear" w:color="auto" w:fill="B8CCE4"/>
              </w:rPr>
              <w:t xml:space="preserve"> ve bütün istekliler için fırsat</w:t>
            </w:r>
            <w:r w:rsidRPr="002722F9">
              <w:rPr>
                <w:sz w:val="16"/>
                <w:szCs w:val="16"/>
              </w:rPr>
              <w:t xml:space="preserve"> eşitliği </w:t>
            </w:r>
            <w:r>
              <w:rPr>
                <w:sz w:val="16"/>
                <w:szCs w:val="16"/>
              </w:rPr>
              <w:t>sağlamalıdır.</w:t>
            </w:r>
          </w:p>
        </w:tc>
        <w:tc>
          <w:tcPr>
            <w:tcW w:w="1985" w:type="dxa"/>
            <w:shd w:val="clear" w:color="auto" w:fill="B8CCE4"/>
          </w:tcPr>
          <w:p w:rsidR="001A346C" w:rsidRDefault="001A346C" w:rsidP="00E555BA">
            <w:pPr>
              <w:tabs>
                <w:tab w:val="left" w:pos="324"/>
              </w:tabs>
              <w:rPr>
                <w:sz w:val="16"/>
                <w:szCs w:val="16"/>
              </w:rPr>
            </w:pPr>
          </w:p>
          <w:p w:rsidR="001A346C" w:rsidRDefault="001A346C" w:rsidP="00E555BA">
            <w:pPr>
              <w:tabs>
                <w:tab w:val="left" w:pos="324"/>
              </w:tabs>
              <w:rPr>
                <w:sz w:val="16"/>
                <w:szCs w:val="16"/>
              </w:rPr>
            </w:pPr>
          </w:p>
          <w:p w:rsidR="001A346C" w:rsidRDefault="001A346C" w:rsidP="00E555BA">
            <w:pPr>
              <w:tabs>
                <w:tab w:val="left" w:pos="324"/>
              </w:tabs>
              <w:rPr>
                <w:sz w:val="16"/>
                <w:szCs w:val="16"/>
              </w:rPr>
            </w:pPr>
          </w:p>
          <w:p w:rsidR="00761460" w:rsidRDefault="006B2276" w:rsidP="00E555BA">
            <w:pPr>
              <w:tabs>
                <w:tab w:val="left" w:pos="324"/>
              </w:tabs>
              <w:rPr>
                <w:sz w:val="16"/>
                <w:szCs w:val="16"/>
              </w:rPr>
            </w:pPr>
            <w:hyperlink r:id="rId17" w:history="1">
              <w:r w:rsidR="00580E0D" w:rsidRPr="00675028">
                <w:rPr>
                  <w:rStyle w:val="Kpr"/>
                  <w:sz w:val="16"/>
                  <w:szCs w:val="16"/>
                </w:rPr>
                <w:t>5018 sayılı Kamu Mali Yönetimi ve Kontrol Kanunu’nun 26, 27 ve 28’inci maddeleri</w:t>
              </w:r>
            </w:hyperlink>
          </w:p>
          <w:p w:rsidR="00580E0D" w:rsidRDefault="00580E0D" w:rsidP="00E555BA">
            <w:pPr>
              <w:tabs>
                <w:tab w:val="left" w:pos="324"/>
              </w:tabs>
              <w:rPr>
                <w:sz w:val="16"/>
                <w:szCs w:val="16"/>
              </w:rPr>
            </w:pPr>
          </w:p>
          <w:p w:rsidR="00580E0D" w:rsidRDefault="006B2276" w:rsidP="00E555BA">
            <w:pPr>
              <w:tabs>
                <w:tab w:val="left" w:pos="324"/>
              </w:tabs>
              <w:rPr>
                <w:sz w:val="16"/>
                <w:szCs w:val="16"/>
              </w:rPr>
            </w:pPr>
            <w:hyperlink r:id="rId18" w:history="1">
              <w:r w:rsidR="00580E0D" w:rsidRPr="009847A3">
                <w:rPr>
                  <w:rStyle w:val="Kpr"/>
                  <w:sz w:val="16"/>
                  <w:szCs w:val="16"/>
                </w:rPr>
                <w:t xml:space="preserve">4734 sayılı Kanun’un 12 </w:t>
              </w:r>
              <w:r w:rsidR="001A346C" w:rsidRPr="009847A3">
                <w:rPr>
                  <w:rStyle w:val="Kpr"/>
                  <w:sz w:val="16"/>
                  <w:szCs w:val="16"/>
                </w:rPr>
                <w:t>ve 62’nci</w:t>
              </w:r>
              <w:r w:rsidR="00580E0D" w:rsidRPr="009847A3">
                <w:rPr>
                  <w:rStyle w:val="Kpr"/>
                  <w:sz w:val="16"/>
                  <w:szCs w:val="16"/>
                </w:rPr>
                <w:t xml:space="preserve"> maddesinin (b) fıkrası</w:t>
              </w:r>
            </w:hyperlink>
          </w:p>
          <w:p w:rsidR="00580E0D" w:rsidRDefault="00580E0D" w:rsidP="00E555BA">
            <w:pPr>
              <w:tabs>
                <w:tab w:val="left" w:pos="324"/>
              </w:tabs>
              <w:rPr>
                <w:sz w:val="16"/>
                <w:szCs w:val="16"/>
              </w:rPr>
            </w:pPr>
          </w:p>
          <w:p w:rsidR="00580E0D" w:rsidRDefault="00580E0D" w:rsidP="00580E0D">
            <w:pPr>
              <w:rPr>
                <w:color w:val="FF0000"/>
                <w:sz w:val="16"/>
                <w:szCs w:val="16"/>
              </w:rPr>
            </w:pPr>
          </w:p>
          <w:p w:rsidR="00580E0D" w:rsidRDefault="006B2276" w:rsidP="00580E0D">
            <w:pPr>
              <w:tabs>
                <w:tab w:val="left" w:pos="324"/>
              </w:tabs>
              <w:rPr>
                <w:sz w:val="16"/>
                <w:szCs w:val="16"/>
              </w:rPr>
            </w:pPr>
            <w:hyperlink r:id="rId19" w:history="1">
              <w:r w:rsidR="00580E0D" w:rsidRPr="00675028">
                <w:rPr>
                  <w:rStyle w:val="Kpr"/>
                  <w:sz w:val="16"/>
                  <w:szCs w:val="16"/>
                </w:rPr>
                <w:t>Hizmet Alımı İhaleleri Uygulama Yönetmeliği’nin 14 ve 16’ncı maddeleri</w:t>
              </w:r>
            </w:hyperlink>
          </w:p>
          <w:p w:rsidR="001A346C" w:rsidRDefault="001A346C" w:rsidP="00580E0D">
            <w:pPr>
              <w:tabs>
                <w:tab w:val="left" w:pos="324"/>
              </w:tabs>
              <w:rPr>
                <w:sz w:val="16"/>
                <w:szCs w:val="16"/>
              </w:rPr>
            </w:pPr>
          </w:p>
          <w:p w:rsidR="00D82533" w:rsidRDefault="006B2276" w:rsidP="00E555BA">
            <w:pPr>
              <w:tabs>
                <w:tab w:val="left" w:pos="324"/>
              </w:tabs>
              <w:rPr>
                <w:sz w:val="16"/>
                <w:szCs w:val="16"/>
              </w:rPr>
            </w:pPr>
            <w:hyperlink r:id="rId20" w:history="1">
              <w:r w:rsidR="001A346C" w:rsidRPr="00675028">
                <w:rPr>
                  <w:rStyle w:val="Kpr"/>
                  <w:sz w:val="16"/>
                  <w:szCs w:val="16"/>
                </w:rPr>
                <w:t>Kamu İhale Genel Tebliğ’in 55 ve 57’nci maddeleri</w:t>
              </w:r>
            </w:hyperlink>
          </w:p>
          <w:p w:rsidR="001A346C" w:rsidRDefault="001A346C" w:rsidP="00E555BA">
            <w:pPr>
              <w:tabs>
                <w:tab w:val="left" w:pos="324"/>
              </w:tabs>
              <w:rPr>
                <w:rStyle w:val="apple-style-span"/>
                <w:color w:val="000000"/>
                <w:sz w:val="16"/>
                <w:szCs w:val="16"/>
              </w:rPr>
            </w:pPr>
          </w:p>
          <w:p w:rsidR="001A346C" w:rsidRDefault="001A346C" w:rsidP="00E555BA">
            <w:pPr>
              <w:tabs>
                <w:tab w:val="left" w:pos="324"/>
              </w:tabs>
              <w:rPr>
                <w:rStyle w:val="apple-style-span"/>
                <w:color w:val="000000"/>
                <w:sz w:val="16"/>
                <w:szCs w:val="16"/>
              </w:rPr>
            </w:pPr>
          </w:p>
          <w:p w:rsidR="001A346C" w:rsidRDefault="001A346C" w:rsidP="00E555BA">
            <w:pPr>
              <w:tabs>
                <w:tab w:val="left" w:pos="324"/>
              </w:tabs>
              <w:rPr>
                <w:rStyle w:val="apple-style-span"/>
                <w:color w:val="000000"/>
                <w:sz w:val="16"/>
                <w:szCs w:val="16"/>
              </w:rPr>
            </w:pPr>
          </w:p>
          <w:p w:rsidR="001A346C" w:rsidRDefault="001A346C" w:rsidP="00E555BA">
            <w:pPr>
              <w:tabs>
                <w:tab w:val="left" w:pos="324"/>
              </w:tabs>
              <w:rPr>
                <w:rStyle w:val="apple-style-span"/>
                <w:color w:val="000000"/>
                <w:sz w:val="16"/>
                <w:szCs w:val="16"/>
              </w:rPr>
            </w:pPr>
          </w:p>
          <w:p w:rsidR="001A346C" w:rsidRPr="00F668B8" w:rsidRDefault="001A346C" w:rsidP="00E555BA">
            <w:pPr>
              <w:tabs>
                <w:tab w:val="left" w:pos="324"/>
              </w:tabs>
              <w:rPr>
                <w:rStyle w:val="apple-style-span"/>
                <w:color w:val="000000"/>
                <w:sz w:val="16"/>
                <w:szCs w:val="16"/>
              </w:rPr>
            </w:pPr>
          </w:p>
          <w:p w:rsidR="00C62F1E" w:rsidRPr="00F668B8" w:rsidRDefault="00C62F1E" w:rsidP="0052581E">
            <w:pPr>
              <w:rPr>
                <w:color w:val="FF0000"/>
                <w:sz w:val="16"/>
                <w:szCs w:val="16"/>
              </w:rPr>
            </w:pPr>
          </w:p>
        </w:tc>
      </w:tr>
      <w:tr w:rsidR="00790F0F" w:rsidRPr="00F668B8" w:rsidTr="006D49ED">
        <w:trPr>
          <w:trHeight w:val="1262"/>
        </w:trPr>
        <w:tc>
          <w:tcPr>
            <w:tcW w:w="1384" w:type="dxa"/>
            <w:vMerge w:val="restart"/>
            <w:shd w:val="clear" w:color="auto" w:fill="B8CCE4"/>
            <w:vAlign w:val="center"/>
          </w:tcPr>
          <w:p w:rsidR="00790F0F" w:rsidRDefault="00790F0F" w:rsidP="00790F0F">
            <w:pPr>
              <w:rPr>
                <w:sz w:val="16"/>
                <w:szCs w:val="16"/>
              </w:rPr>
            </w:pPr>
            <w:r w:rsidRPr="00F668B8">
              <w:rPr>
                <w:sz w:val="16"/>
                <w:szCs w:val="16"/>
              </w:rPr>
              <w:lastRenderedPageBreak/>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17D3">
              <w:rPr>
                <w:sz w:val="16"/>
                <w:szCs w:val="16"/>
              </w:rPr>
              <w:t>Daire Başkanı</w:t>
            </w:r>
          </w:p>
        </w:tc>
        <w:tc>
          <w:tcPr>
            <w:tcW w:w="4484" w:type="dxa"/>
            <w:tcBorders>
              <w:bottom w:val="nil"/>
            </w:tcBorders>
            <w:shd w:val="clear" w:color="auto" w:fill="B8CCE4"/>
            <w:vAlign w:val="center"/>
          </w:tcPr>
          <w:p w:rsidR="00790F0F" w:rsidRPr="00F668B8" w:rsidRDefault="006B2276" w:rsidP="00790F0F">
            <w:pPr>
              <w:rPr>
                <w:sz w:val="16"/>
                <w:szCs w:val="16"/>
              </w:rPr>
            </w:pPr>
            <w:r>
              <w:rPr>
                <w:noProof/>
                <w:sz w:val="16"/>
                <w:szCs w:val="16"/>
              </w:rPr>
              <w:pict>
                <v:shape id="_x0000_s6946" type="#_x0000_t32" style="position:absolute;margin-left:195.4pt;margin-top:3.5pt;width:0;height:101.4pt;flip:y;z-index:251912192;mso-position-horizontal-relative:text;mso-position-vertical-relative:text;v-text-anchor:middle" o:connectortype="straight">
                  <v:stroke endarrow="block"/>
                </v:shape>
              </w:pict>
            </w:r>
            <w:r>
              <w:rPr>
                <w:noProof/>
                <w:sz w:val="16"/>
                <w:szCs w:val="16"/>
              </w:rPr>
              <w:pict>
                <v:shape id="_x0000_s6944" type="#_x0000_t32" style="position:absolute;margin-left:47.35pt;margin-top:3.5pt;width:0;height:14.25pt;z-index:251910144;mso-position-horizontal-relative:text;mso-position-vertical-relative:text;v-text-anchor:middle" o:connectortype="straight"/>
              </w:pict>
            </w:r>
            <w:r>
              <w:rPr>
                <w:noProof/>
                <w:sz w:val="16"/>
                <w:szCs w:val="16"/>
              </w:rPr>
              <w:pict>
                <v:shape id="_x0000_s6943" type="#_x0000_t202" style="position:absolute;margin-left:-2.6pt;margin-top:3.5pt;width:25.5pt;height:152pt;z-index:251909120;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943" inset="0,0,0,0">
                    <w:txbxContent>
                      <w:p w:rsidR="00790F0F" w:rsidRPr="00F061CE" w:rsidRDefault="00790F0F" w:rsidP="00F77EEB">
                        <w:pPr>
                          <w:spacing w:before="120" w:line="480" w:lineRule="auto"/>
                          <w:jc w:val="center"/>
                          <w:rPr>
                            <w:sz w:val="16"/>
                            <w:szCs w:val="16"/>
                          </w:rPr>
                        </w:pPr>
                        <w:r>
                          <w:rPr>
                            <w:sz w:val="16"/>
                            <w:szCs w:val="16"/>
                          </w:rPr>
                          <w:t>İHALE SÜREÇİ BAŞLANGIÇ</w:t>
                        </w:r>
                      </w:p>
                    </w:txbxContent>
                  </v:textbox>
                </v:shape>
              </w:pict>
            </w:r>
            <w:r>
              <w:rPr>
                <w:noProof/>
                <w:sz w:val="16"/>
                <w:szCs w:val="16"/>
              </w:rPr>
              <w:pict>
                <v:shapetype id="_x0000_t117" coordsize="21600,21600" o:spt="117" path="m4353,l17214,r4386,10800l17214,21600r-12861,l,10800xe">
                  <v:stroke joinstyle="miter"/>
                  <v:path gradientshapeok="t" o:connecttype="rect" textboxrect="4353,0,17214,21600"/>
                </v:shapetype>
                <v:shape id="_x0000_s6942" type="#_x0000_t117" style="position:absolute;margin-left:68.55pt;margin-top:7.3pt;width:102.65pt;height:26.45pt;z-index:251908096;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6942" inset="0,0,0,0">
                    <w:txbxContent>
                      <w:p w:rsidR="00790F0F" w:rsidRDefault="00790F0F" w:rsidP="00562B74">
                        <w:pPr>
                          <w:jc w:val="center"/>
                        </w:pPr>
                        <w:r w:rsidRPr="002A2BDE">
                          <w:rPr>
                            <w:noProof/>
                            <w:sz w:val="16"/>
                            <w:szCs w:val="16"/>
                          </w:rPr>
                          <w:t>İhale usulü tespit edilir.</w:t>
                        </w:r>
                      </w:p>
                    </w:txbxContent>
                  </v:textbox>
                </v:shap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934" style="position:absolute;rotation:270;z-index:251899904" from="57.65pt,-10.95pt" to="57.65pt,9.65pt" strokeweight="1pt">
                  <v:stroke endarrow="block"/>
                </v:line>
              </w:pic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line id="_x0000_s6935" style="position:absolute;flip:x;z-index:251900928" from="119.4pt,.4pt" to="119.65pt,8.8pt" strokeweight="1pt">
                  <v:stroke endarrow="block"/>
                </v:line>
              </w:pict>
            </w:r>
          </w:p>
          <w:p w:rsidR="00790F0F" w:rsidRPr="00F668B8" w:rsidRDefault="006B2276" w:rsidP="00790F0F">
            <w:pPr>
              <w:rPr>
                <w:sz w:val="16"/>
                <w:szCs w:val="16"/>
              </w:rPr>
            </w:pPr>
            <w:r>
              <w:rPr>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6941" type="#_x0000_t114" style="position:absolute;margin-left:79.9pt;margin-top:-.25pt;width:87.35pt;height:19.65pt;z-index:251907072;v-text-anchor:middle" fillcolor="#d99594" strokecolor="#d99594" strokeweight="1pt">
                  <v:fill color2="#f2dbdb" angle="-45" focus="-50%" type="gradient"/>
                  <v:shadow on="t" type="perspective" color="#622423" opacity=".5" offset="1pt" offset2="-3pt"/>
                  <v:textbox style="mso-next-textbox:#_x0000_s6941" inset="0,0,0,0">
                    <w:txbxContent>
                      <w:p w:rsidR="00790F0F" w:rsidRDefault="00790F0F" w:rsidP="00E17F2C">
                        <w:pPr>
                          <w:jc w:val="center"/>
                        </w:pPr>
                        <w:r w:rsidRPr="00A226DD">
                          <w:rPr>
                            <w:noProof/>
                            <w:sz w:val="16"/>
                            <w:szCs w:val="16"/>
                          </w:rPr>
                          <w:t>İhale Onayı alınır.</w:t>
                        </w:r>
                      </w:p>
                      <w:p w:rsidR="00790F0F" w:rsidRDefault="00790F0F"/>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r w:rsidRPr="00790F0F">
              <w:rPr>
                <w:sz w:val="16"/>
                <w:szCs w:val="16"/>
              </w:rPr>
              <w:t xml:space="preserve"> </w:t>
            </w:r>
            <w:r>
              <w:rPr>
                <w:sz w:val="16"/>
                <w:szCs w:val="16"/>
              </w:rPr>
              <w:t xml:space="preserve"> </w:t>
            </w:r>
          </w:p>
          <w:p w:rsidR="00790F0F" w:rsidRPr="00F668B8" w:rsidRDefault="006B2276" w:rsidP="00790F0F">
            <w:pPr>
              <w:rPr>
                <w:sz w:val="16"/>
                <w:szCs w:val="16"/>
              </w:rPr>
            </w:pPr>
            <w:r>
              <w:rPr>
                <w:noProof/>
                <w:sz w:val="16"/>
                <w:szCs w:val="16"/>
              </w:rPr>
              <w:pict>
                <v:line id="_x0000_s6937" style="position:absolute;z-index:251902976" from="121.2pt,1.15pt" to="121.2pt,15.95pt" strokeweight="1pt">
                  <v:stroke endarrow="block"/>
                </v:line>
              </w:pict>
            </w:r>
          </w:p>
        </w:tc>
        <w:tc>
          <w:tcPr>
            <w:tcW w:w="2887" w:type="dxa"/>
            <w:tcBorders>
              <w:bottom w:val="nil"/>
            </w:tcBorders>
            <w:shd w:val="clear" w:color="auto" w:fill="B8CCE4"/>
          </w:tcPr>
          <w:p w:rsidR="00790F0F" w:rsidRDefault="00790F0F" w:rsidP="00790F0F">
            <w:pPr>
              <w:jc w:val="both"/>
              <w:rPr>
                <w:sz w:val="16"/>
                <w:szCs w:val="16"/>
              </w:rPr>
            </w:pPr>
            <w:r>
              <w:rPr>
                <w:sz w:val="16"/>
                <w:szCs w:val="16"/>
              </w:rPr>
              <w:t xml:space="preserve">     </w:t>
            </w:r>
          </w:p>
          <w:p w:rsidR="00790F0F" w:rsidRPr="00F668B8" w:rsidRDefault="00790F0F" w:rsidP="00790F0F">
            <w:pPr>
              <w:jc w:val="both"/>
              <w:rPr>
                <w:sz w:val="16"/>
                <w:szCs w:val="16"/>
              </w:rPr>
            </w:pPr>
            <w:r>
              <w:rPr>
                <w:sz w:val="16"/>
                <w:szCs w:val="16"/>
              </w:rPr>
              <w:t xml:space="preserve">       Öncelik </w:t>
            </w:r>
            <w:r w:rsidRPr="00161C0A">
              <w:rPr>
                <w:b/>
                <w:sz w:val="16"/>
                <w:szCs w:val="16"/>
                <w:u w:val="single"/>
              </w:rPr>
              <w:t>Açık İhale Usuldür</w:t>
            </w:r>
            <w:r w:rsidRPr="00A31E0C">
              <w:rPr>
                <w:sz w:val="16"/>
                <w:szCs w:val="16"/>
              </w:rPr>
              <w:t xml:space="preserve">. Ancak alımın niteliği, ivediliği, daha önce yapılan işlemler ve İdare tarafından öngörülemeyen durumların ortaya çıkması gibi nedenlerle </w:t>
            </w:r>
            <w:r w:rsidRPr="00161C0A">
              <w:rPr>
                <w:b/>
                <w:sz w:val="16"/>
                <w:szCs w:val="16"/>
                <w:u w:val="single"/>
              </w:rPr>
              <w:t>Belli İstekliler Arasında İhale Usulü</w:t>
            </w:r>
            <w:r w:rsidRPr="00A31E0C">
              <w:rPr>
                <w:sz w:val="16"/>
                <w:szCs w:val="16"/>
              </w:rPr>
              <w:t xml:space="preserve"> </w:t>
            </w:r>
            <w:proofErr w:type="gramStart"/>
            <w:r w:rsidRPr="00161C0A">
              <w:rPr>
                <w:b/>
                <w:sz w:val="16"/>
                <w:szCs w:val="16"/>
                <w:u w:val="single"/>
              </w:rPr>
              <w:t>yada</w:t>
            </w:r>
            <w:proofErr w:type="gramEnd"/>
            <w:r w:rsidRPr="00161C0A">
              <w:rPr>
                <w:b/>
                <w:sz w:val="16"/>
                <w:szCs w:val="16"/>
                <w:u w:val="single"/>
              </w:rPr>
              <w:t xml:space="preserve"> Pazarlık Usulü</w:t>
            </w:r>
            <w:r w:rsidRPr="00A31E0C">
              <w:rPr>
                <w:sz w:val="16"/>
                <w:szCs w:val="16"/>
              </w:rPr>
              <w:t xml:space="preserve"> seçilebilir.</w:t>
            </w:r>
          </w:p>
        </w:tc>
        <w:tc>
          <w:tcPr>
            <w:tcW w:w="1985" w:type="dxa"/>
            <w:vMerge w:val="restart"/>
            <w:shd w:val="clear" w:color="auto" w:fill="B8CCE4"/>
          </w:tcPr>
          <w:p w:rsidR="00790F0F" w:rsidRDefault="006B2276" w:rsidP="00790F0F">
            <w:pPr>
              <w:tabs>
                <w:tab w:val="left" w:pos="324"/>
              </w:tabs>
              <w:rPr>
                <w:sz w:val="16"/>
                <w:szCs w:val="16"/>
              </w:rPr>
            </w:pPr>
            <w:hyperlink r:id="rId21" w:history="1">
              <w:r w:rsidR="00790F0F" w:rsidRPr="00675028">
                <w:rPr>
                  <w:rStyle w:val="Kpr"/>
                  <w:sz w:val="16"/>
                  <w:szCs w:val="16"/>
                </w:rPr>
                <w:t>4734 sayılı Kanunun 18, 19, 20 ve 21’inci maddeleri</w:t>
              </w:r>
            </w:hyperlink>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A92F9D" w:rsidRDefault="00A92F9D" w:rsidP="00790F0F">
            <w:pPr>
              <w:tabs>
                <w:tab w:val="left" w:pos="324"/>
              </w:tabs>
              <w:rPr>
                <w:sz w:val="16"/>
                <w:szCs w:val="16"/>
              </w:rPr>
            </w:pPr>
          </w:p>
          <w:p w:rsidR="00A92F9D" w:rsidRDefault="00A92F9D" w:rsidP="00790F0F">
            <w:pPr>
              <w:tabs>
                <w:tab w:val="left" w:pos="324"/>
              </w:tabs>
              <w:rPr>
                <w:sz w:val="16"/>
                <w:szCs w:val="16"/>
              </w:rPr>
            </w:pPr>
          </w:p>
          <w:p w:rsidR="00A92F9D" w:rsidRDefault="00A92F9D" w:rsidP="00790F0F">
            <w:pPr>
              <w:tabs>
                <w:tab w:val="left" w:pos="324"/>
              </w:tabs>
              <w:rPr>
                <w:sz w:val="16"/>
                <w:szCs w:val="16"/>
              </w:rPr>
            </w:pPr>
          </w:p>
          <w:p w:rsidR="00A92F9D" w:rsidRDefault="00A92F9D" w:rsidP="00790F0F">
            <w:pPr>
              <w:tabs>
                <w:tab w:val="left" w:pos="324"/>
              </w:tabs>
              <w:rPr>
                <w:sz w:val="16"/>
                <w:szCs w:val="16"/>
              </w:rPr>
            </w:pPr>
          </w:p>
          <w:p w:rsidR="00790F0F" w:rsidRDefault="006B2276" w:rsidP="00790F0F">
            <w:pPr>
              <w:tabs>
                <w:tab w:val="left" w:pos="324"/>
              </w:tabs>
              <w:rPr>
                <w:sz w:val="16"/>
                <w:szCs w:val="16"/>
              </w:rPr>
            </w:pPr>
            <w:hyperlink r:id="rId22" w:history="1">
              <w:r w:rsidR="00790F0F" w:rsidRPr="00675028">
                <w:rPr>
                  <w:rStyle w:val="Kpr"/>
                  <w:sz w:val="16"/>
                  <w:szCs w:val="16"/>
                </w:rPr>
                <w:t>Hizmet Alımı İhaleleri Uygulama Yönetmeliği’nin 11 ve 18’inci maddeleri</w:t>
              </w:r>
            </w:hyperlink>
            <w:r w:rsidR="00790F0F">
              <w:rPr>
                <w:sz w:val="16"/>
                <w:szCs w:val="16"/>
              </w:rPr>
              <w:t xml:space="preserve"> </w:t>
            </w:r>
          </w:p>
          <w:p w:rsidR="00790F0F" w:rsidRDefault="00790F0F" w:rsidP="00790F0F">
            <w:pPr>
              <w:tabs>
                <w:tab w:val="left" w:pos="324"/>
              </w:tabs>
              <w:rPr>
                <w:sz w:val="16"/>
                <w:szCs w:val="16"/>
              </w:rPr>
            </w:pPr>
          </w:p>
          <w:p w:rsidR="00790F0F" w:rsidRPr="00F668B8" w:rsidRDefault="00790F0F" w:rsidP="00790F0F">
            <w:pPr>
              <w:tabs>
                <w:tab w:val="left" w:pos="324"/>
              </w:tabs>
              <w:rPr>
                <w:color w:val="FF0000"/>
                <w:sz w:val="16"/>
                <w:szCs w:val="16"/>
              </w:rPr>
            </w:pPr>
          </w:p>
        </w:tc>
      </w:tr>
      <w:tr w:rsidR="00790F0F" w:rsidRPr="00F668B8" w:rsidTr="006D49ED">
        <w:trPr>
          <w:trHeight w:val="54"/>
        </w:trPr>
        <w:tc>
          <w:tcPr>
            <w:tcW w:w="1384" w:type="dxa"/>
            <w:vMerge/>
            <w:tcBorders>
              <w:bottom w:val="single" w:sz="4" w:space="0" w:color="auto"/>
            </w:tcBorders>
            <w:shd w:val="clear" w:color="auto" w:fill="B8CCE4"/>
            <w:vAlign w:val="center"/>
          </w:tcPr>
          <w:p w:rsidR="00790F0F" w:rsidRPr="00F668B8" w:rsidRDefault="00790F0F" w:rsidP="00790F0F">
            <w:pPr>
              <w:rPr>
                <w:sz w:val="16"/>
                <w:szCs w:val="16"/>
              </w:rPr>
            </w:pPr>
          </w:p>
        </w:tc>
        <w:tc>
          <w:tcPr>
            <w:tcW w:w="4484" w:type="dxa"/>
            <w:tcBorders>
              <w:top w:val="nil"/>
              <w:bottom w:val="single" w:sz="4" w:space="0" w:color="auto"/>
              <w:right w:val="single" w:sz="4" w:space="0" w:color="auto"/>
            </w:tcBorders>
            <w:shd w:val="clear" w:color="auto" w:fill="B8CCE4"/>
            <w:vAlign w:val="center"/>
          </w:tcPr>
          <w:p w:rsidR="00790F0F" w:rsidRPr="00F668B8" w:rsidRDefault="006B2276" w:rsidP="00790F0F">
            <w:pPr>
              <w:rPr>
                <w:sz w:val="16"/>
                <w:szCs w:val="16"/>
              </w:rPr>
            </w:pPr>
            <w:r>
              <w:rPr>
                <w:noProof/>
                <w:sz w:val="16"/>
                <w:szCs w:val="16"/>
              </w:rPr>
              <w:pict>
                <v:shape id="_x0000_s6940" type="#_x0000_t109" style="position:absolute;margin-left:-125.1pt;margin-top:77.05pt;width:17.6pt;height:9.3pt;z-index:251906048;mso-position-horizontal-relative:text;mso-position-vertical-relative:text" stroked="f" strokeweight="1pt">
                  <v:textbox style="mso-next-textbox:#_x0000_s6940"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938" type="#_x0000_t109" style="position:absolute;margin-left:517.4pt;margin-top:57.15pt;width:17.6pt;height:9.3pt;z-index:251904000;mso-position-horizontal-relative:text;mso-position-vertical-relative:text" stroked="f" strokeweight="1pt">
                  <v:textbox style="mso-next-textbox:#_x0000_s6938" inset="0,0,0,0">
                    <w:txbxContent>
                      <w:p w:rsidR="00790F0F" w:rsidRPr="00130706" w:rsidRDefault="00790F0F" w:rsidP="009C08B5">
                        <w:pPr>
                          <w:jc w:val="center"/>
                          <w:rPr>
                            <w:b/>
                            <w:sz w:val="16"/>
                            <w:szCs w:val="16"/>
                          </w:rPr>
                        </w:pPr>
                        <w:r w:rsidRPr="00130706">
                          <w:rPr>
                            <w:b/>
                            <w:sz w:val="16"/>
                            <w:szCs w:val="16"/>
                          </w:rPr>
                          <w:t>H</w:t>
                        </w:r>
                      </w:p>
                    </w:txbxContent>
                  </v:textbox>
                </v:shape>
              </w:pict>
            </w:r>
          </w:p>
          <w:p w:rsidR="00790F0F" w:rsidRPr="00F668B8" w:rsidRDefault="006B2276" w:rsidP="00790F0F">
            <w:pPr>
              <w:rPr>
                <w:sz w:val="16"/>
                <w:szCs w:val="16"/>
              </w:rPr>
            </w:pPr>
            <w:r>
              <w:rPr>
                <w:noProof/>
                <w:sz w:val="16"/>
                <w:szCs w:val="16"/>
              </w:rPr>
              <w:pict>
                <v:shape id="_x0000_s6936" type="#_x0000_t110" style="position:absolute;margin-left:62.7pt;margin-top:1.05pt;width:115.85pt;height:37.6pt;z-index:251901952" fillcolor="#d99594" strokecolor="#d99594" strokeweight="1pt">
                  <v:fill color2="#f2dbdb" angle="-45" focus="-50%" type="gradient"/>
                  <v:shadow on="t" type="perspective" color="#622423" opacity=".5" offset="1pt" offset2="-3pt"/>
                  <v:textbox style="mso-next-textbox:#_x0000_s6936" inset="0,0,0,0">
                    <w:txbxContent>
                      <w:p w:rsidR="00790F0F" w:rsidRPr="00C45A56" w:rsidRDefault="00790F0F" w:rsidP="009C08B5">
                        <w:pPr>
                          <w:jc w:val="center"/>
                          <w:rPr>
                            <w:sz w:val="16"/>
                            <w:szCs w:val="16"/>
                          </w:rPr>
                        </w:pPr>
                        <w:r>
                          <w:rPr>
                            <w:sz w:val="16"/>
                            <w:szCs w:val="16"/>
                          </w:rPr>
                          <w:t xml:space="preserve">İhale Yetkilisi onayladı mı? </w:t>
                        </w:r>
                      </w:p>
                    </w:txbxContent>
                  </v:textbox>
                </v:shap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45" type="#_x0000_t32" style="position:absolute;margin-left:179.25pt;margin-top:2.8pt;width:16.15pt;height:.4pt;z-index:251911168;v-text-anchor:middle" o:connectortype="straight"/>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939" style="position:absolute;z-index:251905024" from="121.55pt,1.9pt" to="121.55pt,58.3pt" strokeweight="1pt">
                  <v:stroke endarrow="block"/>
                </v:line>
              </w:pict>
            </w:r>
          </w:p>
          <w:p w:rsidR="00790F0F" w:rsidRPr="00F668B8" w:rsidRDefault="00790F0F" w:rsidP="00790F0F">
            <w:pPr>
              <w:rPr>
                <w:sz w:val="16"/>
                <w:szCs w:val="16"/>
              </w:rPr>
            </w:pPr>
          </w:p>
          <w:p w:rsidR="00790F0F" w:rsidRPr="00F668B8" w:rsidRDefault="00790F0F" w:rsidP="00790F0F">
            <w:pPr>
              <w:rPr>
                <w:sz w:val="16"/>
                <w:szCs w:val="16"/>
              </w:rPr>
            </w:pPr>
          </w:p>
          <w:p w:rsidR="00790F0F" w:rsidRDefault="00790F0F" w:rsidP="00790F0F">
            <w:pPr>
              <w:rPr>
                <w:sz w:val="16"/>
                <w:szCs w:val="16"/>
              </w:rPr>
            </w:pPr>
          </w:p>
          <w:p w:rsidR="00790F0F" w:rsidRPr="00F668B8" w:rsidRDefault="00790F0F" w:rsidP="00790F0F">
            <w:pPr>
              <w:rPr>
                <w:sz w:val="16"/>
                <w:szCs w:val="16"/>
              </w:rPr>
            </w:pPr>
          </w:p>
        </w:tc>
        <w:tc>
          <w:tcPr>
            <w:tcW w:w="2887" w:type="dxa"/>
            <w:tcBorders>
              <w:top w:val="nil"/>
              <w:left w:val="single" w:sz="4" w:space="0" w:color="auto"/>
              <w:bottom w:val="nil"/>
            </w:tcBorders>
            <w:shd w:val="clear" w:color="auto" w:fill="B8CCE4"/>
          </w:tcPr>
          <w:p w:rsidR="00790F0F" w:rsidRPr="00F668B8" w:rsidRDefault="00790F0F" w:rsidP="00790F0F">
            <w:pPr>
              <w:jc w:val="both"/>
              <w:rPr>
                <w:sz w:val="16"/>
                <w:szCs w:val="16"/>
              </w:rPr>
            </w:pPr>
            <w:r>
              <w:rPr>
                <w:sz w:val="16"/>
                <w:szCs w:val="16"/>
              </w:rPr>
              <w:t xml:space="preserve">      </w:t>
            </w:r>
            <w:r w:rsidRPr="00F668B8">
              <w:rPr>
                <w:sz w:val="16"/>
                <w:szCs w:val="16"/>
              </w:rPr>
              <w:t xml:space="preserve">İlgili </w:t>
            </w:r>
            <w:proofErr w:type="spellStart"/>
            <w:r w:rsidRPr="00F668B8">
              <w:rPr>
                <w:sz w:val="16"/>
                <w:szCs w:val="16"/>
              </w:rPr>
              <w:t>satınalma</w:t>
            </w:r>
            <w:proofErr w:type="spellEnd"/>
            <w:r w:rsidRPr="00F668B8">
              <w:rPr>
                <w:sz w:val="16"/>
                <w:szCs w:val="16"/>
              </w:rPr>
              <w:t xml:space="preserve"> ya ilişkin </w:t>
            </w:r>
            <w:r w:rsidRPr="002A2BDE">
              <w:rPr>
                <w:sz w:val="16"/>
                <w:szCs w:val="16"/>
              </w:rPr>
              <w:t>İhale Onay Belgesi</w:t>
            </w:r>
            <w:r w:rsidRPr="00F668B8">
              <w:rPr>
                <w:sz w:val="16"/>
                <w:szCs w:val="16"/>
              </w:rPr>
              <w:t xml:space="preserve"> düzenlenerek Gerçekleştirme Görevlisi ve Harcama Yetkilisinin imzasına sunulur. Onay belgesinde, yapılacak olan alımın içeriği ile ilgili bilgiler, yaklaşık maliyeti, ilgili bütçe tertibi ve ödenek durumu, gerekçesiyle birlikte tespit edilen ihale usulü, fiyat farkı ve avans ile ilgili bilgiler ayrıntılı bir şekilde belirtilir. Yaklaşık Maliyet Cetveli ekine konulur.</w:t>
            </w:r>
          </w:p>
        </w:tc>
        <w:tc>
          <w:tcPr>
            <w:tcW w:w="1985" w:type="dxa"/>
            <w:vMerge/>
            <w:tcBorders>
              <w:bottom w:val="single" w:sz="4" w:space="0" w:color="auto"/>
            </w:tcBorders>
            <w:shd w:val="clear" w:color="auto" w:fill="B8CCE4"/>
          </w:tcPr>
          <w:p w:rsidR="00790F0F" w:rsidRPr="00F668B8" w:rsidRDefault="00790F0F" w:rsidP="00790F0F">
            <w:pPr>
              <w:rPr>
                <w:color w:val="FF0000"/>
                <w:sz w:val="16"/>
                <w:szCs w:val="16"/>
              </w:rPr>
            </w:pPr>
          </w:p>
        </w:tc>
      </w:tr>
      <w:tr w:rsidR="00790F0F" w:rsidRPr="00F668B8" w:rsidTr="006D49ED">
        <w:trPr>
          <w:trHeight w:val="1957"/>
        </w:trPr>
        <w:tc>
          <w:tcPr>
            <w:tcW w:w="1384" w:type="dxa"/>
            <w:tcBorders>
              <w:bottom w:val="nil"/>
            </w:tcBorders>
            <w:shd w:val="clear" w:color="auto" w:fill="B8CCE4"/>
            <w:vAlign w:val="center"/>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tc>
        <w:tc>
          <w:tcPr>
            <w:tcW w:w="4484" w:type="dxa"/>
            <w:tcBorders>
              <w:bottom w:val="nil"/>
            </w:tcBorders>
            <w:shd w:val="clear" w:color="auto" w:fill="B8CCE4"/>
            <w:vAlign w:val="center"/>
          </w:tcPr>
          <w:p w:rsidR="00790F0F" w:rsidRPr="00F668B8" w:rsidRDefault="006B2276" w:rsidP="00790F0F">
            <w:pPr>
              <w:rPr>
                <w:noProof/>
                <w:sz w:val="16"/>
                <w:szCs w:val="16"/>
              </w:rPr>
            </w:pPr>
            <w:r>
              <w:rPr>
                <w:noProof/>
                <w:sz w:val="16"/>
                <w:szCs w:val="16"/>
              </w:rPr>
              <w:pict>
                <v:shape id="_x0000_s6818" type="#_x0000_t109" style="position:absolute;margin-left:507.6pt;margin-top:108.05pt;width:17.6pt;height:9.3pt;z-index:251781120;mso-position-horizontal-relative:text;mso-position-vertical-relative:text" stroked="f" strokeweight="1pt">
                  <v:textbox style="mso-next-textbox:#_x0000_s6818" inset="0,0,0,0">
                    <w:txbxContent>
                      <w:p w:rsidR="00790F0F" w:rsidRPr="00130706" w:rsidRDefault="00790F0F" w:rsidP="009219D0">
                        <w:pPr>
                          <w:jc w:val="center"/>
                          <w:rPr>
                            <w:b/>
                            <w:sz w:val="16"/>
                            <w:szCs w:val="16"/>
                          </w:rPr>
                        </w:pPr>
                        <w:r w:rsidRPr="00130706">
                          <w:rPr>
                            <w:b/>
                            <w:sz w:val="16"/>
                            <w:szCs w:val="16"/>
                          </w:rPr>
                          <w:t>H</w:t>
                        </w:r>
                      </w:p>
                    </w:txbxContent>
                  </v:textbox>
                </v:shape>
              </w:pict>
            </w:r>
          </w:p>
          <w:p w:rsidR="00790F0F" w:rsidRPr="00F668B8" w:rsidRDefault="006B2276" w:rsidP="00790F0F">
            <w:pPr>
              <w:rPr>
                <w:noProof/>
                <w:sz w:val="16"/>
                <w:szCs w:val="16"/>
              </w:rPr>
            </w:pPr>
            <w:r>
              <w:rPr>
                <w:noProof/>
                <w:sz w:val="16"/>
                <w:szCs w:val="16"/>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6830" type="#_x0000_t115" style="position:absolute;margin-left:62.4pt;margin-top:7.85pt;width:95.7pt;height:40.7pt;z-index:251793408;v-text-anchor:middle" fillcolor="#d99594" strokecolor="#d99594" strokeweight="1pt">
                  <v:fill color2="#f2dbdb" angle="-45" focus="-50%" type="gradient"/>
                  <v:shadow on="t" type="perspective" color="#622423" opacity=".5" offset="1pt" offset2="-3pt"/>
                  <v:textbox style="mso-next-textbox:#_x0000_s6830" inset="0,0,0,0">
                    <w:txbxContent>
                      <w:p w:rsidR="00790F0F" w:rsidRDefault="00790F0F" w:rsidP="00E17F2C">
                        <w:pPr>
                          <w:jc w:val="center"/>
                        </w:pPr>
                        <w:r w:rsidRPr="00293582">
                          <w:rPr>
                            <w:noProof/>
                            <w:sz w:val="16"/>
                            <w:szCs w:val="16"/>
                          </w:rPr>
                          <w:t>İhale Dokümanı hazırlanır.</w:t>
                        </w:r>
                      </w:p>
                      <w:p w:rsidR="00790F0F" w:rsidRDefault="00790F0F"/>
                    </w:txbxContent>
                  </v:textbox>
                </v:shape>
              </w:pict>
            </w:r>
            <w:r w:rsidR="00790F0F">
              <w:rPr>
                <w:noProof/>
                <w:sz w:val="16"/>
                <w:szCs w:val="16"/>
              </w:rPr>
              <w:t xml:space="preserve">                 </w:t>
            </w:r>
          </w:p>
          <w:p w:rsidR="00790F0F" w:rsidRPr="00F668B8" w:rsidRDefault="006B2276" w:rsidP="00790F0F">
            <w:pPr>
              <w:rPr>
                <w:noProof/>
                <w:sz w:val="16"/>
                <w:szCs w:val="16"/>
              </w:rPr>
            </w:pPr>
            <w:r>
              <w:rPr>
                <w:noProof/>
                <w:sz w:val="16"/>
                <w:szCs w:val="16"/>
              </w:rPr>
              <w:pict>
                <v:shape id="_x0000_s6842" type="#_x0000_t202" style="position:absolute;margin-left:-4.15pt;margin-top:-.2pt;width:26.05pt;height:119.9pt;z-index:251805696;v-text-anchor:middle" fillcolor="#4f81bd" stroked="f" strokeweight="0">
                  <v:fill color2="#365e8f" focusposition=".5,.5" focussize="" focus="100%" type="gradientRadial"/>
                  <v:shadow on="t" type="perspective" color="#243f60" offset="1pt" offset2="-3pt"/>
                  <v:textbox style="layout-flow:vertical;mso-layout-flow-alt:bottom-to-top;mso-next-textbox:#_x0000_s6842" inset="0,0,0,0">
                    <w:txbxContent>
                      <w:p w:rsidR="00790F0F" w:rsidRPr="001837C2" w:rsidRDefault="00790F0F" w:rsidP="001837C2">
                        <w:pPr>
                          <w:spacing w:before="120"/>
                          <w:jc w:val="center"/>
                          <w:rPr>
                            <w:sz w:val="16"/>
                            <w:szCs w:val="16"/>
                          </w:rPr>
                        </w:pPr>
                        <w:r>
                          <w:rPr>
                            <w:sz w:val="16"/>
                            <w:szCs w:val="16"/>
                          </w:rPr>
                          <w:t>İHALE DOSYASI HAZIRLAMA</w:t>
                        </w:r>
                      </w:p>
                    </w:txbxContent>
                  </v:textbox>
                </v:shape>
              </w:pict>
            </w:r>
            <w:r w:rsidR="00790F0F">
              <w:rPr>
                <w:noProof/>
                <w:sz w:val="16"/>
                <w:szCs w:val="16"/>
              </w:rPr>
              <w:t xml:space="preserve">                 </w:t>
            </w:r>
          </w:p>
          <w:p w:rsidR="00790F0F" w:rsidRPr="00F668B8" w:rsidRDefault="00790F0F" w:rsidP="00790F0F">
            <w:pPr>
              <w:rPr>
                <w:noProof/>
                <w:sz w:val="16"/>
                <w:szCs w:val="16"/>
              </w:rPr>
            </w:pPr>
            <w:r>
              <w:rPr>
                <w:noProof/>
                <w:sz w:val="16"/>
                <w:szCs w:val="16"/>
              </w:rPr>
              <w:t xml:space="preserve">                 </w:t>
            </w:r>
          </w:p>
          <w:p w:rsidR="00790F0F" w:rsidRPr="00F668B8" w:rsidRDefault="006B2276" w:rsidP="00790F0F">
            <w:pPr>
              <w:rPr>
                <w:noProof/>
                <w:sz w:val="16"/>
                <w:szCs w:val="16"/>
              </w:rPr>
            </w:pPr>
            <w:r>
              <w:rPr>
                <w:noProof/>
                <w:sz w:val="16"/>
                <w:szCs w:val="16"/>
              </w:rPr>
              <w:pict>
                <v:shape id="_x0000_s6854" type="#_x0000_t32" style="position:absolute;margin-left:174.6pt;margin-top:1.4pt;width:.1pt;height:73.55pt;flip:y;z-index:251817984;v-text-anchor:middle" o:connectortype="straight"/>
              </w:pict>
            </w:r>
            <w:r>
              <w:rPr>
                <w:noProof/>
                <w:sz w:val="16"/>
                <w:szCs w:val="16"/>
              </w:rPr>
              <w:pict>
                <v:shape id="_x0000_s6853" type="#_x0000_t32" style="position:absolute;margin-left:161.9pt;margin-top:1.4pt;width:12.35pt;height:.05pt;flip:x;z-index:251816960;v-text-anchor:middle" o:connectortype="straight">
                  <v:stroke endarrow="block"/>
                </v:shape>
              </w:pict>
            </w:r>
            <w:r w:rsidR="00790F0F">
              <w:rPr>
                <w:noProof/>
                <w:sz w:val="16"/>
                <w:szCs w:val="16"/>
              </w:rPr>
              <w:t xml:space="preserve">                 </w:t>
            </w:r>
          </w:p>
          <w:p w:rsidR="00790F0F" w:rsidRDefault="006B2276" w:rsidP="00790F0F">
            <w:pPr>
              <w:rPr>
                <w:noProof/>
                <w:sz w:val="16"/>
                <w:szCs w:val="16"/>
              </w:rPr>
            </w:pPr>
            <w:r>
              <w:rPr>
                <w:noProof/>
                <w:sz w:val="16"/>
                <w:szCs w:val="16"/>
              </w:rPr>
              <w:pict>
                <v:shape id="_x0000_s6817" type="#_x0000_t110" style="position:absolute;margin-left:66.25pt;margin-top:38.6pt;width:107.2pt;height:53.8pt;z-index:251780096" fillcolor="#d99594" strokecolor="#d99594" strokeweight="1pt">
                  <v:fill color2="#f2dbdb" angle="-45" focus="-50%" type="gradient"/>
                  <v:shadow on="t" type="perspective" color="#622423" opacity=".5" offset="1pt" offset2="-3pt"/>
                  <v:textbox style="mso-next-textbox:#_x0000_s6817" inset="0,0,0,0">
                    <w:txbxContent>
                      <w:p w:rsidR="00790F0F" w:rsidRPr="00C45A56" w:rsidRDefault="00790F0F" w:rsidP="009219D0">
                        <w:pPr>
                          <w:jc w:val="center"/>
                          <w:rPr>
                            <w:sz w:val="16"/>
                            <w:szCs w:val="16"/>
                          </w:rPr>
                        </w:pPr>
                        <w:r>
                          <w:rPr>
                            <w:sz w:val="16"/>
                            <w:szCs w:val="16"/>
                          </w:rPr>
                          <w:t xml:space="preserve">İhale Dokümanı Uygun </w:t>
                        </w:r>
                        <w:proofErr w:type="gramStart"/>
                        <w:r>
                          <w:rPr>
                            <w:sz w:val="16"/>
                            <w:szCs w:val="16"/>
                          </w:rPr>
                          <w:t>mu ?</w:t>
                        </w:r>
                        <w:proofErr w:type="gramEnd"/>
                      </w:p>
                    </w:txbxContent>
                  </v:textbox>
                </v:shape>
              </w:pict>
            </w:r>
            <w:r>
              <w:rPr>
                <w:noProof/>
                <w:sz w:val="16"/>
                <w:szCs w:val="16"/>
              </w:rPr>
              <w:pict>
                <v:line id="_x0000_s6816" style="position:absolute;flip:x;z-index:251779072" from="120.6pt,12.2pt" to="120.85pt,34.2pt" strokeweight="1pt">
                  <v:stroke endarrow="block"/>
                </v:line>
              </w:pict>
            </w:r>
            <w:r w:rsidR="00790F0F">
              <w:rPr>
                <w:noProof/>
                <w:sz w:val="16"/>
                <w:szCs w:val="16"/>
              </w:rPr>
              <w:t xml:space="preserve">                </w:t>
            </w:r>
          </w:p>
          <w:p w:rsidR="00790F0F" w:rsidRDefault="00790F0F" w:rsidP="00790F0F">
            <w:pPr>
              <w:rPr>
                <w:noProof/>
                <w:sz w:val="16"/>
                <w:szCs w:val="16"/>
              </w:rPr>
            </w:pPr>
            <w:r>
              <w:rPr>
                <w:noProof/>
                <w:sz w:val="16"/>
                <w:szCs w:val="16"/>
              </w:rPr>
              <w:t xml:space="preserve">                 </w:t>
            </w:r>
          </w:p>
          <w:p w:rsidR="00790F0F" w:rsidRPr="00F668B8" w:rsidRDefault="00790F0F" w:rsidP="00790F0F">
            <w:pPr>
              <w:rPr>
                <w:noProof/>
                <w:sz w:val="16"/>
                <w:szCs w:val="16"/>
              </w:rPr>
            </w:pPr>
            <w:r>
              <w:rPr>
                <w:noProof/>
                <w:sz w:val="16"/>
                <w:szCs w:val="16"/>
              </w:rPr>
              <w:t xml:space="preserve">                 </w:t>
            </w:r>
          </w:p>
        </w:tc>
        <w:tc>
          <w:tcPr>
            <w:tcW w:w="2887" w:type="dxa"/>
            <w:tcBorders>
              <w:right w:val="single" w:sz="4" w:space="0" w:color="auto"/>
            </w:tcBorders>
            <w:shd w:val="clear" w:color="auto" w:fill="B8CCE4"/>
          </w:tcPr>
          <w:p w:rsidR="00790F0F" w:rsidRPr="00F668B8" w:rsidRDefault="00790F0F" w:rsidP="00790F0F">
            <w:pPr>
              <w:jc w:val="both"/>
              <w:rPr>
                <w:sz w:val="16"/>
                <w:szCs w:val="16"/>
              </w:rPr>
            </w:pPr>
          </w:p>
          <w:p w:rsidR="00790F0F" w:rsidRPr="00F668B8" w:rsidRDefault="00790F0F" w:rsidP="00790F0F">
            <w:pPr>
              <w:jc w:val="both"/>
              <w:rPr>
                <w:sz w:val="16"/>
                <w:szCs w:val="16"/>
              </w:rPr>
            </w:pPr>
            <w:r>
              <w:rPr>
                <w:sz w:val="16"/>
                <w:szCs w:val="16"/>
              </w:rPr>
              <w:t xml:space="preserve">      </w:t>
            </w:r>
            <w:r w:rsidRPr="00F668B8">
              <w:rPr>
                <w:sz w:val="16"/>
                <w:szCs w:val="16"/>
              </w:rPr>
              <w:t xml:space="preserve">Tespit edilen ihale usulüne göre ihaleye ait </w:t>
            </w:r>
            <w:r w:rsidRPr="00CE5507">
              <w:rPr>
                <w:sz w:val="16"/>
                <w:szCs w:val="16"/>
              </w:rPr>
              <w:t>İdari Şartname</w:t>
            </w:r>
            <w:r w:rsidRPr="00F668B8">
              <w:rPr>
                <w:sz w:val="16"/>
                <w:szCs w:val="16"/>
              </w:rPr>
              <w:t xml:space="preserve">, Teknik Şartname, </w:t>
            </w:r>
            <w:r w:rsidRPr="00CE5507">
              <w:rPr>
                <w:sz w:val="16"/>
                <w:szCs w:val="16"/>
              </w:rPr>
              <w:t>Sözleşme Tasarısı</w:t>
            </w:r>
            <w:r w:rsidRPr="00F668B8">
              <w:rPr>
                <w:sz w:val="16"/>
                <w:szCs w:val="16"/>
              </w:rPr>
              <w:t xml:space="preserve">, </w:t>
            </w:r>
            <w:r w:rsidRPr="00CE5507">
              <w:rPr>
                <w:sz w:val="16"/>
                <w:szCs w:val="16"/>
              </w:rPr>
              <w:t>Standart Formlar</w:t>
            </w:r>
            <w:r w:rsidRPr="00F668B8">
              <w:rPr>
                <w:sz w:val="16"/>
                <w:szCs w:val="16"/>
              </w:rPr>
              <w:t xml:space="preserve"> ve varsa diğer belgeler hazırlanarak İhale dokumanı oluşturulur, kontrol edilir ve onaylanır. </w:t>
            </w:r>
          </w:p>
        </w:tc>
        <w:tc>
          <w:tcPr>
            <w:tcW w:w="1985" w:type="dxa"/>
            <w:tcBorders>
              <w:top w:val="single" w:sz="4" w:space="0" w:color="auto"/>
              <w:left w:val="single" w:sz="4" w:space="0" w:color="auto"/>
              <w:bottom w:val="nil"/>
              <w:right w:val="single" w:sz="4" w:space="0" w:color="auto"/>
            </w:tcBorders>
            <w:shd w:val="clear" w:color="auto" w:fill="B8CCE4"/>
          </w:tcPr>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Pr="002211D1" w:rsidRDefault="006B2276" w:rsidP="00790F0F">
            <w:pPr>
              <w:jc w:val="both"/>
              <w:rPr>
                <w:sz w:val="14"/>
                <w:szCs w:val="14"/>
              </w:rPr>
            </w:pPr>
            <w:hyperlink r:id="rId23" w:history="1">
              <w:r w:rsidR="00790F0F" w:rsidRPr="002211D1">
                <w:rPr>
                  <w:rStyle w:val="Kpr"/>
                  <w:sz w:val="14"/>
                  <w:szCs w:val="14"/>
                </w:rPr>
                <w:t>https://ekap.kik.gov.tr/ekap/</w:t>
              </w:r>
            </w:hyperlink>
            <w:r w:rsidR="00790F0F" w:rsidRPr="002211D1">
              <w:rPr>
                <w:sz w:val="14"/>
                <w:szCs w:val="14"/>
              </w:rPr>
              <w:t xml:space="preserve"> </w:t>
            </w:r>
          </w:p>
          <w:p w:rsidR="00790F0F" w:rsidRPr="00F668B8" w:rsidRDefault="00790F0F" w:rsidP="00790F0F">
            <w:pPr>
              <w:tabs>
                <w:tab w:val="left" w:pos="324"/>
              </w:tabs>
              <w:rPr>
                <w:b/>
                <w:color w:val="FF0000"/>
                <w:sz w:val="16"/>
                <w:szCs w:val="16"/>
              </w:rPr>
            </w:pPr>
          </w:p>
        </w:tc>
      </w:tr>
      <w:tr w:rsidR="00790F0F" w:rsidRPr="00F668B8" w:rsidTr="006D49ED">
        <w:trPr>
          <w:trHeight w:val="1192"/>
        </w:trPr>
        <w:tc>
          <w:tcPr>
            <w:tcW w:w="1384" w:type="dxa"/>
            <w:tcBorders>
              <w:top w:val="nil"/>
            </w:tcBorders>
            <w:shd w:val="clear" w:color="auto" w:fill="B8CCE4"/>
            <w:vAlign w:val="center"/>
          </w:tcPr>
          <w:p w:rsidR="00790F0F" w:rsidRPr="00F668B8" w:rsidRDefault="00790F0F" w:rsidP="00790F0F">
            <w:pPr>
              <w:rPr>
                <w:sz w:val="16"/>
                <w:szCs w:val="16"/>
              </w:rPr>
            </w:pPr>
          </w:p>
        </w:tc>
        <w:tc>
          <w:tcPr>
            <w:tcW w:w="4484" w:type="dxa"/>
            <w:tcBorders>
              <w:top w:val="nil"/>
            </w:tcBorders>
            <w:shd w:val="clear" w:color="auto" w:fill="B8CCE4"/>
            <w:vAlign w:val="center"/>
          </w:tcPr>
          <w:p w:rsidR="00790F0F" w:rsidRPr="00F668B8" w:rsidRDefault="006B2276" w:rsidP="00790F0F">
            <w:pPr>
              <w:rPr>
                <w:noProof/>
                <w:sz w:val="16"/>
                <w:szCs w:val="16"/>
              </w:rPr>
            </w:pPr>
            <w:r>
              <w:rPr>
                <w:noProof/>
                <w:sz w:val="16"/>
                <w:szCs w:val="16"/>
              </w:rPr>
              <w:pict>
                <v:shape id="_x0000_s6820" type="#_x0000_t109" style="position:absolute;margin-left:-128.85pt;margin-top:39.9pt;width:17.6pt;height:9.3pt;z-index:251783168;mso-position-horizontal-relative:text;mso-position-vertical-relative:text" stroked="f" strokeweight="1pt">
                  <v:textbox style="mso-next-textbox:#_x0000_s6820" inset="0,0,0,0">
                    <w:txbxContent>
                      <w:p w:rsidR="00790F0F" w:rsidRPr="00130706" w:rsidRDefault="00790F0F" w:rsidP="009219D0">
                        <w:pPr>
                          <w:jc w:val="center"/>
                          <w:rPr>
                            <w:b/>
                            <w:sz w:val="16"/>
                            <w:szCs w:val="16"/>
                          </w:rPr>
                        </w:pPr>
                        <w:r w:rsidRPr="00130706">
                          <w:rPr>
                            <w:b/>
                            <w:sz w:val="16"/>
                            <w:szCs w:val="16"/>
                          </w:rPr>
                          <w:t>E</w:t>
                        </w:r>
                      </w:p>
                      <w:p w:rsidR="00790F0F" w:rsidRDefault="00790F0F"/>
                    </w:txbxContent>
                  </v:textbox>
                </v:shape>
              </w:pict>
            </w:r>
            <w:r>
              <w:rPr>
                <w:noProof/>
                <w:sz w:val="16"/>
                <w:szCs w:val="16"/>
              </w:rPr>
              <w:pict>
                <v:shape id="_x0000_s6841" type="#_x0000_t32" style="position:absolute;margin-left:119.75pt;margin-top:42.1pt;width:0;height:21.05pt;z-index:251804672;mso-position-horizontal-relative:text;mso-position-vertical-relative:text;v-text-anchor:middle" o:connectortype="straight">
                  <v:stroke endarrow="block"/>
                </v:shape>
              </w:pict>
            </w:r>
          </w:p>
        </w:tc>
        <w:tc>
          <w:tcPr>
            <w:tcW w:w="2887" w:type="dxa"/>
            <w:tcBorders>
              <w:right w:val="single" w:sz="4" w:space="0" w:color="auto"/>
            </w:tcBorders>
            <w:shd w:val="clear" w:color="auto" w:fill="B8CCE4"/>
          </w:tcPr>
          <w:p w:rsidR="00790F0F" w:rsidRPr="00F668B8" w:rsidRDefault="00790F0F" w:rsidP="00790F0F">
            <w:pPr>
              <w:rPr>
                <w:sz w:val="16"/>
                <w:szCs w:val="16"/>
              </w:rPr>
            </w:pPr>
            <w:r>
              <w:rPr>
                <w:sz w:val="16"/>
                <w:szCs w:val="16"/>
              </w:rPr>
              <w:t>İhale Dokümanları uygun hazırlanmadıysa yeniden hazırlanması için eksiklikler giderilir.</w:t>
            </w:r>
          </w:p>
        </w:tc>
        <w:tc>
          <w:tcPr>
            <w:tcW w:w="1985" w:type="dxa"/>
            <w:tcBorders>
              <w:top w:val="nil"/>
              <w:left w:val="single" w:sz="4" w:space="0" w:color="auto"/>
              <w:bottom w:val="single" w:sz="4" w:space="0" w:color="auto"/>
              <w:right w:val="single" w:sz="4" w:space="0" w:color="auto"/>
            </w:tcBorders>
            <w:shd w:val="clear" w:color="auto" w:fill="B8CCE4"/>
          </w:tcPr>
          <w:p w:rsidR="00790F0F" w:rsidRPr="00F668B8" w:rsidRDefault="00790F0F" w:rsidP="00790F0F">
            <w:pPr>
              <w:rPr>
                <w:b/>
                <w:color w:val="FF0000"/>
                <w:sz w:val="16"/>
                <w:szCs w:val="16"/>
              </w:rPr>
            </w:pPr>
          </w:p>
        </w:tc>
      </w:tr>
      <w:tr w:rsidR="00790F0F" w:rsidRPr="00F668B8" w:rsidTr="006D49ED">
        <w:trPr>
          <w:trHeight w:val="1928"/>
        </w:trPr>
        <w:tc>
          <w:tcPr>
            <w:tcW w:w="1384" w:type="dxa"/>
            <w:shd w:val="clear" w:color="auto" w:fill="B8CCE4"/>
            <w:vAlign w:val="center"/>
          </w:tcPr>
          <w:p w:rsidR="00790F0F" w:rsidRPr="00F668B8"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tc>
        <w:tc>
          <w:tcPr>
            <w:tcW w:w="4484" w:type="dxa"/>
            <w:shd w:val="clear" w:color="auto" w:fill="B8CCE4"/>
            <w:vAlign w:val="center"/>
          </w:tcPr>
          <w:p w:rsidR="00790F0F" w:rsidRPr="00F668B8" w:rsidRDefault="006B2276" w:rsidP="00790F0F">
            <w:pPr>
              <w:rPr>
                <w:noProof/>
                <w:sz w:val="16"/>
                <w:szCs w:val="16"/>
              </w:rPr>
            </w:pPr>
            <w:r>
              <w:rPr>
                <w:noProof/>
                <w:sz w:val="16"/>
                <w:szCs w:val="16"/>
              </w:rPr>
              <w:pict>
                <v:shape id="_x0000_s6843" type="#_x0000_t202" style="position:absolute;margin-left:-3.1pt;margin-top:1.4pt;width:33pt;height:91.85pt;z-index:251806720;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43" inset="0,0,0,0">
                    <w:txbxContent>
                      <w:p w:rsidR="00790F0F" w:rsidRPr="00692729" w:rsidRDefault="00790F0F" w:rsidP="00692729">
                        <w:pPr>
                          <w:jc w:val="center"/>
                          <w:rPr>
                            <w:sz w:val="16"/>
                            <w:szCs w:val="16"/>
                          </w:rPr>
                        </w:pPr>
                        <w:r w:rsidRPr="00692729">
                          <w:rPr>
                            <w:sz w:val="16"/>
                            <w:szCs w:val="16"/>
                          </w:rPr>
                          <w:t>İHALE</w:t>
                        </w:r>
                        <w:r>
                          <w:rPr>
                            <w:sz w:val="16"/>
                            <w:szCs w:val="16"/>
                          </w:rPr>
                          <w:t xml:space="preserve"> EVRAKLARI CD VE DOSYA ORTAMINA AKTARILIR.</w:t>
                        </w:r>
                      </w:p>
                    </w:txbxContent>
                  </v:textbox>
                </v:shape>
              </w:pict>
            </w:r>
          </w:p>
          <w:p w:rsidR="00790F0F" w:rsidRPr="00F668B8" w:rsidRDefault="006B2276" w:rsidP="00790F0F">
            <w:pPr>
              <w:rPr>
                <w:noProof/>
                <w:sz w:val="16"/>
                <w:szCs w:val="16"/>
              </w:rPr>
            </w:pPr>
            <w:r>
              <w:rPr>
                <w:noProof/>
                <w:sz w:val="16"/>
                <w:szCs w:val="16"/>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6832" type="#_x0000_t132" style="position:absolute;margin-left:84.6pt;margin-top:1.7pt;width:76.15pt;height:42.3pt;z-index:251795456;v-text-anchor:middle" fillcolor="#d99594" strokecolor="#d99594" strokeweight="1pt">
                  <v:fill color2="#f2dbdb" angle="-45" focus="-50%" type="gradient"/>
                  <v:shadow on="t" type="perspective" color="#622423" opacity=".5" offset="1pt" offset2="-3pt"/>
                  <v:textbox style="mso-next-textbox:#_x0000_s6832" inset="0,0,0,0">
                    <w:txbxContent>
                      <w:p w:rsidR="00790F0F" w:rsidRDefault="00790F0F" w:rsidP="00790CE4">
                        <w:pPr>
                          <w:jc w:val="center"/>
                        </w:pPr>
                        <w:r w:rsidRPr="002211D1">
                          <w:rPr>
                            <w:noProof/>
                            <w:sz w:val="16"/>
                            <w:szCs w:val="16"/>
                          </w:rPr>
                          <w:t>İhale İşlem Dosyası oluşturulur.</w:t>
                        </w:r>
                      </w:p>
                      <w:p w:rsidR="00790F0F" w:rsidRDefault="00790F0F"/>
                    </w:txbxContent>
                  </v:textbox>
                </v:shape>
              </w:pict>
            </w: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6B2276" w:rsidP="00790F0F">
            <w:pPr>
              <w:rPr>
                <w:noProof/>
                <w:sz w:val="16"/>
                <w:szCs w:val="16"/>
              </w:rPr>
            </w:pPr>
            <w:r>
              <w:rPr>
                <w:noProof/>
                <w:sz w:val="16"/>
                <w:szCs w:val="16"/>
              </w:rPr>
              <w:pict>
                <v:line id="_x0000_s6819" style="position:absolute;z-index:251782144" from="120.5pt,11.65pt" to="120.5pt,54.15pt" strokeweight="1pt">
                  <v:stroke endarrow="block"/>
                </v:line>
              </w:pict>
            </w:r>
          </w:p>
        </w:tc>
        <w:tc>
          <w:tcPr>
            <w:tcW w:w="2887" w:type="dxa"/>
            <w:shd w:val="clear" w:color="auto" w:fill="B8CCE4"/>
          </w:tcPr>
          <w:p w:rsidR="00790F0F" w:rsidRDefault="00790F0F" w:rsidP="00790F0F">
            <w:pPr>
              <w:jc w:val="both"/>
              <w:rPr>
                <w:sz w:val="16"/>
                <w:szCs w:val="16"/>
              </w:rPr>
            </w:pPr>
            <w:r>
              <w:rPr>
                <w:sz w:val="16"/>
                <w:szCs w:val="16"/>
              </w:rPr>
              <w:t xml:space="preserve">      </w:t>
            </w:r>
            <w:r w:rsidRPr="002211D1">
              <w:rPr>
                <w:sz w:val="16"/>
                <w:szCs w:val="16"/>
              </w:rPr>
              <w:t>Bu dosyada ihale yetkilisinden alınan onay belgesi ve eki yaklaşık maliyete ilişkin hesap cetveli, ihale dokümanı, ilan metinleri, adaylar veya istekliler tarafından sunulan başvurular veya teklifler ve diğer belgeler, ihale komisyonu tutanak ve kararları gibi ihale süreci ile ilgili bütün belgeler bulunur.</w:t>
            </w:r>
          </w:p>
          <w:p w:rsidR="00790F0F" w:rsidRDefault="00790F0F" w:rsidP="00790F0F">
            <w:pPr>
              <w:jc w:val="both"/>
              <w:rPr>
                <w:sz w:val="16"/>
                <w:szCs w:val="16"/>
              </w:rPr>
            </w:pPr>
            <w:r>
              <w:rPr>
                <w:sz w:val="16"/>
                <w:szCs w:val="16"/>
              </w:rPr>
              <w:t xml:space="preserve">      </w:t>
            </w:r>
            <w:r w:rsidRPr="00F668B8">
              <w:rPr>
                <w:sz w:val="16"/>
                <w:szCs w:val="16"/>
              </w:rPr>
              <w:t>Dosya üzerine alımla ilgili ayrıntılı bilgiler ve ileride alınacak olan İhale Kayıt Numarası yazılır.</w:t>
            </w:r>
          </w:p>
          <w:p w:rsidR="00790F0F" w:rsidRPr="002211D1" w:rsidRDefault="00790F0F" w:rsidP="00790F0F">
            <w:pPr>
              <w:jc w:val="both"/>
              <w:rPr>
                <w:sz w:val="16"/>
                <w:szCs w:val="16"/>
              </w:rPr>
            </w:pPr>
            <w:r w:rsidRPr="002211D1">
              <w:rPr>
                <w:sz w:val="16"/>
                <w:szCs w:val="16"/>
              </w:rPr>
              <w:t>İhalesi yapılacak her iş için bir işlem dosyası</w:t>
            </w:r>
          </w:p>
        </w:tc>
        <w:tc>
          <w:tcPr>
            <w:tcW w:w="1985" w:type="dxa"/>
            <w:tcBorders>
              <w:top w:val="single" w:sz="4" w:space="0" w:color="auto"/>
            </w:tcBorders>
            <w:shd w:val="clear" w:color="auto" w:fill="B8CCE4"/>
          </w:tcPr>
          <w:p w:rsidR="00790F0F" w:rsidRDefault="006B2276" w:rsidP="00790F0F">
            <w:pPr>
              <w:tabs>
                <w:tab w:val="left" w:pos="324"/>
              </w:tabs>
              <w:rPr>
                <w:sz w:val="16"/>
                <w:szCs w:val="16"/>
              </w:rPr>
            </w:pPr>
            <w:hyperlink r:id="rId24" w:history="1">
              <w:r w:rsidR="00790F0F" w:rsidRPr="009847A3">
                <w:rPr>
                  <w:rStyle w:val="Kpr"/>
                  <w:sz w:val="16"/>
                  <w:szCs w:val="16"/>
                </w:rPr>
                <w:t>4734 sayılı Kanunu 7’nci maddesi</w:t>
              </w:r>
            </w:hyperlink>
          </w:p>
          <w:p w:rsidR="00A92F9D" w:rsidRDefault="00A92F9D" w:rsidP="00790F0F">
            <w:pPr>
              <w:tabs>
                <w:tab w:val="left" w:pos="324"/>
              </w:tabs>
            </w:pPr>
          </w:p>
          <w:p w:rsidR="00790F0F" w:rsidRPr="00CE5507" w:rsidRDefault="006B2276" w:rsidP="00790F0F">
            <w:pPr>
              <w:tabs>
                <w:tab w:val="left" w:pos="324"/>
              </w:tabs>
              <w:rPr>
                <w:sz w:val="16"/>
                <w:szCs w:val="16"/>
              </w:rPr>
            </w:pPr>
            <w:hyperlink r:id="rId25" w:history="1">
              <w:r w:rsidR="00790F0F" w:rsidRPr="00675028">
                <w:rPr>
                  <w:rStyle w:val="Kpr"/>
                  <w:sz w:val="16"/>
                  <w:szCs w:val="16"/>
                </w:rPr>
                <w:t>Hizmet Alımı İhalesi Uygulama Yönetmeliği’nin 20’nci maddesi</w:t>
              </w:r>
            </w:hyperlink>
          </w:p>
        </w:tc>
      </w:tr>
      <w:tr w:rsidR="00790F0F" w:rsidRPr="00F668B8" w:rsidTr="006D49ED">
        <w:trPr>
          <w:trHeight w:val="1266"/>
        </w:trPr>
        <w:tc>
          <w:tcPr>
            <w:tcW w:w="1384" w:type="dxa"/>
            <w:shd w:val="clear" w:color="auto" w:fill="B8CCE4"/>
            <w:vAlign w:val="center"/>
          </w:tcPr>
          <w:p w:rsidR="00790F0F" w:rsidRPr="00F668B8" w:rsidRDefault="00790F0F" w:rsidP="00790F0F">
            <w:pPr>
              <w:rPr>
                <w:sz w:val="16"/>
                <w:szCs w:val="16"/>
              </w:rPr>
            </w:pPr>
          </w:p>
        </w:tc>
        <w:tc>
          <w:tcPr>
            <w:tcW w:w="4484" w:type="dxa"/>
            <w:shd w:val="clear" w:color="auto" w:fill="B8CCE4"/>
            <w:vAlign w:val="center"/>
          </w:tcPr>
          <w:p w:rsidR="00790F0F" w:rsidRDefault="006B2276" w:rsidP="00790F0F">
            <w:pPr>
              <w:rPr>
                <w:noProof/>
                <w:sz w:val="16"/>
                <w:szCs w:val="16"/>
              </w:rPr>
            </w:pPr>
            <w:r>
              <w:rPr>
                <w:noProof/>
                <w:sz w:val="16"/>
                <w:szCs w:val="16"/>
              </w:rPr>
              <w:pict>
                <v:shape id="_x0000_s6844" type="#_x0000_t202" style="position:absolute;margin-left:-3.45pt;margin-top:3.45pt;width:33pt;height:56.5pt;z-index:251807744;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44" inset="0,0,0,0">
                    <w:txbxContent>
                      <w:p w:rsidR="00790F0F" w:rsidRPr="0022277F" w:rsidRDefault="00790F0F" w:rsidP="0022277F">
                        <w:pPr>
                          <w:jc w:val="center"/>
                          <w:rPr>
                            <w:sz w:val="16"/>
                            <w:szCs w:val="16"/>
                          </w:rPr>
                        </w:pPr>
                        <w:r w:rsidRPr="0022277F">
                          <w:rPr>
                            <w:sz w:val="16"/>
                            <w:szCs w:val="16"/>
                          </w:rPr>
                          <w:t>İHALE</w:t>
                        </w:r>
                        <w:r>
                          <w:rPr>
                            <w:sz w:val="16"/>
                            <w:szCs w:val="16"/>
                          </w:rPr>
                          <w:t xml:space="preserve"> METNİ VE GÜNÜ TESBİTİ</w:t>
                        </w:r>
                      </w:p>
                    </w:txbxContent>
                  </v:textbox>
                </v:shape>
              </w:pict>
            </w:r>
            <w:r>
              <w:rPr>
                <w:noProof/>
                <w:sz w:val="16"/>
                <w:szCs w:val="16"/>
              </w:rPr>
              <w:pict>
                <v:shape id="_x0000_s6835" type="#_x0000_t32" style="position:absolute;margin-left:120.45pt;margin-top:55.8pt;width:0;height:17.75pt;z-index:251798528;mso-position-horizontal-relative:text;mso-position-vertical-relative:text;v-text-anchor:middle" o:connectortype="straight">
                  <v:stroke endarrow="block"/>
                </v:shape>
              </w:pict>
            </w:r>
            <w:r>
              <w:rPr>
                <w:noProof/>
                <w:sz w:val="16"/>
                <w:szCs w:val="16"/>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6834" type="#_x0000_t133" style="position:absolute;margin-left:65.9pt;margin-top:12.2pt;width:131.6pt;height:42.85pt;z-index:251797504;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6834" inset="0,0,0,0">
                    <w:txbxContent>
                      <w:p w:rsidR="00790F0F" w:rsidRPr="00746E66" w:rsidRDefault="00790F0F">
                        <w:pPr>
                          <w:rPr>
                            <w:sz w:val="16"/>
                            <w:szCs w:val="16"/>
                          </w:rPr>
                        </w:pPr>
                        <w:r w:rsidRPr="002211D1">
                          <w:rPr>
                            <w:sz w:val="16"/>
                            <w:szCs w:val="16"/>
                          </w:rPr>
                          <w:t xml:space="preserve">EKAP’ </w:t>
                        </w:r>
                        <w:proofErr w:type="gramStart"/>
                        <w:r w:rsidRPr="002211D1">
                          <w:rPr>
                            <w:sz w:val="16"/>
                            <w:szCs w:val="16"/>
                          </w:rPr>
                          <w:t>dan</w:t>
                        </w:r>
                        <w:proofErr w:type="gramEnd"/>
                        <w:r w:rsidRPr="002211D1">
                          <w:rPr>
                            <w:sz w:val="16"/>
                            <w:szCs w:val="16"/>
                          </w:rPr>
                          <w:t xml:space="preserve"> ihale ilan metni ve ilan süresi tespiti yapılır.</w:t>
                        </w:r>
                      </w:p>
                    </w:txbxContent>
                  </v:textbox>
                </v:shape>
              </w:pict>
            </w:r>
            <w:r w:rsidR="00790F0F">
              <w:rPr>
                <w:noProof/>
                <w:sz w:val="16"/>
                <w:szCs w:val="16"/>
              </w:rPr>
              <w:t xml:space="preserve">                                                                </w:t>
            </w:r>
            <w:r w:rsidR="00A92F9D">
              <w:rPr>
                <w:noProof/>
                <w:sz w:val="16"/>
                <w:szCs w:val="16"/>
              </w:rPr>
              <w:t xml:space="preserve">                              </w:t>
            </w:r>
            <w:r w:rsidR="00790F0F">
              <w:rPr>
                <w:noProof/>
                <w:sz w:val="16"/>
                <w:szCs w:val="16"/>
              </w:rPr>
              <w:t xml:space="preserve">    </w:t>
            </w:r>
          </w:p>
        </w:tc>
        <w:tc>
          <w:tcPr>
            <w:tcW w:w="2887" w:type="dxa"/>
            <w:shd w:val="clear" w:color="auto" w:fill="B8CCE4"/>
          </w:tcPr>
          <w:p w:rsidR="00790F0F"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hyperlink r:id="rId26" w:history="1">
              <w:r w:rsidRPr="00EC49D4">
                <w:rPr>
                  <w:rStyle w:val="Kpr"/>
                  <w:sz w:val="16"/>
                  <w:szCs w:val="16"/>
                </w:rPr>
                <w:t>https://ekap.kik.gov.tr/ekap/</w:t>
              </w:r>
            </w:hyperlink>
            <w:r>
              <w:rPr>
                <w:sz w:val="16"/>
                <w:szCs w:val="16"/>
              </w:rPr>
              <w:t xml:space="preserve"> adresinden alınan ihale kayıt numarası için ilan metni ve ilan süresi alınması kararı beklenir.</w:t>
            </w:r>
          </w:p>
        </w:tc>
        <w:tc>
          <w:tcPr>
            <w:tcW w:w="1985" w:type="dxa"/>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6B2276" w:rsidP="00790F0F">
            <w:pPr>
              <w:rPr>
                <w:sz w:val="16"/>
                <w:szCs w:val="16"/>
              </w:rPr>
            </w:pPr>
            <w:hyperlink r:id="rId27" w:history="1">
              <w:r w:rsidR="00790F0F" w:rsidRPr="009847A3">
                <w:rPr>
                  <w:rStyle w:val="Kpr"/>
                  <w:sz w:val="16"/>
                  <w:szCs w:val="16"/>
                </w:rPr>
                <w:t>4734 sayılı Kanunun 13’üncü maddesi</w:t>
              </w:r>
            </w:hyperlink>
          </w:p>
          <w:p w:rsidR="00790F0F" w:rsidRPr="00F668B8" w:rsidRDefault="00790F0F" w:rsidP="00790F0F">
            <w:pPr>
              <w:rPr>
                <w:sz w:val="16"/>
                <w:szCs w:val="16"/>
              </w:rPr>
            </w:pPr>
          </w:p>
        </w:tc>
      </w:tr>
      <w:tr w:rsidR="00790F0F" w:rsidRPr="00F668B8" w:rsidTr="006D49ED">
        <w:tc>
          <w:tcPr>
            <w:tcW w:w="1384" w:type="dxa"/>
            <w:shd w:val="clear" w:color="auto" w:fill="B8CCE4"/>
            <w:vAlign w:val="center"/>
          </w:tcPr>
          <w:p w:rsidR="00790F0F" w:rsidRPr="00F668B8" w:rsidRDefault="00790F0F" w:rsidP="00790F0F">
            <w:pPr>
              <w:rPr>
                <w:sz w:val="16"/>
                <w:szCs w:val="16"/>
              </w:rPr>
            </w:pPr>
            <w:r>
              <w:rPr>
                <w:sz w:val="16"/>
                <w:szCs w:val="16"/>
              </w:rPr>
              <w:t xml:space="preserve">İhale Yetkilisi </w:t>
            </w:r>
          </w:p>
        </w:tc>
        <w:tc>
          <w:tcPr>
            <w:tcW w:w="4484" w:type="dxa"/>
            <w:shd w:val="clear" w:color="auto" w:fill="B8CCE4"/>
            <w:vAlign w:val="center"/>
          </w:tcPr>
          <w:p w:rsidR="00790F0F" w:rsidRPr="00F668B8" w:rsidRDefault="006B2276" w:rsidP="00790F0F">
            <w:pPr>
              <w:rPr>
                <w:noProof/>
                <w:sz w:val="16"/>
                <w:szCs w:val="16"/>
              </w:rPr>
            </w:pPr>
            <w:r>
              <w:rPr>
                <w:noProof/>
                <w:sz w:val="16"/>
                <w:szCs w:val="16"/>
              </w:rPr>
              <w:pict>
                <v:shape id="_x0000_s6845" type="#_x0000_t202" style="position:absolute;margin-left:-3.8pt;margin-top:3.55pt;width:30.9pt;height:49.85pt;z-index:251808768;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45" inset="0,0,0,0">
                    <w:txbxContent>
                      <w:p w:rsidR="00790F0F" w:rsidRPr="00EB33B3" w:rsidRDefault="00790F0F" w:rsidP="00984CA9">
                        <w:pPr>
                          <w:jc w:val="center"/>
                          <w:rPr>
                            <w:sz w:val="16"/>
                            <w:szCs w:val="16"/>
                          </w:rPr>
                        </w:pPr>
                        <w:r w:rsidRPr="00647B9A">
                          <w:rPr>
                            <w:sz w:val="16"/>
                            <w:szCs w:val="16"/>
                          </w:rPr>
                          <w:t>KOMİSYON TESBİTİ AŞAMASI</w:t>
                        </w:r>
                        <w:r w:rsidRPr="00EB33B3">
                          <w:rPr>
                            <w:sz w:val="16"/>
                            <w:szCs w:val="16"/>
                          </w:rPr>
                          <w:t xml:space="preserve"> </w:t>
                        </w:r>
                        <w:proofErr w:type="spellStart"/>
                        <w:r w:rsidRPr="00EB33B3">
                          <w:rPr>
                            <w:sz w:val="16"/>
                            <w:szCs w:val="16"/>
                          </w:rPr>
                          <w:t>Aşaması</w:t>
                        </w:r>
                        <w:proofErr w:type="spellEnd"/>
                      </w:p>
                    </w:txbxContent>
                  </v:textbox>
                </v:shape>
              </w:pict>
            </w:r>
          </w:p>
          <w:p w:rsidR="00790F0F" w:rsidRPr="00F668B8" w:rsidRDefault="006B2276" w:rsidP="00790F0F">
            <w:pPr>
              <w:rPr>
                <w:noProof/>
                <w:sz w:val="16"/>
                <w:szCs w:val="16"/>
              </w:rPr>
            </w:pPr>
            <w:r>
              <w:rPr>
                <w:noProof/>
                <w:sz w:val="16"/>
                <w:szCs w:val="16"/>
              </w:rPr>
              <w:pict>
                <v:shape id="_x0000_s6821" type="#_x0000_t110" style="position:absolute;margin-left:47.8pt;margin-top:1.45pt;width:153.2pt;height:42.15pt;z-index:251784192" fillcolor="#d99594" strokecolor="#d99594" strokeweight="1pt">
                  <v:fill color2="#f2dbdb" angle="-45" focus="-50%" type="gradient"/>
                  <v:shadow on="t" type="perspective" color="#622423" opacity=".5" offset="1pt" offset2="-3pt"/>
                  <v:textbox style="mso-next-textbox:#_x0000_s6821" inset="0,0,0,0">
                    <w:txbxContent>
                      <w:p w:rsidR="00790F0F" w:rsidRPr="00C45A56" w:rsidRDefault="00790F0F" w:rsidP="00663D11">
                        <w:pPr>
                          <w:jc w:val="center"/>
                          <w:rPr>
                            <w:sz w:val="16"/>
                            <w:szCs w:val="16"/>
                          </w:rPr>
                        </w:pPr>
                        <w:r w:rsidRPr="002211D1">
                          <w:rPr>
                            <w:sz w:val="16"/>
                            <w:szCs w:val="16"/>
                          </w:rPr>
                          <w:t>İhale Komisyonu tespit edilerek görevlendirilir.</w:t>
                        </w:r>
                      </w:p>
                    </w:txbxContent>
                  </v:textbox>
                </v:shape>
              </w:pict>
            </w:r>
            <w:r w:rsidR="00790F0F">
              <w:rPr>
                <w:noProof/>
                <w:sz w:val="16"/>
                <w:szCs w:val="16"/>
              </w:rPr>
              <w:t xml:space="preserve">                  </w:t>
            </w: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tc>
        <w:tc>
          <w:tcPr>
            <w:tcW w:w="2887" w:type="dxa"/>
            <w:shd w:val="clear" w:color="auto" w:fill="B8CCE4"/>
          </w:tcPr>
          <w:p w:rsidR="00790F0F"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K</w:t>
            </w:r>
            <w:r w:rsidRPr="00F668B8">
              <w:rPr>
                <w:sz w:val="16"/>
                <w:szCs w:val="16"/>
              </w:rPr>
              <w:t>omisyon üyeleri ve yedekleri tespit edilerek İhale Yetkilisi tarafından görevlendirilir.</w:t>
            </w:r>
            <w:r>
              <w:rPr>
                <w:sz w:val="16"/>
                <w:szCs w:val="16"/>
              </w:rPr>
              <w:t xml:space="preserve"> Görevlen</w:t>
            </w:r>
            <w:r w:rsidRPr="00F668B8">
              <w:rPr>
                <w:sz w:val="16"/>
                <w:szCs w:val="16"/>
              </w:rPr>
              <w:t>dirme yazıları üyelere ve yedeklere tebliğ edilir.</w:t>
            </w:r>
          </w:p>
        </w:tc>
        <w:tc>
          <w:tcPr>
            <w:tcW w:w="1985" w:type="dxa"/>
            <w:shd w:val="clear" w:color="auto" w:fill="B8CCE4"/>
          </w:tcPr>
          <w:p w:rsidR="00790F0F" w:rsidRDefault="006B2276" w:rsidP="00790F0F">
            <w:pPr>
              <w:rPr>
                <w:sz w:val="16"/>
                <w:szCs w:val="16"/>
              </w:rPr>
            </w:pPr>
            <w:hyperlink r:id="rId28" w:history="1">
              <w:r w:rsidR="00790F0F" w:rsidRPr="009847A3">
                <w:rPr>
                  <w:rStyle w:val="Kpr"/>
                  <w:sz w:val="16"/>
                  <w:szCs w:val="16"/>
                </w:rPr>
                <w:t>4734 sayılı Kanunun 6’nci maddesi</w:t>
              </w:r>
            </w:hyperlink>
          </w:p>
          <w:p w:rsidR="00790F0F" w:rsidRDefault="00790F0F" w:rsidP="00790F0F">
            <w:pPr>
              <w:rPr>
                <w:sz w:val="16"/>
                <w:szCs w:val="16"/>
              </w:rPr>
            </w:pPr>
          </w:p>
          <w:p w:rsidR="00790F0F" w:rsidRDefault="006B2276" w:rsidP="00790F0F">
            <w:pPr>
              <w:rPr>
                <w:sz w:val="16"/>
                <w:szCs w:val="16"/>
              </w:rPr>
            </w:pPr>
            <w:hyperlink r:id="rId29" w:history="1">
              <w:r w:rsidR="00790F0F" w:rsidRPr="00675028">
                <w:rPr>
                  <w:rStyle w:val="Kpr"/>
                  <w:sz w:val="16"/>
                  <w:szCs w:val="16"/>
                </w:rPr>
                <w:t>Kamu İhale Genel Tebliği’nin 5’inci maddesi</w:t>
              </w:r>
            </w:hyperlink>
          </w:p>
          <w:p w:rsidR="00790F0F" w:rsidRPr="00F668B8" w:rsidRDefault="00790F0F" w:rsidP="00790F0F">
            <w:pPr>
              <w:rPr>
                <w:b/>
                <w:color w:val="FF0000"/>
                <w:sz w:val="16"/>
                <w:szCs w:val="16"/>
              </w:rPr>
            </w:pPr>
          </w:p>
        </w:tc>
      </w:tr>
      <w:tr w:rsidR="00790F0F" w:rsidRPr="00F668B8" w:rsidTr="006D49ED">
        <w:trPr>
          <w:trHeight w:val="3293"/>
        </w:trPr>
        <w:tc>
          <w:tcPr>
            <w:tcW w:w="1384" w:type="dxa"/>
            <w:tcBorders>
              <w:bottom w:val="single" w:sz="4" w:space="0" w:color="auto"/>
            </w:tcBorders>
            <w:shd w:val="clear" w:color="auto" w:fill="B8CCE4"/>
            <w:vAlign w:val="center"/>
          </w:tcPr>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tc>
        <w:tc>
          <w:tcPr>
            <w:tcW w:w="4484" w:type="dxa"/>
            <w:tcBorders>
              <w:bottom w:val="single" w:sz="4" w:space="0" w:color="auto"/>
            </w:tcBorders>
            <w:shd w:val="clear" w:color="auto" w:fill="B8CCE4"/>
            <w:vAlign w:val="center"/>
          </w:tcPr>
          <w:p w:rsidR="00790F0F" w:rsidRPr="00F668B8" w:rsidRDefault="006B2276" w:rsidP="00790F0F">
            <w:pPr>
              <w:rPr>
                <w:noProof/>
                <w:sz w:val="16"/>
                <w:szCs w:val="16"/>
              </w:rPr>
            </w:pPr>
            <w:r>
              <w:rPr>
                <w:noProof/>
                <w:sz w:val="16"/>
                <w:szCs w:val="16"/>
              </w:rPr>
              <w:pict>
                <v:shape id="_x0000_s6837" type="#_x0000_t32" style="position:absolute;margin-left:124.75pt;margin-top:2.4pt;width:.05pt;height:14.95pt;z-index:251800576;mso-position-horizontal-relative:text;mso-position-vertical-relative:text;v-text-anchor:middle" o:connectortype="straight">
                  <v:stroke endarrow="block"/>
                </v:shape>
              </w:pict>
            </w:r>
            <w:r w:rsidR="00790F0F">
              <w:rPr>
                <w:noProof/>
                <w:sz w:val="16"/>
                <w:szCs w:val="16"/>
              </w:rPr>
              <w:t xml:space="preserve">                 </w:t>
            </w:r>
            <w:r w:rsidR="00790F0F" w:rsidRPr="008E6F46">
              <w:rPr>
                <w:noProof/>
                <w:sz w:val="16"/>
                <w:szCs w:val="16"/>
              </w:rPr>
              <w:t xml:space="preserve"> </w:t>
            </w:r>
          </w:p>
          <w:p w:rsidR="00790F0F" w:rsidRPr="00F668B8" w:rsidRDefault="006B2276" w:rsidP="00790F0F">
            <w:pPr>
              <w:rPr>
                <w:noProof/>
                <w:sz w:val="16"/>
                <w:szCs w:val="16"/>
              </w:rPr>
            </w:pPr>
            <w:r>
              <w:rPr>
                <w:noProof/>
                <w:sz w:val="16"/>
                <w:szCs w:val="16"/>
              </w:rPr>
              <w:pict>
                <v:shape id="_x0000_s6836" type="#_x0000_t114" style="position:absolute;margin-left:41.2pt;margin-top:3.7pt;width:72.4pt;height:54.65pt;z-index:251799552;v-text-anchor:middle" fillcolor="#d99594" strokecolor="#d99594" strokeweight="1pt">
                  <v:fill color2="#f2dbdb" angle="-45" focus="-50%" type="gradient"/>
                  <v:shadow on="t" type="perspective" color="#622423" opacity=".5" offset="1pt" offset2="-3pt"/>
                  <v:textbox style="mso-next-textbox:#_x0000_s6836" inset="0,0,0,0">
                    <w:txbxContent>
                      <w:p w:rsidR="00790F0F" w:rsidRPr="00A8363D" w:rsidRDefault="00790F0F">
                        <w:pPr>
                          <w:rPr>
                            <w:sz w:val="16"/>
                            <w:szCs w:val="16"/>
                          </w:rPr>
                        </w:pPr>
                        <w:r>
                          <w:rPr>
                            <w:sz w:val="16"/>
                            <w:szCs w:val="16"/>
                          </w:rPr>
                          <w:t>Yalova Valiliğine Y</w:t>
                        </w:r>
                        <w:r w:rsidRPr="00CB2051">
                          <w:rPr>
                            <w:sz w:val="16"/>
                            <w:szCs w:val="16"/>
                          </w:rPr>
                          <w:t>erel Gazete İlanı verilmesi için yazı yazılır.</w:t>
                        </w:r>
                      </w:p>
                    </w:txbxContent>
                  </v:textbox>
                </v:shape>
              </w:pict>
            </w:r>
            <w:r>
              <w:rPr>
                <w:noProof/>
                <w:sz w:val="16"/>
                <w:szCs w:val="16"/>
              </w:rPr>
              <w:pict>
                <v:shape id="_x0000_s6838" type="#_x0000_t114" style="position:absolute;margin-left:138pt;margin-top:1.95pt;width:52.8pt;height:57.6pt;z-index:251801600;v-text-anchor:middle" fillcolor="#d99594" strokecolor="#d99594" strokeweight="1pt">
                  <v:fill color2="#f2dbdb" angle="-45" focus="-50%" type="gradient"/>
                  <v:shadow on="t" type="perspective" color="#622423" opacity=".5" offset="1pt" offset2="-3pt"/>
                  <v:textbox style="mso-next-textbox:#_x0000_s6838" inset="0,0,0,0">
                    <w:txbxContent>
                      <w:p w:rsidR="00790F0F" w:rsidRDefault="00790F0F"/>
                      <w:p w:rsidR="00790F0F" w:rsidRPr="00A8363D" w:rsidRDefault="006B2276">
                        <w:pPr>
                          <w:rPr>
                            <w:sz w:val="16"/>
                            <w:szCs w:val="16"/>
                          </w:rPr>
                        </w:pPr>
                        <w:hyperlink r:id="rId30" w:history="1">
                          <w:r w:rsidR="00790F0F" w:rsidRPr="00911EE2">
                            <w:rPr>
                              <w:rStyle w:val="Kpr"/>
                              <w:sz w:val="16"/>
                              <w:szCs w:val="16"/>
                            </w:rPr>
                            <w:t>EKAP</w:t>
                          </w:r>
                        </w:hyperlink>
                        <w:r w:rsidR="00790F0F" w:rsidRPr="00CB2051">
                          <w:rPr>
                            <w:sz w:val="16"/>
                            <w:szCs w:val="16"/>
                          </w:rPr>
                          <w:t>’ da</w:t>
                        </w:r>
                        <w:r w:rsidR="00790F0F">
                          <w:rPr>
                            <w:sz w:val="16"/>
                            <w:szCs w:val="16"/>
                          </w:rPr>
                          <w:t xml:space="preserve"> ilan edilir.</w:t>
                        </w:r>
                      </w:p>
                    </w:txbxContent>
                  </v:textbox>
                </v:shape>
              </w:pict>
            </w:r>
          </w:p>
          <w:p w:rsidR="00790F0F" w:rsidRPr="00F668B8" w:rsidRDefault="006B2276" w:rsidP="00790F0F">
            <w:pPr>
              <w:rPr>
                <w:noProof/>
                <w:sz w:val="16"/>
                <w:szCs w:val="16"/>
              </w:rPr>
            </w:pPr>
            <w:r>
              <w:rPr>
                <w:noProof/>
                <w:sz w:val="16"/>
                <w:szCs w:val="16"/>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6839" type="#_x0000_t124" style="position:absolute;margin-left:120.9pt;margin-top:1.7pt;width:8.75pt;height:11.6pt;z-index:251802624;v-text-anchor:middle" fillcolor="#cfc">
                  <v:textbox inset="0,0,0,0"/>
                </v:shape>
              </w:pict>
            </w:r>
            <w:r>
              <w:rPr>
                <w:noProof/>
                <w:sz w:val="16"/>
                <w:szCs w:val="16"/>
              </w:rPr>
              <w:pict>
                <v:shape id="_x0000_s6846" type="#_x0000_t202" style="position:absolute;margin-left:-4.15pt;margin-top:-.55pt;width:30.9pt;height:120.65pt;z-index:251809792;v-text-anchor:middle" fillcolor="#4f81bd" stroked="f" strokeweight="0">
                  <v:fill color2="#365e8f" focusposition=".5,.5" focussize="" focus="100%" type="gradientRadial"/>
                  <v:shadow on="t" type="perspective" color="#243f60" offset="1pt" offset2="-3pt"/>
                  <v:textbox style="layout-flow:vertical;mso-layout-flow-alt:bottom-to-top;mso-next-textbox:#_x0000_s6846" inset="0,0,0,0">
                    <w:txbxContent>
                      <w:p w:rsidR="00790F0F" w:rsidRPr="00EB33B3" w:rsidRDefault="00790F0F" w:rsidP="00647B9A">
                        <w:pPr>
                          <w:spacing w:before="120"/>
                          <w:jc w:val="center"/>
                          <w:rPr>
                            <w:sz w:val="16"/>
                            <w:szCs w:val="16"/>
                          </w:rPr>
                        </w:pPr>
                        <w:r>
                          <w:rPr>
                            <w:sz w:val="16"/>
                            <w:szCs w:val="16"/>
                          </w:rPr>
                          <w:t>İLAN AŞAMASI</w:t>
                        </w:r>
                      </w:p>
                    </w:txbxContent>
                  </v:textbox>
                </v:shape>
              </w:pict>
            </w:r>
          </w:p>
          <w:p w:rsidR="00790F0F" w:rsidRPr="00F668B8" w:rsidRDefault="00790F0F" w:rsidP="00790F0F">
            <w:pPr>
              <w:rPr>
                <w:noProof/>
                <w:sz w:val="16"/>
                <w:szCs w:val="16"/>
              </w:rPr>
            </w:pPr>
          </w:p>
          <w:p w:rsidR="00790F0F" w:rsidRPr="00F668B8" w:rsidRDefault="006B2276" w:rsidP="00790F0F">
            <w:pPr>
              <w:rPr>
                <w:noProof/>
                <w:sz w:val="16"/>
                <w:szCs w:val="16"/>
              </w:rPr>
            </w:pPr>
            <w:r>
              <w:rPr>
                <w:noProof/>
                <w:sz w:val="16"/>
                <w:szCs w:val="16"/>
              </w:rPr>
              <w:pict>
                <v:line id="_x0000_s6823" style="position:absolute;z-index:251786240" from="125.15pt,7.95pt" to="126pt,32.05pt" strokeweight="1pt">
                  <v:stroke endarrow="block"/>
                </v:line>
              </w:pict>
            </w:r>
            <w:r>
              <w:rPr>
                <w:noProof/>
                <w:sz w:val="16"/>
                <w:szCs w:val="16"/>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6840" type="#_x0000_t123" style="position:absolute;margin-left:120.85pt;margin-top:.7pt;width:8.35pt;height:7.15pt;z-index:251803648;v-text-anchor:middle" fillcolor="#cfc">
                  <v:textbox inset="0,0,0,0"/>
                </v:shape>
              </w:pict>
            </w:r>
          </w:p>
          <w:p w:rsidR="00790F0F" w:rsidRPr="00F668B8" w:rsidRDefault="00790F0F" w:rsidP="00790F0F">
            <w:pPr>
              <w:rPr>
                <w:noProof/>
                <w:sz w:val="16"/>
                <w:szCs w:val="16"/>
              </w:rPr>
            </w:pPr>
          </w:p>
          <w:p w:rsidR="00790F0F" w:rsidRPr="00F668B8" w:rsidRDefault="00790F0F" w:rsidP="00790F0F">
            <w:pPr>
              <w:rPr>
                <w:noProof/>
                <w:sz w:val="16"/>
                <w:szCs w:val="16"/>
              </w:rPr>
            </w:pPr>
            <w:r>
              <w:rPr>
                <w:noProof/>
                <w:sz w:val="16"/>
                <w:szCs w:val="16"/>
              </w:rPr>
              <w:t xml:space="preserve">                                                                                                </w:t>
            </w:r>
          </w:p>
          <w:p w:rsidR="00790F0F" w:rsidRPr="00F668B8" w:rsidRDefault="006B2276" w:rsidP="00790F0F">
            <w:pPr>
              <w:rPr>
                <w:noProof/>
                <w:sz w:val="16"/>
                <w:szCs w:val="16"/>
              </w:rPr>
            </w:pPr>
            <w:r>
              <w:rPr>
                <w:noProof/>
                <w:sz w:val="16"/>
                <w:szCs w:val="16"/>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6831" type="#_x0000_t134" style="position:absolute;margin-left:81.1pt;margin-top:7.2pt;width:86.1pt;height:35.05pt;z-index:251794432;v-text-anchor:middle" fillcolor="#d99594" strokecolor="#d99594" strokeweight="1pt">
                  <v:fill color2="#f2dbdb" angle="-45" focus="-50%" type="gradient"/>
                  <v:shadow on="t" type="perspective" color="#622423" opacity=".5" offset="1pt" offset2="-3pt"/>
                  <v:textbox style="mso-next-textbox:#_x0000_s6831" inset="0,0,0,0">
                    <w:txbxContent>
                      <w:p w:rsidR="00790F0F" w:rsidRDefault="00790F0F" w:rsidP="003C75CE">
                        <w:pPr>
                          <w:jc w:val="center"/>
                          <w:rPr>
                            <w:noProof/>
                            <w:sz w:val="16"/>
                            <w:szCs w:val="16"/>
                          </w:rPr>
                        </w:pPr>
                      </w:p>
                      <w:p w:rsidR="00790F0F" w:rsidRDefault="00790F0F" w:rsidP="003C75CE">
                        <w:pPr>
                          <w:jc w:val="center"/>
                        </w:pPr>
                        <w:r w:rsidRPr="00911EE2">
                          <w:rPr>
                            <w:noProof/>
                            <w:sz w:val="16"/>
                            <w:szCs w:val="16"/>
                          </w:rPr>
                          <w:t>İhale ilan edilir</w:t>
                        </w:r>
                        <w:r>
                          <w:rPr>
                            <w:noProof/>
                            <w:sz w:val="16"/>
                            <w:szCs w:val="16"/>
                          </w:rPr>
                          <w:t>.</w:t>
                        </w:r>
                      </w:p>
                      <w:p w:rsidR="00790F0F" w:rsidRDefault="00790F0F"/>
                    </w:txbxContent>
                  </v:textbox>
                </v:shape>
              </w:pict>
            </w:r>
          </w:p>
          <w:p w:rsidR="00790F0F" w:rsidRPr="00F668B8" w:rsidRDefault="00790F0F" w:rsidP="00790F0F">
            <w:pPr>
              <w:rPr>
                <w:noProof/>
                <w:sz w:val="16"/>
                <w:szCs w:val="16"/>
              </w:rPr>
            </w:pPr>
            <w:r>
              <w:rPr>
                <w:noProof/>
                <w:sz w:val="16"/>
                <w:szCs w:val="16"/>
              </w:rPr>
              <w:t xml:space="preserve">                                                                                               </w:t>
            </w:r>
          </w:p>
          <w:p w:rsidR="00790F0F" w:rsidRPr="00F668B8" w:rsidRDefault="00790F0F" w:rsidP="00790F0F">
            <w:pPr>
              <w:rPr>
                <w:noProof/>
                <w:sz w:val="16"/>
                <w:szCs w:val="16"/>
              </w:rPr>
            </w:pPr>
            <w:r>
              <w:rPr>
                <w:noProof/>
                <w:sz w:val="16"/>
                <w:szCs w:val="16"/>
              </w:rPr>
              <w:t xml:space="preserve">                   </w:t>
            </w: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6B2276" w:rsidP="00790F0F">
            <w:pPr>
              <w:rPr>
                <w:noProof/>
                <w:sz w:val="16"/>
                <w:szCs w:val="16"/>
              </w:rPr>
            </w:pPr>
            <w:r>
              <w:rPr>
                <w:noProof/>
                <w:sz w:val="16"/>
                <w:szCs w:val="16"/>
              </w:rPr>
              <w:pict>
                <v:line id="_x0000_s6822" style="position:absolute;z-index:251785216" from="127.35pt,.95pt" to="127.35pt,59.4pt" strokeweight="1pt">
                  <v:stroke endarrow="block"/>
                </v:line>
              </w:pict>
            </w: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p w:rsidR="00790F0F" w:rsidRPr="00F668B8" w:rsidRDefault="00790F0F" w:rsidP="00790F0F">
            <w:pPr>
              <w:rPr>
                <w:noProof/>
                <w:sz w:val="16"/>
                <w:szCs w:val="16"/>
              </w:rPr>
            </w:pPr>
          </w:p>
        </w:tc>
        <w:tc>
          <w:tcPr>
            <w:tcW w:w="2887" w:type="dxa"/>
            <w:tcBorders>
              <w:bottom w:val="single" w:sz="4" w:space="0" w:color="auto"/>
            </w:tcBorders>
            <w:shd w:val="clear" w:color="auto" w:fill="B8CCE4"/>
          </w:tcPr>
          <w:p w:rsidR="00790F0F" w:rsidRDefault="00790F0F" w:rsidP="00790F0F">
            <w:pPr>
              <w:jc w:val="both"/>
              <w:rPr>
                <w:sz w:val="13"/>
                <w:szCs w:val="13"/>
              </w:rPr>
            </w:pPr>
            <w:r w:rsidRPr="002538AB">
              <w:rPr>
                <w:sz w:val="13"/>
                <w:szCs w:val="13"/>
              </w:rPr>
              <w:t xml:space="preserve">   </w:t>
            </w:r>
          </w:p>
          <w:p w:rsidR="00790F0F" w:rsidRPr="00C524BC" w:rsidRDefault="00790F0F" w:rsidP="00790F0F">
            <w:pPr>
              <w:jc w:val="both"/>
              <w:rPr>
                <w:sz w:val="16"/>
                <w:szCs w:val="16"/>
              </w:rPr>
            </w:pPr>
            <w:r w:rsidRPr="00C524BC">
              <w:rPr>
                <w:sz w:val="16"/>
                <w:szCs w:val="16"/>
              </w:rPr>
              <w:t xml:space="preserve">   Tespit edilen yaklaşık maliyet değerine ve ihale usulüne göre ihalenin ilan edilip edilmeyeceği, edilecek ise nerede ve kaç defa ilan edileceği belirlenir.</w:t>
            </w:r>
          </w:p>
          <w:p w:rsidR="00790F0F" w:rsidRPr="00C524BC" w:rsidRDefault="00790F0F" w:rsidP="00790F0F">
            <w:pPr>
              <w:jc w:val="both"/>
              <w:rPr>
                <w:sz w:val="16"/>
                <w:szCs w:val="16"/>
              </w:rPr>
            </w:pPr>
            <w:r w:rsidRPr="00C524BC">
              <w:rPr>
                <w:sz w:val="16"/>
                <w:szCs w:val="16"/>
              </w:rPr>
              <w:t xml:space="preserve">      Buna göre; eşik değere eşit veya üzerinde olan Açık İhalede en az </w:t>
            </w:r>
            <w:r w:rsidRPr="00C524BC">
              <w:rPr>
                <w:b/>
                <w:sz w:val="16"/>
                <w:szCs w:val="16"/>
              </w:rPr>
              <w:t>40 gün</w:t>
            </w:r>
            <w:r w:rsidRPr="00C524BC">
              <w:rPr>
                <w:sz w:val="16"/>
                <w:szCs w:val="16"/>
              </w:rPr>
              <w:t xml:space="preserve">; Belli İstekliler Arasında </w:t>
            </w:r>
            <w:r w:rsidRPr="00C524BC">
              <w:rPr>
                <w:sz w:val="16"/>
                <w:szCs w:val="16"/>
                <w:u w:val="single"/>
              </w:rPr>
              <w:t>ön yeterlilik ilanı</w:t>
            </w:r>
            <w:r w:rsidRPr="00C524BC">
              <w:rPr>
                <w:sz w:val="16"/>
                <w:szCs w:val="16"/>
              </w:rPr>
              <w:t xml:space="preserve"> en az </w:t>
            </w:r>
            <w:r w:rsidRPr="00C524BC">
              <w:rPr>
                <w:b/>
                <w:sz w:val="16"/>
                <w:szCs w:val="16"/>
              </w:rPr>
              <w:t>14 gün</w:t>
            </w:r>
            <w:r w:rsidRPr="00C524BC">
              <w:rPr>
                <w:sz w:val="16"/>
                <w:szCs w:val="16"/>
              </w:rPr>
              <w:t xml:space="preserve">; Pazarlık Usulünde en az </w:t>
            </w:r>
            <w:r w:rsidRPr="00C524BC">
              <w:rPr>
                <w:b/>
                <w:sz w:val="16"/>
                <w:szCs w:val="16"/>
              </w:rPr>
              <w:t>25 gün</w:t>
            </w:r>
            <w:r w:rsidRPr="00C524BC">
              <w:rPr>
                <w:sz w:val="16"/>
                <w:szCs w:val="16"/>
              </w:rPr>
              <w:t xml:space="preserve"> önce Kamu İhale Bülteninde en az bir kez yayımlanır;</w:t>
            </w:r>
          </w:p>
          <w:p w:rsidR="00790F0F" w:rsidRPr="00F668B8" w:rsidRDefault="00790F0F" w:rsidP="00790F0F">
            <w:pPr>
              <w:jc w:val="both"/>
              <w:rPr>
                <w:sz w:val="16"/>
                <w:szCs w:val="16"/>
              </w:rPr>
            </w:pPr>
          </w:p>
        </w:tc>
        <w:tc>
          <w:tcPr>
            <w:tcW w:w="1985" w:type="dxa"/>
            <w:shd w:val="clear" w:color="auto" w:fill="B8CCE4"/>
          </w:tcPr>
          <w:p w:rsidR="00790F0F" w:rsidRDefault="00790F0F" w:rsidP="00790F0F">
            <w:pPr>
              <w:tabs>
                <w:tab w:val="left" w:pos="324"/>
              </w:tabs>
              <w:rPr>
                <w:sz w:val="16"/>
                <w:szCs w:val="16"/>
              </w:rPr>
            </w:pPr>
          </w:p>
          <w:p w:rsidR="00790F0F" w:rsidRDefault="006B2276" w:rsidP="00790F0F">
            <w:pPr>
              <w:tabs>
                <w:tab w:val="left" w:pos="324"/>
              </w:tabs>
              <w:rPr>
                <w:sz w:val="16"/>
                <w:szCs w:val="16"/>
              </w:rPr>
            </w:pPr>
            <w:hyperlink r:id="rId31" w:history="1">
              <w:r w:rsidR="00790F0F" w:rsidRPr="009847A3">
                <w:rPr>
                  <w:rStyle w:val="Kpr"/>
                  <w:sz w:val="16"/>
                  <w:szCs w:val="16"/>
                </w:rPr>
                <w:t>4734 sayılı Kanun’un 13’üncü maddesi</w:t>
              </w:r>
            </w:hyperlink>
          </w:p>
          <w:p w:rsidR="00790F0F" w:rsidRDefault="00790F0F" w:rsidP="00790F0F">
            <w:pPr>
              <w:tabs>
                <w:tab w:val="left" w:pos="324"/>
              </w:tabs>
              <w:rPr>
                <w:sz w:val="16"/>
                <w:szCs w:val="16"/>
              </w:rPr>
            </w:pPr>
          </w:p>
          <w:p w:rsidR="00790F0F" w:rsidRDefault="006B2276" w:rsidP="00790F0F">
            <w:pPr>
              <w:tabs>
                <w:tab w:val="left" w:pos="324"/>
              </w:tabs>
              <w:rPr>
                <w:sz w:val="16"/>
                <w:szCs w:val="16"/>
              </w:rPr>
            </w:pPr>
            <w:hyperlink r:id="rId32" w:history="1">
              <w:r w:rsidR="00790F0F" w:rsidRPr="00675028">
                <w:rPr>
                  <w:rStyle w:val="Kpr"/>
                  <w:sz w:val="16"/>
                  <w:szCs w:val="16"/>
                </w:rPr>
                <w:t>Parasal Sınırlar Hakkında Kamu İhale Tebliğ</w:t>
              </w:r>
            </w:hyperlink>
          </w:p>
          <w:p w:rsidR="00790F0F" w:rsidRDefault="00790F0F" w:rsidP="00790F0F">
            <w:pPr>
              <w:rPr>
                <w:b/>
                <w:color w:val="FF0000"/>
                <w:sz w:val="16"/>
                <w:szCs w:val="16"/>
              </w:rPr>
            </w:pPr>
          </w:p>
          <w:p w:rsidR="00790F0F" w:rsidRDefault="00790F0F" w:rsidP="00790F0F">
            <w:pPr>
              <w:rPr>
                <w:sz w:val="16"/>
                <w:szCs w:val="16"/>
              </w:rPr>
            </w:pPr>
            <w:r w:rsidRPr="002538AB">
              <w:rPr>
                <w:b/>
                <w:sz w:val="16"/>
                <w:szCs w:val="16"/>
                <w:u w:val="single"/>
              </w:rPr>
              <w:t>EŞİK DEĞER</w:t>
            </w:r>
            <w:r>
              <w:rPr>
                <w:sz w:val="16"/>
                <w:szCs w:val="16"/>
              </w:rPr>
              <w:t>: Özel Bütçeli İdarelerin mal ve hizmet alımı d</w:t>
            </w:r>
            <w:r>
              <w:rPr>
                <w:sz w:val="18"/>
                <w:szCs w:val="18"/>
              </w:rPr>
              <w:t>eğeri belirleyen Tebliğ her yıl Şubat ayında Resmi Gazete’de yayımlanmaktadır.</w:t>
            </w:r>
          </w:p>
          <w:p w:rsidR="00790F0F" w:rsidRPr="00F668B8" w:rsidRDefault="00790F0F" w:rsidP="00790F0F">
            <w:pPr>
              <w:rPr>
                <w:b/>
                <w:color w:val="FF0000"/>
                <w:sz w:val="16"/>
                <w:szCs w:val="16"/>
              </w:rPr>
            </w:pPr>
          </w:p>
        </w:tc>
      </w:tr>
      <w:tr w:rsidR="00790F0F" w:rsidRPr="00F668B8" w:rsidTr="006D49ED">
        <w:trPr>
          <w:trHeight w:val="1259"/>
        </w:trPr>
        <w:tc>
          <w:tcPr>
            <w:tcW w:w="1384" w:type="dxa"/>
            <w:tcBorders>
              <w:bottom w:val="nil"/>
            </w:tcBorders>
            <w:shd w:val="clear" w:color="auto" w:fill="B8CCE4"/>
            <w:vAlign w:val="center"/>
          </w:tcPr>
          <w:p w:rsidR="00790F0F" w:rsidRDefault="00790F0F" w:rsidP="00790F0F">
            <w:pPr>
              <w:rPr>
                <w:sz w:val="16"/>
                <w:szCs w:val="16"/>
              </w:rPr>
            </w:pPr>
            <w:r w:rsidRPr="00F668B8">
              <w:rPr>
                <w:sz w:val="16"/>
                <w:szCs w:val="16"/>
              </w:rPr>
              <w:lastRenderedPageBreak/>
              <w:t>Memur</w:t>
            </w:r>
            <w:r>
              <w:rPr>
                <w:sz w:val="16"/>
                <w:szCs w:val="16"/>
              </w:rPr>
              <w:t>(</w:t>
            </w:r>
            <w:proofErr w:type="gramStart"/>
            <w:r>
              <w:rPr>
                <w:sz w:val="16"/>
                <w:szCs w:val="16"/>
              </w:rPr>
              <w:t>Mühendis,Tekniker</w:t>
            </w:r>
            <w:proofErr w:type="gramEnd"/>
            <w:r>
              <w:rPr>
                <w:sz w:val="16"/>
                <w:szCs w:val="16"/>
              </w:rPr>
              <w:t>,Teknisyen)</w:t>
            </w:r>
          </w:p>
          <w:p w:rsidR="00790F0F" w:rsidRPr="008D463D" w:rsidRDefault="00790F0F" w:rsidP="00790F0F">
            <w:pPr>
              <w:rPr>
                <w:sz w:val="14"/>
                <w:szCs w:val="14"/>
              </w:rPr>
            </w:pPr>
            <w:r w:rsidRPr="008D463D">
              <w:rPr>
                <w:sz w:val="14"/>
                <w:szCs w:val="14"/>
              </w:rPr>
              <w:t>Komisyon Üyeleri</w:t>
            </w:r>
          </w:p>
        </w:tc>
        <w:tc>
          <w:tcPr>
            <w:tcW w:w="4484" w:type="dxa"/>
            <w:tcBorders>
              <w:bottom w:val="nil"/>
            </w:tcBorders>
            <w:shd w:val="clear" w:color="auto" w:fill="B8CCE4"/>
            <w:vAlign w:val="center"/>
          </w:tcPr>
          <w:p w:rsidR="00790F0F" w:rsidRPr="00F668B8" w:rsidRDefault="006B2276" w:rsidP="00790F0F">
            <w:pPr>
              <w:rPr>
                <w:noProof/>
                <w:sz w:val="16"/>
                <w:szCs w:val="16"/>
              </w:rPr>
            </w:pPr>
            <w:r>
              <w:rPr>
                <w:noProof/>
                <w:sz w:val="16"/>
                <w:szCs w:val="16"/>
              </w:rPr>
              <w:pict>
                <v:shape id="_x0000_s6849" type="#_x0000_t202" style="position:absolute;margin-left:-4.05pt;margin-top:.95pt;width:37.65pt;height:89.95pt;z-index:251812864;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49" inset="0,0,0,0">
                    <w:txbxContent>
                      <w:p w:rsidR="00790F0F" w:rsidRPr="00EB33B3" w:rsidRDefault="00790F0F" w:rsidP="00A837D3">
                        <w:pPr>
                          <w:spacing w:before="120"/>
                          <w:jc w:val="center"/>
                          <w:rPr>
                            <w:sz w:val="16"/>
                            <w:szCs w:val="16"/>
                          </w:rPr>
                        </w:pPr>
                        <w:r>
                          <w:rPr>
                            <w:sz w:val="16"/>
                            <w:szCs w:val="16"/>
                          </w:rPr>
                          <w:t>KOMİSYONUN İHALE DOSYASINI İNCELEME AŞAMASII</w:t>
                        </w:r>
                      </w:p>
                    </w:txbxContent>
                  </v:textbox>
                </v:shape>
              </w:pict>
            </w:r>
            <w:r>
              <w:rPr>
                <w:noProof/>
                <w:sz w:val="16"/>
                <w:szCs w:val="16"/>
              </w:rPr>
              <w:pict>
                <v:shape id="_x0000_s6855" type="#_x0000_t32" style="position:absolute;margin-left:126.2pt;margin-top:3.7pt;width:0;height:13.7pt;z-index:251819008;mso-position-horizontal-relative:text;mso-position-vertical-relative:text;v-text-anchor:middle" o:connectortype="straight">
                  <v:stroke endarrow="block"/>
                </v:shape>
              </w:pict>
            </w:r>
          </w:p>
          <w:p w:rsidR="00790F0F" w:rsidRPr="00F668B8" w:rsidRDefault="00790F0F" w:rsidP="00790F0F">
            <w:pPr>
              <w:rPr>
                <w:noProof/>
                <w:sz w:val="16"/>
                <w:szCs w:val="16"/>
              </w:rPr>
            </w:pPr>
          </w:p>
          <w:p w:rsidR="00790F0F" w:rsidRPr="00F668B8" w:rsidRDefault="006B2276" w:rsidP="00790F0F">
            <w:pPr>
              <w:rPr>
                <w:noProof/>
                <w:sz w:val="16"/>
                <w:szCs w:val="16"/>
              </w:rPr>
            </w:pPr>
            <w:r>
              <w:rPr>
                <w:noProof/>
                <w:sz w:val="16"/>
                <w:szCs w:val="16"/>
              </w:rPr>
              <w:pict>
                <v:shape id="_x0000_s6848" type="#_x0000_t109" style="position:absolute;margin-left:69.25pt;margin-top:2.75pt;width:102.15pt;height:45.55pt;z-index:251811840" fillcolor="#d99594" strokecolor="#d99594" strokeweight="1pt">
                  <v:fill color2="#f2dbdb" angle="-45" focus="-50%" type="gradient"/>
                  <v:shadow on="t" type="perspective" color="#622423" opacity=".5" offset="1pt" offset2="-3pt"/>
                  <v:textbox style="mso-next-textbox:#_x0000_s6848" inset="0,0,0,0">
                    <w:txbxContent>
                      <w:p w:rsidR="00790F0F" w:rsidRDefault="00790F0F" w:rsidP="009C08B5">
                        <w:pPr>
                          <w:jc w:val="center"/>
                          <w:rPr>
                            <w:noProof/>
                            <w:sz w:val="16"/>
                            <w:szCs w:val="16"/>
                          </w:rPr>
                        </w:pPr>
                      </w:p>
                      <w:p w:rsidR="00790F0F" w:rsidRDefault="00790F0F" w:rsidP="009C08B5">
                        <w:pPr>
                          <w:jc w:val="center"/>
                          <w:rPr>
                            <w:noProof/>
                            <w:sz w:val="16"/>
                            <w:szCs w:val="16"/>
                          </w:rPr>
                        </w:pPr>
                        <w:r w:rsidRPr="00911EE2">
                          <w:rPr>
                            <w:noProof/>
                            <w:sz w:val="16"/>
                            <w:szCs w:val="16"/>
                          </w:rPr>
                          <w:t>İhale İşlem Dosyasının bir örneği İhale Komisyonu Üyelerine gönderilir.</w:t>
                        </w:r>
                      </w:p>
                    </w:txbxContent>
                  </v:textbox>
                </v:shape>
              </w:pict>
            </w:r>
          </w:p>
          <w:p w:rsidR="00790F0F" w:rsidRPr="00F668B8" w:rsidRDefault="00790F0F" w:rsidP="00790F0F">
            <w:pPr>
              <w:rPr>
                <w:noProof/>
                <w:sz w:val="16"/>
                <w:szCs w:val="16"/>
              </w:rPr>
            </w:pPr>
            <w:r>
              <w:rPr>
                <w:noProof/>
                <w:sz w:val="16"/>
                <w:szCs w:val="16"/>
              </w:rPr>
              <w:t xml:space="preserve">                  </w:t>
            </w:r>
          </w:p>
          <w:p w:rsidR="00790F0F" w:rsidRPr="00F668B8" w:rsidRDefault="00790F0F" w:rsidP="00790F0F">
            <w:pPr>
              <w:rPr>
                <w:noProof/>
                <w:sz w:val="16"/>
                <w:szCs w:val="16"/>
              </w:rPr>
            </w:pPr>
          </w:p>
          <w:p w:rsidR="00790F0F" w:rsidRPr="00F668B8" w:rsidRDefault="00790F0F" w:rsidP="00790F0F">
            <w:pPr>
              <w:rPr>
                <w:noProof/>
                <w:sz w:val="16"/>
                <w:szCs w:val="16"/>
              </w:rPr>
            </w:pPr>
          </w:p>
        </w:tc>
        <w:tc>
          <w:tcPr>
            <w:tcW w:w="2887" w:type="dxa"/>
            <w:tcBorders>
              <w:bottom w:val="nil"/>
            </w:tcBorders>
            <w:shd w:val="clear" w:color="auto" w:fill="B8CCE4"/>
          </w:tcPr>
          <w:p w:rsidR="00790F0F" w:rsidRDefault="00790F0F" w:rsidP="00790F0F">
            <w:pPr>
              <w:rPr>
                <w:sz w:val="16"/>
                <w:szCs w:val="16"/>
              </w:rPr>
            </w:pPr>
            <w:r>
              <w:rPr>
                <w:sz w:val="16"/>
                <w:szCs w:val="16"/>
              </w:rPr>
              <w:t xml:space="preserve">      </w:t>
            </w:r>
          </w:p>
          <w:p w:rsidR="00790F0F" w:rsidRDefault="00790F0F" w:rsidP="00790F0F">
            <w:pPr>
              <w:rPr>
                <w:sz w:val="16"/>
                <w:szCs w:val="16"/>
              </w:rPr>
            </w:pPr>
            <w:r>
              <w:rPr>
                <w:sz w:val="16"/>
                <w:szCs w:val="16"/>
              </w:rPr>
              <w:t xml:space="preserve">    </w:t>
            </w:r>
          </w:p>
          <w:p w:rsidR="00790F0F" w:rsidRDefault="00790F0F" w:rsidP="00790F0F">
            <w:pPr>
              <w:rPr>
                <w:sz w:val="16"/>
                <w:szCs w:val="16"/>
              </w:rPr>
            </w:pPr>
          </w:p>
          <w:p w:rsidR="00790F0F" w:rsidRPr="00CB2051" w:rsidRDefault="00790F0F" w:rsidP="00790F0F">
            <w:pPr>
              <w:rPr>
                <w:sz w:val="16"/>
                <w:szCs w:val="16"/>
              </w:rPr>
            </w:pPr>
            <w:r>
              <w:rPr>
                <w:sz w:val="16"/>
                <w:szCs w:val="16"/>
              </w:rPr>
              <w:t xml:space="preserve">        </w:t>
            </w:r>
            <w:r w:rsidRPr="00CB2051">
              <w:rPr>
                <w:sz w:val="16"/>
                <w:szCs w:val="16"/>
              </w:rPr>
              <w:t>İhale işlem dosyasının birer örneği, ilan veya daveti izleyen üç gün içinde ihale komisyonu üyelerine verilir</w:t>
            </w:r>
            <w:r>
              <w:rPr>
                <w:sz w:val="16"/>
                <w:szCs w:val="16"/>
              </w:rPr>
              <w:t>.</w:t>
            </w:r>
          </w:p>
        </w:tc>
        <w:tc>
          <w:tcPr>
            <w:tcW w:w="1985" w:type="dxa"/>
            <w:vMerge w:val="restart"/>
            <w:shd w:val="clear" w:color="auto" w:fill="B8CCE4"/>
          </w:tcPr>
          <w:p w:rsidR="00790F0F" w:rsidRDefault="00790F0F" w:rsidP="00790F0F">
            <w:pPr>
              <w:tabs>
                <w:tab w:val="left" w:pos="324"/>
              </w:tabs>
              <w:rPr>
                <w:sz w:val="16"/>
                <w:szCs w:val="16"/>
              </w:rPr>
            </w:pPr>
          </w:p>
          <w:p w:rsidR="00790F0F" w:rsidRDefault="006B2276" w:rsidP="00790F0F">
            <w:pPr>
              <w:tabs>
                <w:tab w:val="left" w:pos="324"/>
              </w:tabs>
              <w:rPr>
                <w:sz w:val="16"/>
                <w:szCs w:val="16"/>
              </w:rPr>
            </w:pPr>
            <w:hyperlink r:id="rId33" w:history="1">
              <w:r w:rsidR="00790F0F" w:rsidRPr="009847A3">
                <w:rPr>
                  <w:rStyle w:val="Kpr"/>
                  <w:sz w:val="16"/>
                  <w:szCs w:val="16"/>
                </w:rPr>
                <w:t>4734 sayılı Kanun’un 6’ncı maddesi</w:t>
              </w:r>
            </w:hyperlink>
          </w:p>
          <w:p w:rsidR="00790F0F" w:rsidRDefault="00790F0F" w:rsidP="00790F0F">
            <w:pPr>
              <w:tabs>
                <w:tab w:val="left" w:pos="324"/>
              </w:tabs>
              <w:rPr>
                <w:sz w:val="16"/>
                <w:szCs w:val="16"/>
              </w:rPr>
            </w:pPr>
          </w:p>
          <w:p w:rsidR="00790F0F" w:rsidRPr="00960568" w:rsidRDefault="00790F0F" w:rsidP="00790F0F">
            <w:pPr>
              <w:tabs>
                <w:tab w:val="left" w:pos="324"/>
              </w:tabs>
              <w:rPr>
                <w:sz w:val="16"/>
                <w:szCs w:val="16"/>
              </w:rPr>
            </w:pPr>
          </w:p>
        </w:tc>
      </w:tr>
      <w:tr w:rsidR="00790F0F" w:rsidRPr="00F668B8" w:rsidTr="006D49ED">
        <w:trPr>
          <w:trHeight w:val="560"/>
        </w:trPr>
        <w:tc>
          <w:tcPr>
            <w:tcW w:w="1384" w:type="dxa"/>
            <w:tcBorders>
              <w:top w:val="nil"/>
              <w:bottom w:val="single" w:sz="4" w:space="0" w:color="auto"/>
            </w:tcBorders>
            <w:shd w:val="clear" w:color="auto" w:fill="B8CCE4"/>
            <w:vAlign w:val="center"/>
          </w:tcPr>
          <w:p w:rsidR="00790F0F" w:rsidRPr="00F668B8" w:rsidRDefault="00790F0F" w:rsidP="00790F0F">
            <w:pPr>
              <w:rPr>
                <w:sz w:val="16"/>
                <w:szCs w:val="16"/>
              </w:rPr>
            </w:pPr>
          </w:p>
        </w:tc>
        <w:tc>
          <w:tcPr>
            <w:tcW w:w="4484" w:type="dxa"/>
            <w:tcBorders>
              <w:top w:val="nil"/>
              <w:bottom w:val="single" w:sz="4" w:space="0" w:color="auto"/>
            </w:tcBorders>
            <w:shd w:val="clear" w:color="auto" w:fill="B8CCE4"/>
            <w:vAlign w:val="center"/>
          </w:tcPr>
          <w:p w:rsidR="00790F0F" w:rsidRDefault="006B2276" w:rsidP="00790F0F">
            <w:pPr>
              <w:rPr>
                <w:sz w:val="16"/>
                <w:szCs w:val="16"/>
              </w:rPr>
            </w:pPr>
            <w:r>
              <w:rPr>
                <w:noProof/>
                <w:sz w:val="16"/>
                <w:szCs w:val="16"/>
              </w:rPr>
              <w:pict>
                <v:line id="_x0000_s6847" style="position:absolute;flip:x;z-index:251810816;mso-position-horizontal-relative:text;mso-position-vertical-relative:text" from="123.65pt,2.05pt" to="123.65pt,50.3pt" strokeweight="1pt">
                  <v:stroke endarrow="block"/>
                </v:line>
              </w:pict>
            </w:r>
          </w:p>
          <w:p w:rsidR="00790F0F" w:rsidRDefault="00790F0F" w:rsidP="00790F0F">
            <w:pPr>
              <w:rPr>
                <w:sz w:val="16"/>
                <w:szCs w:val="16"/>
              </w:rPr>
            </w:pPr>
          </w:p>
          <w:p w:rsidR="00790F0F" w:rsidRDefault="00790F0F" w:rsidP="00790F0F">
            <w:pPr>
              <w:rPr>
                <w:sz w:val="16"/>
                <w:szCs w:val="16"/>
              </w:rPr>
            </w:pPr>
          </w:p>
          <w:p w:rsidR="00790F0F" w:rsidRPr="00F668B8" w:rsidRDefault="00790F0F" w:rsidP="00790F0F">
            <w:pPr>
              <w:rPr>
                <w:sz w:val="16"/>
                <w:szCs w:val="16"/>
              </w:rPr>
            </w:pPr>
          </w:p>
        </w:tc>
        <w:tc>
          <w:tcPr>
            <w:tcW w:w="2887" w:type="dxa"/>
            <w:tcBorders>
              <w:top w:val="nil"/>
              <w:bottom w:val="single" w:sz="4" w:space="0" w:color="auto"/>
            </w:tcBorders>
            <w:shd w:val="clear" w:color="auto" w:fill="B8CCE4"/>
          </w:tcPr>
          <w:p w:rsidR="00790F0F" w:rsidRPr="00F668B8" w:rsidRDefault="00790F0F" w:rsidP="00790F0F">
            <w:pPr>
              <w:rPr>
                <w:sz w:val="16"/>
                <w:szCs w:val="16"/>
              </w:rPr>
            </w:pPr>
          </w:p>
        </w:tc>
        <w:tc>
          <w:tcPr>
            <w:tcW w:w="1985" w:type="dxa"/>
            <w:vMerge/>
            <w:tcBorders>
              <w:bottom w:val="single" w:sz="4" w:space="0" w:color="auto"/>
            </w:tcBorders>
            <w:shd w:val="clear" w:color="auto" w:fill="B8CCE4"/>
          </w:tcPr>
          <w:p w:rsidR="00790F0F" w:rsidRPr="00130706" w:rsidRDefault="00790F0F" w:rsidP="00790F0F">
            <w:pPr>
              <w:rPr>
                <w:b/>
                <w:sz w:val="14"/>
                <w:szCs w:val="14"/>
              </w:rPr>
            </w:pPr>
          </w:p>
        </w:tc>
      </w:tr>
      <w:tr w:rsidR="00790F0F" w:rsidRPr="00F668B8" w:rsidTr="006D49ED">
        <w:trPr>
          <w:trHeight w:val="1814"/>
        </w:trPr>
        <w:tc>
          <w:tcPr>
            <w:tcW w:w="1384" w:type="dxa"/>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p>
        </w:tc>
        <w:tc>
          <w:tcPr>
            <w:tcW w:w="4484" w:type="dxa"/>
            <w:tcBorders>
              <w:bottom w:val="nil"/>
            </w:tcBorders>
            <w:shd w:val="clear" w:color="auto" w:fill="B8CCE4"/>
            <w:vAlign w:val="center"/>
          </w:tcPr>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850" type="#_x0000_t202" style="position:absolute;margin-left:-2.9pt;margin-top:4.1pt;width:30.5pt;height:184.15pt;z-index:251813888;v-text-anchor:middle" fillcolor="#4f81bd" stroked="f" strokeweight="0">
                  <v:fill color2="#365e8f" focusposition=".5,.5" focussize="" focus="100%" type="gradientRadial"/>
                  <v:shadow on="t" type="perspective" color="#243f60" offset="1pt" offset2="-3pt"/>
                  <v:textbox style="layout-flow:vertical;mso-layout-flow-alt:bottom-to-top;mso-next-textbox:#_x0000_s6850" inset="0,0,0,0">
                    <w:txbxContent>
                      <w:p w:rsidR="00790F0F" w:rsidRPr="00EB33B3" w:rsidRDefault="00790F0F" w:rsidP="002A366B">
                        <w:pPr>
                          <w:spacing w:before="120"/>
                          <w:jc w:val="center"/>
                          <w:rPr>
                            <w:sz w:val="16"/>
                            <w:szCs w:val="16"/>
                          </w:rPr>
                        </w:pPr>
                        <w:r>
                          <w:rPr>
                            <w:sz w:val="16"/>
                            <w:szCs w:val="16"/>
                          </w:rPr>
                          <w:t>İHALE DOSYASININ İSTEK SAHİPLERİNE SUNULMASI VE İNCELEME AŞAMASI</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824" type="#_x0000_t109" style="position:absolute;margin-left:67.85pt;margin-top:1.25pt;width:102.15pt;height:43.7pt;z-index:251787264" fillcolor="#d99594" strokecolor="#d99594" strokeweight="1pt">
                  <v:fill color2="#f2dbdb" angle="-45" focus="-50%" type="gradient"/>
                  <v:shadow on="t" type="perspective" color="#622423" opacity=".5" offset="1pt" offset2="-3pt"/>
                  <v:textbox style="mso-next-textbox:#_x0000_s6824" inset="0,0,0,0">
                    <w:txbxContent>
                      <w:p w:rsidR="00790F0F" w:rsidRDefault="00790F0F" w:rsidP="009C08B5">
                        <w:pPr>
                          <w:jc w:val="center"/>
                          <w:rPr>
                            <w:noProof/>
                            <w:sz w:val="16"/>
                            <w:szCs w:val="16"/>
                          </w:rPr>
                        </w:pPr>
                      </w:p>
                      <w:p w:rsidR="00790F0F" w:rsidRDefault="00790F0F" w:rsidP="009C08B5">
                        <w:pPr>
                          <w:jc w:val="center"/>
                        </w:pPr>
                        <w:r w:rsidRPr="00372F36">
                          <w:rPr>
                            <w:noProof/>
                            <w:sz w:val="16"/>
                            <w:szCs w:val="16"/>
                          </w:rPr>
                          <w:t>İstekli firmaların İhale Dokümanını görmeleri ya da satın almaları sağlanır.</w:t>
                        </w:r>
                        <w:r>
                          <w:rPr>
                            <w:noProof/>
                            <w:sz w:val="16"/>
                            <w:szCs w:val="16"/>
                          </w:rPr>
                          <w:t xml:space="preserve"> </w:t>
                        </w:r>
                      </w:p>
                    </w:txbxContent>
                  </v:textbox>
                </v:shape>
              </w:pic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825" style="position:absolute;flip:x;z-index:251788288" from="122.05pt,21.25pt" to="122.05pt,34.4pt" strokeweight="1pt">
                  <v:stroke endarrow="block"/>
                </v:line>
              </w:pict>
            </w:r>
            <w:r>
              <w:rPr>
                <w:noProof/>
                <w:sz w:val="16"/>
                <w:szCs w:val="16"/>
              </w:rPr>
              <w:pict>
                <v:shape id="_x0000_s6826" type="#_x0000_t110" style="position:absolute;margin-left:55.95pt;margin-top:34.55pt;width:130.25pt;height:54pt;z-index:251789312" fillcolor="#d99594" strokecolor="#d99594" strokeweight="1pt">
                  <v:fill color2="#f2dbdb" angle="-45" focus="-50%" type="gradient"/>
                  <v:shadow on="t" type="perspective" color="#622423" opacity=".5" offset="1pt" offset2="-3pt"/>
                  <v:textbox style="mso-next-textbox:#_x0000_s6826" inset="0,0,0,0">
                    <w:txbxContent>
                      <w:p w:rsidR="00790F0F" w:rsidRPr="00C45A56" w:rsidRDefault="00790F0F" w:rsidP="009C08B5">
                        <w:pPr>
                          <w:jc w:val="center"/>
                          <w:rPr>
                            <w:sz w:val="16"/>
                            <w:szCs w:val="16"/>
                          </w:rPr>
                        </w:pPr>
                        <w:r>
                          <w:rPr>
                            <w:sz w:val="16"/>
                            <w:szCs w:val="16"/>
                          </w:rPr>
                          <w:t>İhale İlanı ve dokümana itiraz var mı?</w:t>
                        </w:r>
                      </w:p>
                    </w:txbxContent>
                  </v:textbox>
                </v:shape>
              </w:pict>
            </w:r>
          </w:p>
        </w:tc>
        <w:tc>
          <w:tcPr>
            <w:tcW w:w="2887" w:type="dxa"/>
            <w:shd w:val="clear" w:color="auto" w:fill="B8CCE4"/>
          </w:tcPr>
          <w:p w:rsidR="00790F0F" w:rsidRDefault="00790F0F" w:rsidP="00790F0F">
            <w:pPr>
              <w:rPr>
                <w:sz w:val="16"/>
                <w:szCs w:val="16"/>
              </w:rPr>
            </w:pPr>
          </w:p>
          <w:p w:rsidR="00790F0F" w:rsidRPr="00E51360" w:rsidRDefault="00790F0F" w:rsidP="00790F0F">
            <w:pPr>
              <w:jc w:val="both"/>
              <w:rPr>
                <w:rStyle w:val="Kpr"/>
                <w:color w:val="auto"/>
                <w:sz w:val="16"/>
                <w:szCs w:val="16"/>
              </w:rPr>
            </w:pPr>
            <w:r>
              <w:rPr>
                <w:sz w:val="16"/>
                <w:szCs w:val="16"/>
              </w:rPr>
              <w:t xml:space="preserve">      </w:t>
            </w:r>
            <w:r w:rsidR="006B2276" w:rsidRPr="00E51360">
              <w:rPr>
                <w:sz w:val="16"/>
                <w:szCs w:val="16"/>
              </w:rPr>
              <w:fldChar w:fldCharType="begin"/>
            </w:r>
            <w:r>
              <w:rPr>
                <w:sz w:val="16"/>
                <w:szCs w:val="16"/>
              </w:rPr>
              <w:instrText>HYPERLINK "C:\\Users\\YAPI ISLERI\\Desktop\\soner abiden\\ihale evrakları\\Yeni Klasör"</w:instrText>
            </w:r>
            <w:r w:rsidR="006B2276" w:rsidRPr="00E51360">
              <w:rPr>
                <w:sz w:val="16"/>
                <w:szCs w:val="16"/>
              </w:rPr>
              <w:fldChar w:fldCharType="separate"/>
            </w:r>
            <w:r w:rsidRPr="00E51360">
              <w:rPr>
                <w:rStyle w:val="Kpr"/>
                <w:color w:val="auto"/>
                <w:sz w:val="16"/>
                <w:szCs w:val="16"/>
              </w:rPr>
              <w:t>İstekli firmalar İhale Dokümanını İdarede görebilir ya da bedelini ödemek şartıyla satın alabilirler.</w:t>
            </w:r>
          </w:p>
          <w:p w:rsidR="00790F0F" w:rsidRPr="00F668B8" w:rsidRDefault="00790F0F" w:rsidP="00790F0F">
            <w:pPr>
              <w:jc w:val="both"/>
              <w:rPr>
                <w:sz w:val="16"/>
                <w:szCs w:val="16"/>
              </w:rPr>
            </w:pPr>
            <w:r>
              <w:rPr>
                <w:rStyle w:val="Kpr"/>
                <w:color w:val="auto"/>
                <w:sz w:val="16"/>
                <w:szCs w:val="16"/>
              </w:rPr>
              <w:t xml:space="preserve">      </w:t>
            </w:r>
            <w:r w:rsidRPr="00E51360">
              <w:rPr>
                <w:rStyle w:val="Kpr"/>
                <w:color w:val="auto"/>
                <w:sz w:val="16"/>
                <w:szCs w:val="16"/>
              </w:rPr>
              <w:t>Doküman bedeli makbuzunu getiren isteklilere Doküman Satın Alma Tutanağı düzenlenerek ihale dokumanı teslim edilir.</w:t>
            </w:r>
            <w:r w:rsidR="006B2276" w:rsidRPr="00E51360">
              <w:rPr>
                <w:sz w:val="16"/>
                <w:szCs w:val="16"/>
              </w:rPr>
              <w:fldChar w:fldCharType="end"/>
            </w:r>
          </w:p>
        </w:tc>
        <w:tc>
          <w:tcPr>
            <w:tcW w:w="1985" w:type="dxa"/>
            <w:shd w:val="clear" w:color="auto" w:fill="B8CCE4"/>
          </w:tcPr>
          <w:p w:rsidR="00790F0F" w:rsidRDefault="00790F0F" w:rsidP="00790F0F">
            <w:pPr>
              <w:tabs>
                <w:tab w:val="left" w:pos="324"/>
              </w:tabs>
              <w:rPr>
                <w:sz w:val="16"/>
                <w:szCs w:val="16"/>
              </w:rPr>
            </w:pPr>
          </w:p>
          <w:p w:rsidR="00A92F9D" w:rsidRDefault="00A92F9D" w:rsidP="00790F0F">
            <w:pPr>
              <w:tabs>
                <w:tab w:val="left" w:pos="324"/>
              </w:tabs>
              <w:rPr>
                <w:sz w:val="16"/>
                <w:szCs w:val="16"/>
              </w:rPr>
            </w:pPr>
          </w:p>
          <w:p w:rsidR="00790F0F" w:rsidRPr="00E51360" w:rsidRDefault="006B2276" w:rsidP="00790F0F">
            <w:pPr>
              <w:tabs>
                <w:tab w:val="left" w:pos="324"/>
              </w:tabs>
              <w:rPr>
                <w:sz w:val="16"/>
                <w:szCs w:val="16"/>
              </w:rPr>
            </w:pPr>
            <w:hyperlink r:id="rId34" w:history="1">
              <w:r w:rsidR="00790F0F" w:rsidRPr="00675028">
                <w:rPr>
                  <w:rStyle w:val="Kpr"/>
                  <w:sz w:val="16"/>
                  <w:szCs w:val="16"/>
                </w:rPr>
                <w:t>Hizmet Alımı İhalesi uygulama Yönetmeliği’nin 25’inci maddesi</w:t>
              </w:r>
            </w:hyperlink>
          </w:p>
        </w:tc>
      </w:tr>
      <w:tr w:rsidR="00790F0F" w:rsidRPr="00F668B8" w:rsidTr="006D49ED">
        <w:tc>
          <w:tcPr>
            <w:tcW w:w="1384" w:type="dxa"/>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tc>
        <w:tc>
          <w:tcPr>
            <w:tcW w:w="4484" w:type="dxa"/>
            <w:tcBorders>
              <w:top w:val="nil"/>
            </w:tcBorders>
            <w:shd w:val="clear" w:color="auto" w:fill="B8CCE4"/>
            <w:vAlign w:val="center"/>
          </w:tcPr>
          <w:p w:rsidR="00790F0F" w:rsidRPr="00F668B8" w:rsidRDefault="006B2276" w:rsidP="00790F0F">
            <w:pPr>
              <w:rPr>
                <w:sz w:val="16"/>
                <w:szCs w:val="16"/>
              </w:rPr>
            </w:pPr>
            <w:r>
              <w:rPr>
                <w:noProof/>
                <w:sz w:val="16"/>
                <w:szCs w:val="16"/>
              </w:rPr>
              <w:pict>
                <v:shape id="_x0000_s6827" type="#_x0000_t109" style="position:absolute;margin-left:-127.7pt;margin-top:82.95pt;width:17.6pt;height:9.3pt;z-index:251790336;mso-position-horizontal-relative:text;mso-position-vertical-relative:text" stroked="f" strokeweight="1pt">
                  <v:textbox style="mso-next-textbox:#_x0000_s6827"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856" type="#_x0000_t176" style="position:absolute;margin-left:522.55pt;margin-top:94.6pt;width:70.1pt;height:19.65pt;z-index:251820032;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6856" inset="0,0,0,0">
                    <w:txbxContent>
                      <w:p w:rsidR="00790F0F" w:rsidRPr="00314FD8" w:rsidRDefault="00790F0F">
                        <w:pPr>
                          <w:rPr>
                            <w:sz w:val="16"/>
                            <w:szCs w:val="16"/>
                          </w:rPr>
                        </w:pPr>
                        <w:r w:rsidRPr="00314FD8">
                          <w:rPr>
                            <w:sz w:val="16"/>
                            <w:szCs w:val="16"/>
                          </w:rPr>
                          <w:t>İtiraz ret</w:t>
                        </w:r>
                        <w:r>
                          <w:rPr>
                            <w:sz w:val="16"/>
                            <w:szCs w:val="16"/>
                          </w:rPr>
                          <w:t xml:space="preserve"> edilir</w:t>
                        </w:r>
                      </w:p>
                    </w:txbxContent>
                  </v:textbox>
                </v:shape>
              </w:pict>
            </w:r>
            <w:r>
              <w:rPr>
                <w:noProof/>
                <w:sz w:val="16"/>
                <w:szCs w:val="16"/>
              </w:rPr>
              <w:pict>
                <v:shape id="_x0000_s6828" type="#_x0000_t109" style="position:absolute;margin-left:522.45pt;margin-top:61.4pt;width:17.6pt;height:9.3pt;z-index:251791360;mso-position-horizontal-relative:text;mso-position-vertical-relative:text" stroked="f" strokeweight="1pt">
                  <v:textbox style="mso-next-textbox:#_x0000_s6828" inset="0,0,0,0">
                    <w:txbxContent>
                      <w:p w:rsidR="00790F0F" w:rsidRPr="00130706" w:rsidRDefault="00790F0F" w:rsidP="009C08B5">
                        <w:pPr>
                          <w:jc w:val="center"/>
                          <w:rPr>
                            <w:b/>
                            <w:sz w:val="16"/>
                            <w:szCs w:val="16"/>
                          </w:rPr>
                        </w:pPr>
                        <w:r w:rsidRPr="00130706">
                          <w:rPr>
                            <w:b/>
                            <w:sz w:val="16"/>
                            <w:szCs w:val="16"/>
                          </w:rPr>
                          <w:t>H</w:t>
                        </w:r>
                      </w:p>
                    </w:txbxContent>
                  </v:textbox>
                </v:shape>
              </w:pict>
            </w:r>
          </w:p>
          <w:p w:rsidR="00790F0F" w:rsidRPr="00F668B8" w:rsidRDefault="006B2276" w:rsidP="00790F0F">
            <w:pPr>
              <w:rPr>
                <w:sz w:val="16"/>
                <w:szCs w:val="16"/>
              </w:rPr>
            </w:pPr>
            <w:r>
              <w:rPr>
                <w:noProof/>
                <w:sz w:val="16"/>
                <w:szCs w:val="16"/>
              </w:rPr>
              <w:pict>
                <v:shape id="_x0000_s6863" type="#_x0000_t32" style="position:absolute;margin-left:47.3pt;margin-top:8.1pt;width:0;height:85.35pt;z-index:251827200;v-text-anchor:middle" o:connectortype="straight"/>
              </w:pict>
            </w:r>
            <w:r>
              <w:rPr>
                <w:noProof/>
                <w:sz w:val="16"/>
                <w:szCs w:val="16"/>
              </w:rPr>
              <w:pict>
                <v:shape id="_x0000_s6862" type="#_x0000_t32" style="position:absolute;margin-left:47.3pt;margin-top:7.65pt;width:8.65pt;height:.45pt;flip:x;z-index:251826176;v-text-anchor:middle" o:connectortype="straight"/>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858" type="#_x0000_t32" style="position:absolute;margin-left:158.65pt;margin-top:2.1pt;width:1.2pt;height:95.1pt;z-index:251822080;v-text-anchor:middle" o:connectortype="straight">
                  <v:stroke endarrow="block"/>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865" type="#_x0000_t32" style="position:absolute;margin-left:130.8pt;margin-top:1.8pt;width:16.7pt;height:.35pt;flip:x;z-index:251829248;v-text-anchor:middle" o:connectortype="straight"/>
              </w:pict>
            </w:r>
            <w:r>
              <w:rPr>
                <w:noProof/>
                <w:sz w:val="16"/>
                <w:szCs w:val="16"/>
              </w:rPr>
              <w:pict>
                <v:shape id="_x0000_s6864" type="#_x0000_t32" style="position:absolute;margin-left:147.65pt;margin-top:2.5pt;width:1.2pt;height:66.75pt;z-index:251828224;v-text-anchor:middle" o:connectortype="straight">
                  <v:stroke endarrow="block"/>
                </v:shape>
              </w:pict>
            </w:r>
            <w:r>
              <w:rPr>
                <w:noProof/>
                <w:sz w:val="16"/>
                <w:szCs w:val="16"/>
              </w:rPr>
              <w:pict>
                <v:shape id="_x0000_s6861" type="#_x0000_t32" style="position:absolute;margin-left:47.3pt;margin-top:2.85pt;width:12.05pt;height:0;z-index:251825152;v-text-anchor:middle" o:connectortype="straight">
                  <v:stroke endarrow="block"/>
                </v:shape>
              </w:pict>
            </w:r>
          </w:p>
          <w:p w:rsidR="00790F0F" w:rsidRPr="00F668B8" w:rsidRDefault="006B2276" w:rsidP="00790F0F">
            <w:pPr>
              <w:rPr>
                <w:sz w:val="16"/>
                <w:szCs w:val="16"/>
              </w:rPr>
            </w:pPr>
            <w:r>
              <w:rPr>
                <w:noProof/>
                <w:sz w:val="16"/>
                <w:szCs w:val="16"/>
              </w:rPr>
              <w:pict>
                <v:shape id="_x0000_s6859" type="#_x0000_t176" style="position:absolute;margin-left:60.7pt;margin-top:6.45pt;width:70.1pt;height:21.55pt;z-index:251823104;v-text-anchor:middle" fillcolor="#d99594" strokecolor="#d99594" strokeweight="1pt">
                  <v:fill color2="#f2dbdb" angle="-45" focus="-50%" type="gradient"/>
                  <v:shadow on="t" type="perspective" color="#622423" opacity=".5" offset="1pt" offset2="-3pt"/>
                  <v:textbox style="mso-next-textbox:#_x0000_s6859" inset="0,0,0,0">
                    <w:txbxContent>
                      <w:p w:rsidR="00790F0F" w:rsidRPr="00314FD8" w:rsidRDefault="00790F0F" w:rsidP="00B8782D">
                        <w:pPr>
                          <w:rPr>
                            <w:sz w:val="16"/>
                            <w:szCs w:val="16"/>
                          </w:rPr>
                        </w:pPr>
                        <w:r>
                          <w:rPr>
                            <w:sz w:val="16"/>
                            <w:szCs w:val="16"/>
                          </w:rPr>
                          <w:t xml:space="preserve">Zeyilname ile düzetme yapılır </w:t>
                        </w:r>
                      </w:p>
                    </w:txbxContent>
                  </v:textbox>
                </v:shape>
              </w:pict>
            </w:r>
          </w:p>
          <w:p w:rsidR="00790F0F" w:rsidRPr="00F668B8" w:rsidRDefault="006B2276" w:rsidP="00790F0F">
            <w:pPr>
              <w:rPr>
                <w:sz w:val="16"/>
                <w:szCs w:val="16"/>
              </w:rPr>
            </w:pPr>
            <w:r>
              <w:rPr>
                <w:noProof/>
                <w:sz w:val="16"/>
                <w:szCs w:val="16"/>
              </w:rPr>
              <w:pict>
                <v:shape id="_x0000_s6866" type="#_x0000_t32" style="position:absolute;margin-left:131.7pt;margin-top:6.25pt;width:16.4pt;height:0;flip:x;z-index:251830272;v-text-anchor:middle" o:connectortype="straight"/>
              </w:pict>
            </w:r>
            <w:r>
              <w:rPr>
                <w:noProof/>
                <w:sz w:val="16"/>
                <w:szCs w:val="16"/>
              </w:rPr>
              <w:pict>
                <v:shape id="_x0000_s6860" type="#_x0000_t32" style="position:absolute;margin-left:48pt;margin-top:6.95pt;width:12.05pt;height:0;z-index:251824128;v-text-anchor:middle" o:connectortype="straight">
                  <v:stroke endarrow="block"/>
                </v:shap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78" type="#_x0000_t116" style="position:absolute;margin-left:61.4pt;margin-top:2.75pt;width:70.75pt;height:16.8pt;z-index:251944960;v-text-anchor:middle" fillcolor="#d99594" strokecolor="#d99594" strokeweight="1pt">
                  <v:fill color2="#f2dbdb" angle="-45" focus="-50%" type="gradient"/>
                  <v:shadow on="t" type="perspective" color="#622423" opacity=".5" offset="1pt" offset2="-3pt"/>
                  <v:textbox style="mso-next-textbox:#_x0000_s6978" inset="0,0,0,0">
                    <w:txbxContent>
                      <w:p w:rsidR="00790F0F" w:rsidRPr="00602FD1" w:rsidRDefault="00790F0F" w:rsidP="00372F36">
                        <w:pPr>
                          <w:rPr>
                            <w:sz w:val="16"/>
                            <w:szCs w:val="16"/>
                          </w:rPr>
                        </w:pPr>
                        <w:r w:rsidRPr="00602FD1">
                          <w:rPr>
                            <w:sz w:val="16"/>
                            <w:szCs w:val="16"/>
                          </w:rPr>
                          <w:t>İhale iptal edilir</w:t>
                        </w:r>
                      </w:p>
                    </w:txbxContent>
                  </v:textbox>
                </v:shape>
              </w:pict>
            </w:r>
          </w:p>
          <w:p w:rsidR="00790F0F" w:rsidRDefault="006B2276" w:rsidP="00790F0F">
            <w:pPr>
              <w:rPr>
                <w:sz w:val="16"/>
                <w:szCs w:val="16"/>
              </w:rPr>
            </w:pPr>
            <w:r>
              <w:rPr>
                <w:noProof/>
                <w:sz w:val="16"/>
                <w:szCs w:val="16"/>
              </w:rPr>
              <w:pict>
                <v:shape id="_x0000_s6857" type="#_x0000_t32" style="position:absolute;margin-left:47.3pt;margin-top:1.45pt;width:12.05pt;height:0;z-index:251821056;v-text-anchor:middle" o:connectortype="straight">
                  <v:stroke endarrow="block"/>
                </v:shape>
              </w:pict>
            </w:r>
          </w:p>
          <w:p w:rsidR="00790F0F" w:rsidRPr="00F668B8" w:rsidRDefault="00790F0F" w:rsidP="00790F0F">
            <w:pPr>
              <w:rPr>
                <w:sz w:val="16"/>
                <w:szCs w:val="16"/>
              </w:rPr>
            </w:pPr>
          </w:p>
        </w:tc>
        <w:tc>
          <w:tcPr>
            <w:tcW w:w="2887" w:type="dxa"/>
            <w:shd w:val="clear" w:color="auto" w:fill="B8CCE4"/>
          </w:tcPr>
          <w:p w:rsidR="00790F0F" w:rsidRDefault="00790F0F" w:rsidP="00790F0F">
            <w:pPr>
              <w:rPr>
                <w:sz w:val="16"/>
                <w:szCs w:val="16"/>
              </w:rPr>
            </w:pPr>
          </w:p>
          <w:p w:rsidR="00790F0F" w:rsidRPr="00F668B8" w:rsidRDefault="00790F0F" w:rsidP="00790F0F">
            <w:pPr>
              <w:jc w:val="both"/>
              <w:rPr>
                <w:sz w:val="16"/>
                <w:szCs w:val="16"/>
              </w:rPr>
            </w:pPr>
            <w:r>
              <w:rPr>
                <w:sz w:val="16"/>
                <w:szCs w:val="16"/>
              </w:rPr>
              <w:t xml:space="preserve">       </w:t>
            </w:r>
            <w:r w:rsidRPr="00F668B8">
              <w:rPr>
                <w:sz w:val="16"/>
                <w:szCs w:val="16"/>
              </w:rPr>
              <w:t>İhale dokümanını satın alan istekliler ihale ilanına veya ihale dokümanına itirazda bulunabilirler.</w:t>
            </w:r>
            <w:r>
              <w:rPr>
                <w:sz w:val="16"/>
                <w:szCs w:val="16"/>
              </w:rPr>
              <w:t xml:space="preserve"> Bu durumda idare başvuruyu inceler ve değerlendirir, ilanda veya ihale dokümanlarında düzeltilmesi uygun görülen değişiklikler zeyilname ile değiştirilir ve tüm doküman alanlara duyurulur. </w:t>
            </w:r>
          </w:p>
        </w:tc>
        <w:tc>
          <w:tcPr>
            <w:tcW w:w="1985" w:type="dxa"/>
            <w:shd w:val="clear" w:color="auto" w:fill="B8CCE4"/>
          </w:tcPr>
          <w:p w:rsidR="00790F0F" w:rsidRDefault="006B2276" w:rsidP="00790F0F">
            <w:pPr>
              <w:rPr>
                <w:noProof/>
                <w:sz w:val="14"/>
                <w:szCs w:val="14"/>
              </w:rPr>
            </w:pPr>
            <w:hyperlink r:id="rId35" w:history="1">
              <w:r w:rsidR="00790F0F" w:rsidRPr="009847A3">
                <w:rPr>
                  <w:rStyle w:val="Kpr"/>
                  <w:noProof/>
                  <w:sz w:val="14"/>
                  <w:szCs w:val="14"/>
                </w:rPr>
                <w:t>4734 sayılı Kanun’un 26 ve 27’inci maddeleri</w:t>
              </w:r>
            </w:hyperlink>
          </w:p>
          <w:p w:rsidR="00790F0F" w:rsidRPr="00314FD8" w:rsidRDefault="00790F0F" w:rsidP="00790F0F">
            <w:pPr>
              <w:rPr>
                <w:noProof/>
                <w:sz w:val="14"/>
                <w:szCs w:val="14"/>
              </w:rPr>
            </w:pPr>
          </w:p>
          <w:p w:rsidR="00790F0F" w:rsidRDefault="006B2276" w:rsidP="00790F0F">
            <w:pPr>
              <w:rPr>
                <w:noProof/>
                <w:sz w:val="14"/>
                <w:szCs w:val="14"/>
              </w:rPr>
            </w:pPr>
            <w:hyperlink r:id="rId36" w:history="1">
              <w:r w:rsidR="00790F0F" w:rsidRPr="00412AA5">
                <w:rPr>
                  <w:rStyle w:val="Kpr"/>
                  <w:noProof/>
                  <w:sz w:val="14"/>
                  <w:szCs w:val="14"/>
                </w:rPr>
                <w:t>İhalelere Yönelik Başvurular Hakkında Yönetmelik</w:t>
              </w:r>
            </w:hyperlink>
          </w:p>
          <w:p w:rsidR="00790F0F" w:rsidRDefault="00790F0F" w:rsidP="00790F0F">
            <w:pPr>
              <w:rPr>
                <w:noProof/>
                <w:sz w:val="14"/>
                <w:szCs w:val="14"/>
              </w:rPr>
            </w:pPr>
          </w:p>
          <w:p w:rsidR="00790F0F" w:rsidRPr="00123433" w:rsidRDefault="006B2276" w:rsidP="00790F0F">
            <w:pPr>
              <w:rPr>
                <w:noProof/>
                <w:sz w:val="14"/>
                <w:szCs w:val="14"/>
              </w:rPr>
            </w:pPr>
            <w:hyperlink r:id="rId37" w:history="1">
              <w:r w:rsidR="00790F0F" w:rsidRPr="00D07D1B">
                <w:rPr>
                  <w:rStyle w:val="Kpr"/>
                  <w:noProof/>
                  <w:sz w:val="14"/>
                  <w:szCs w:val="14"/>
                </w:rPr>
                <w:t>İhalelere Yönelik Başvurular Hakkında Tebliğ</w:t>
              </w:r>
            </w:hyperlink>
          </w:p>
          <w:p w:rsidR="00790F0F" w:rsidRPr="00314FD8" w:rsidRDefault="00790F0F" w:rsidP="00790F0F">
            <w:pPr>
              <w:rPr>
                <w:noProof/>
                <w:sz w:val="14"/>
                <w:szCs w:val="14"/>
              </w:rPr>
            </w:pPr>
          </w:p>
          <w:p w:rsidR="00790F0F" w:rsidRPr="00314FD8" w:rsidRDefault="00790F0F" w:rsidP="00790F0F">
            <w:pPr>
              <w:tabs>
                <w:tab w:val="left" w:pos="324"/>
              </w:tabs>
              <w:rPr>
                <w:sz w:val="14"/>
                <w:szCs w:val="14"/>
              </w:rPr>
            </w:pPr>
          </w:p>
          <w:p w:rsidR="00790F0F" w:rsidRPr="00F668B8" w:rsidRDefault="006B2276" w:rsidP="00790F0F">
            <w:pPr>
              <w:rPr>
                <w:color w:val="FF0000"/>
                <w:sz w:val="16"/>
                <w:szCs w:val="16"/>
              </w:rPr>
            </w:pPr>
            <w:hyperlink r:id="rId38" w:history="1">
              <w:r w:rsidR="00790F0F" w:rsidRPr="00675028">
                <w:rPr>
                  <w:rStyle w:val="Kpr"/>
                  <w:sz w:val="14"/>
                  <w:szCs w:val="14"/>
                </w:rPr>
                <w:t>Hizmet Alımı İhalesi uygulama Yönetmeliği’nin 24 ve 26’ıncı maddeleri</w:t>
              </w:r>
            </w:hyperlink>
          </w:p>
        </w:tc>
      </w:tr>
      <w:tr w:rsidR="00790F0F" w:rsidRPr="00F668B8" w:rsidTr="006D49ED">
        <w:trPr>
          <w:trHeight w:val="1705"/>
        </w:trPr>
        <w:tc>
          <w:tcPr>
            <w:tcW w:w="1384" w:type="dxa"/>
            <w:tcBorders>
              <w:bottom w:val="single" w:sz="4" w:space="0" w:color="auto"/>
            </w:tcBorders>
            <w:shd w:val="clear" w:color="auto" w:fill="B8CCE4"/>
            <w:vAlign w:val="center"/>
          </w:tcPr>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p>
        </w:tc>
        <w:tc>
          <w:tcPr>
            <w:tcW w:w="4484" w:type="dxa"/>
            <w:tcBorders>
              <w:bottom w:val="single" w:sz="4" w:space="0" w:color="auto"/>
            </w:tcBorders>
            <w:shd w:val="clear" w:color="auto" w:fill="B8CCE4"/>
            <w:vAlign w:val="center"/>
          </w:tcPr>
          <w:p w:rsidR="00790F0F" w:rsidRPr="00F668B8" w:rsidRDefault="006B2276" w:rsidP="00790F0F">
            <w:pPr>
              <w:rPr>
                <w:sz w:val="16"/>
                <w:szCs w:val="16"/>
              </w:rPr>
            </w:pPr>
            <w:r>
              <w:rPr>
                <w:noProof/>
                <w:sz w:val="16"/>
                <w:szCs w:val="16"/>
              </w:rPr>
              <w:pict>
                <v:shape id="_x0000_s6851" type="#_x0000_t202" style="position:absolute;margin-left:-3.25pt;margin-top:5.05pt;width:32.3pt;height:79.35pt;z-index:251814912;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51" inset="0,0,0,0">
                    <w:txbxContent>
                      <w:p w:rsidR="00790F0F" w:rsidRPr="00EB33B3" w:rsidRDefault="00790F0F" w:rsidP="007D1997">
                        <w:pPr>
                          <w:spacing w:before="40"/>
                          <w:jc w:val="center"/>
                          <w:rPr>
                            <w:sz w:val="16"/>
                            <w:szCs w:val="16"/>
                          </w:rPr>
                        </w:pPr>
                        <w:r>
                          <w:rPr>
                            <w:sz w:val="16"/>
                            <w:szCs w:val="16"/>
                          </w:rPr>
                          <w:t>İSTEK SAHİPLERİNE TEKLİF VERMESİ AŞAMASI</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type id="_x0000_t113" coordsize="21600,21600" o:spt="113" path="m,l,21600r21600,l21600,xem4236,nfl4236,21600em,4236nfl21600,4236e">
                  <v:stroke joinstyle="miter"/>
                  <v:path o:extrusionok="f" gradientshapeok="t" o:connecttype="rect" textboxrect="4236,4236,21600,21600"/>
                </v:shapetype>
                <v:shape id="_x0000_s6833" type="#_x0000_t113" style="position:absolute;margin-left:61.9pt;margin-top:-.35pt;width:117.9pt;height:36.5pt;z-index:251796480;v-text-anchor:middle" fillcolor="#d99594" strokecolor="#d99594" strokeweight="1pt">
                  <v:fill color2="#f2dbdb" angle="-45" focus="-50%" type="gradient"/>
                  <v:shadow on="t" type="perspective" color="#622423" opacity=".5" offset="1pt" offset2="-3pt"/>
                  <v:textbox style="mso-next-textbox:#_x0000_s6833" inset="0,0,0,0">
                    <w:txbxContent>
                      <w:p w:rsidR="00790F0F" w:rsidRDefault="00790F0F">
                        <w:r w:rsidRPr="005272FD">
                          <w:rPr>
                            <w:noProof/>
                            <w:sz w:val="16"/>
                            <w:szCs w:val="16"/>
                          </w:rPr>
                          <w:t>İsteklilere ait Teklif Zarfları teslim alınır.</w:t>
                        </w:r>
                      </w:p>
                    </w:txbxContent>
                  </v:textbox>
                </v:shape>
              </w:pict>
            </w:r>
            <w:r w:rsidR="00790F0F">
              <w:rPr>
                <w:sz w:val="16"/>
                <w:szCs w:val="16"/>
              </w:rPr>
              <w:t xml:space="preserve">        </w:t>
            </w:r>
          </w:p>
          <w:p w:rsidR="00790F0F" w:rsidRDefault="00790F0F" w:rsidP="00790F0F">
            <w:pPr>
              <w:rPr>
                <w:sz w:val="16"/>
                <w:szCs w:val="16"/>
              </w:rPr>
            </w:pPr>
            <w:r>
              <w:rPr>
                <w:sz w:val="16"/>
                <w:szCs w:val="16"/>
              </w:rPr>
              <w:t xml:space="preserve">                                                                                                                                                                                                                                                                </w:t>
            </w:r>
          </w:p>
          <w:p w:rsidR="00790F0F" w:rsidRDefault="00790F0F" w:rsidP="00790F0F">
            <w:pPr>
              <w:rPr>
                <w:sz w:val="16"/>
                <w:szCs w:val="16"/>
              </w:rPr>
            </w:pPr>
          </w:p>
          <w:p w:rsidR="00790F0F" w:rsidRDefault="00790F0F" w:rsidP="00790F0F">
            <w:pPr>
              <w:rPr>
                <w:sz w:val="16"/>
                <w:szCs w:val="16"/>
              </w:rPr>
            </w:pPr>
          </w:p>
          <w:p w:rsidR="00790F0F" w:rsidRPr="00F668B8" w:rsidRDefault="006B2276" w:rsidP="00790F0F">
            <w:pPr>
              <w:rPr>
                <w:sz w:val="16"/>
                <w:szCs w:val="16"/>
              </w:rPr>
            </w:pPr>
            <w:r>
              <w:rPr>
                <w:noProof/>
                <w:sz w:val="16"/>
                <w:szCs w:val="16"/>
              </w:rPr>
              <w:pict>
                <v:line id="_x0000_s6829" style="position:absolute;z-index:251792384" from="114.6pt,.75pt" to="114.6pt,38.4pt" strokeweight="1pt">
                  <v:stroke endarrow="block"/>
                </v:line>
              </w:pict>
            </w:r>
          </w:p>
          <w:p w:rsidR="00790F0F" w:rsidRPr="00F668B8" w:rsidRDefault="00790F0F" w:rsidP="00790F0F">
            <w:pPr>
              <w:rPr>
                <w:sz w:val="16"/>
                <w:szCs w:val="16"/>
              </w:rPr>
            </w:pPr>
          </w:p>
          <w:p w:rsidR="00790F0F" w:rsidRDefault="00790F0F" w:rsidP="00790F0F">
            <w:pPr>
              <w:rPr>
                <w:sz w:val="16"/>
                <w:szCs w:val="16"/>
              </w:rPr>
            </w:pPr>
          </w:p>
          <w:p w:rsidR="00790F0F" w:rsidRPr="00A2401C" w:rsidRDefault="00790F0F" w:rsidP="00790F0F">
            <w:pPr>
              <w:rPr>
                <w:sz w:val="16"/>
                <w:szCs w:val="16"/>
              </w:rPr>
            </w:pPr>
          </w:p>
          <w:p w:rsidR="00790F0F" w:rsidRPr="00A2401C" w:rsidRDefault="00790F0F" w:rsidP="00790F0F">
            <w:pPr>
              <w:rPr>
                <w:sz w:val="16"/>
                <w:szCs w:val="16"/>
              </w:rPr>
            </w:pPr>
          </w:p>
        </w:tc>
        <w:tc>
          <w:tcPr>
            <w:tcW w:w="2887" w:type="dxa"/>
            <w:shd w:val="clear" w:color="auto" w:fill="B8CCE4"/>
          </w:tcPr>
          <w:p w:rsidR="00790F0F" w:rsidRDefault="00790F0F" w:rsidP="00790F0F">
            <w:pPr>
              <w:rPr>
                <w:sz w:val="16"/>
                <w:szCs w:val="16"/>
              </w:rPr>
            </w:pPr>
          </w:p>
          <w:p w:rsidR="00790F0F" w:rsidRDefault="00790F0F" w:rsidP="00790F0F">
            <w:pPr>
              <w:rPr>
                <w:sz w:val="16"/>
                <w:szCs w:val="16"/>
              </w:rPr>
            </w:pPr>
          </w:p>
          <w:p w:rsidR="00790F0F" w:rsidRPr="00F668B8" w:rsidRDefault="00790F0F" w:rsidP="00790F0F">
            <w:pPr>
              <w:jc w:val="both"/>
              <w:rPr>
                <w:sz w:val="16"/>
                <w:szCs w:val="16"/>
              </w:rPr>
            </w:pPr>
            <w:r>
              <w:rPr>
                <w:sz w:val="16"/>
                <w:szCs w:val="16"/>
              </w:rPr>
              <w:t xml:space="preserve">      </w:t>
            </w:r>
            <w:r w:rsidRPr="00F668B8">
              <w:rPr>
                <w:sz w:val="16"/>
                <w:szCs w:val="16"/>
              </w:rPr>
              <w:t xml:space="preserve">İhale tarih ve saatine kadar İdareye teslim edilen teklif zarfları </w:t>
            </w:r>
            <w:r w:rsidRPr="00D234F3">
              <w:rPr>
                <w:sz w:val="16"/>
                <w:szCs w:val="16"/>
              </w:rPr>
              <w:t>Teklif Zarfı Alındı Belgesi</w:t>
            </w:r>
            <w:r w:rsidRPr="00F668B8">
              <w:rPr>
                <w:sz w:val="16"/>
                <w:szCs w:val="16"/>
              </w:rPr>
              <w:t xml:space="preserve"> düzenlenerek teslim alınır.</w:t>
            </w:r>
          </w:p>
        </w:tc>
        <w:tc>
          <w:tcPr>
            <w:tcW w:w="1985" w:type="dxa"/>
            <w:tcBorders>
              <w:bottom w:val="single" w:sz="4" w:space="0" w:color="auto"/>
            </w:tcBorders>
            <w:shd w:val="clear" w:color="auto" w:fill="B8CCE4"/>
          </w:tcPr>
          <w:p w:rsidR="00A92F9D" w:rsidRDefault="00A92F9D" w:rsidP="00790F0F">
            <w:pPr>
              <w:tabs>
                <w:tab w:val="left" w:pos="324"/>
              </w:tabs>
            </w:pPr>
          </w:p>
          <w:p w:rsidR="00790F0F" w:rsidRPr="00044441" w:rsidRDefault="006B2276" w:rsidP="00790F0F">
            <w:pPr>
              <w:tabs>
                <w:tab w:val="left" w:pos="324"/>
              </w:tabs>
              <w:rPr>
                <w:sz w:val="16"/>
                <w:szCs w:val="16"/>
              </w:rPr>
            </w:pPr>
            <w:hyperlink r:id="rId39" w:history="1">
              <w:r w:rsidR="00790F0F" w:rsidRPr="009847A3">
                <w:rPr>
                  <w:rStyle w:val="Kpr"/>
                  <w:sz w:val="16"/>
                  <w:szCs w:val="16"/>
                </w:rPr>
                <w:t>4734 sayılı Kanun’un 30’uncu maddesi</w:t>
              </w:r>
            </w:hyperlink>
          </w:p>
          <w:p w:rsidR="00790F0F" w:rsidRPr="00044441" w:rsidRDefault="00790F0F" w:rsidP="00790F0F">
            <w:pPr>
              <w:tabs>
                <w:tab w:val="left" w:pos="324"/>
              </w:tabs>
              <w:rPr>
                <w:sz w:val="16"/>
                <w:szCs w:val="16"/>
              </w:rPr>
            </w:pPr>
          </w:p>
          <w:p w:rsidR="00790F0F" w:rsidRPr="00F668B8" w:rsidRDefault="006B2276" w:rsidP="00790F0F">
            <w:pPr>
              <w:tabs>
                <w:tab w:val="left" w:pos="324"/>
              </w:tabs>
              <w:rPr>
                <w:color w:val="FF0000"/>
                <w:sz w:val="16"/>
                <w:szCs w:val="16"/>
              </w:rPr>
            </w:pPr>
            <w:hyperlink r:id="rId40" w:history="1">
              <w:r w:rsidR="00790F0F" w:rsidRPr="00675028">
                <w:rPr>
                  <w:rStyle w:val="Kpr"/>
                  <w:sz w:val="16"/>
                  <w:szCs w:val="16"/>
                </w:rPr>
                <w:t>Kamu İhale Genel Tebliği’nin 16’ncı maddesi</w:t>
              </w:r>
            </w:hyperlink>
          </w:p>
        </w:tc>
      </w:tr>
      <w:tr w:rsidR="00790F0F" w:rsidRPr="00F668B8" w:rsidTr="006D49ED">
        <w:tc>
          <w:tcPr>
            <w:tcW w:w="1384" w:type="dxa"/>
            <w:vMerge w:val="restart"/>
            <w:shd w:val="clear" w:color="auto" w:fill="B8CCE4"/>
            <w:vAlign w:val="center"/>
          </w:tcPr>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p w:rsidR="00790F0F" w:rsidRPr="00F668B8" w:rsidRDefault="00790F0F" w:rsidP="00790F0F">
            <w:pPr>
              <w:rPr>
                <w:sz w:val="16"/>
                <w:szCs w:val="16"/>
              </w:rPr>
            </w:pPr>
            <w:r w:rsidRPr="00F668B8">
              <w:rPr>
                <w:sz w:val="16"/>
                <w:szCs w:val="16"/>
              </w:rPr>
              <w:t>İhale Komisyo</w:t>
            </w:r>
            <w:r>
              <w:rPr>
                <w:sz w:val="16"/>
                <w:szCs w:val="16"/>
              </w:rPr>
              <w:t>n</w:t>
            </w:r>
            <w:r w:rsidRPr="00F668B8">
              <w:rPr>
                <w:sz w:val="16"/>
                <w:szCs w:val="16"/>
              </w:rPr>
              <w:t>u</w:t>
            </w:r>
          </w:p>
        </w:tc>
        <w:tc>
          <w:tcPr>
            <w:tcW w:w="4484" w:type="dxa"/>
            <w:tcBorders>
              <w:bottom w:val="nil"/>
            </w:tcBorders>
            <w:shd w:val="clear" w:color="auto" w:fill="B8CCE4"/>
            <w:vAlign w:val="center"/>
          </w:tcPr>
          <w:p w:rsidR="00790F0F" w:rsidRDefault="006B2276" w:rsidP="00790F0F">
            <w:pPr>
              <w:rPr>
                <w:sz w:val="16"/>
                <w:szCs w:val="16"/>
              </w:rPr>
            </w:pPr>
            <w:r>
              <w:rPr>
                <w:noProof/>
                <w:sz w:val="16"/>
                <w:szCs w:val="16"/>
              </w:rPr>
              <w:pict>
                <v:shape id="_x0000_s6948" type="#_x0000_t109" style="position:absolute;margin-left:61.15pt;margin-top:7.55pt;width:117.55pt;height:21.2pt;z-index:251914240;mso-position-horizontal-relative:text;mso-position-vertical-relative:text" fillcolor="#d99594" strokecolor="#d99594" strokeweight="1pt">
                  <v:fill color2="#f2dbdb" angle="-45" focus="-50%" type="gradient"/>
                  <v:shadow on="t" type="perspective" color="#622423" opacity=".5" offset="1pt" offset2="-3pt"/>
                  <v:textbox style="mso-next-textbox:#_x0000_s6948" inset="0,0,0,0">
                    <w:txbxContent>
                      <w:p w:rsidR="00790F0F" w:rsidRDefault="00790F0F" w:rsidP="009C08B5">
                        <w:pPr>
                          <w:jc w:val="center"/>
                          <w:rPr>
                            <w:noProof/>
                            <w:sz w:val="16"/>
                            <w:szCs w:val="16"/>
                          </w:rPr>
                        </w:pPr>
                      </w:p>
                      <w:p w:rsidR="00790F0F" w:rsidRDefault="00790F0F" w:rsidP="00F36E06">
                        <w:pPr>
                          <w:jc w:val="center"/>
                        </w:pPr>
                        <w:r>
                          <w:rPr>
                            <w:noProof/>
                            <w:sz w:val="16"/>
                            <w:szCs w:val="16"/>
                          </w:rPr>
                          <w:t>İhale tarih ve saatinde yapılır.</w:t>
                        </w:r>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hyperlink r:id="rId41" w:history="1">
              <w:r w:rsidRPr="00047EB2">
                <w:rPr>
                  <w:rStyle w:val="Kpr"/>
                  <w:sz w:val="16"/>
                  <w:szCs w:val="16"/>
                </w:rPr>
                <w:t xml:space="preserve">                                                              </w:t>
              </w:r>
            </w:hyperlink>
            <w:r>
              <w:rPr>
                <w:sz w:val="16"/>
                <w:szCs w:val="16"/>
              </w:rPr>
              <w:t xml:space="preserve"> </w:t>
            </w:r>
          </w:p>
          <w:p w:rsidR="00790F0F" w:rsidRPr="00F668B8" w:rsidRDefault="006B2276" w:rsidP="00790F0F">
            <w:pPr>
              <w:rPr>
                <w:sz w:val="16"/>
                <w:szCs w:val="16"/>
              </w:rPr>
            </w:pPr>
            <w:r>
              <w:rPr>
                <w:noProof/>
                <w:sz w:val="16"/>
                <w:szCs w:val="16"/>
              </w:rPr>
              <w:pict>
                <v:shape id="_x0000_s6957" type="#_x0000_t202" style="position:absolute;margin-left:-3.15pt;margin-top:7.65pt;width:28.35pt;height:247.8pt;z-index:251923456;v-text-anchor:middle" fillcolor="#4f81bd" stroked="f" strokeweight="0">
                  <v:fill color2="#365e8f" focusposition=".5,.5" focussize="" focus="100%" type="gradientRadial"/>
                  <v:shadow on="t" type="perspective" color="#243f60" offset="1pt" offset2="-3pt"/>
                  <v:textbox style="layout-flow:vertical;mso-layout-flow-alt:bottom-to-top;mso-next-textbox:#_x0000_s6957" inset="0,0,0,0">
                    <w:txbxContent>
                      <w:p w:rsidR="00790F0F" w:rsidRPr="00301C42" w:rsidRDefault="00790F0F" w:rsidP="008C48D6">
                        <w:pPr>
                          <w:spacing w:before="120" w:after="120"/>
                          <w:jc w:val="center"/>
                          <w:rPr>
                            <w:sz w:val="16"/>
                            <w:szCs w:val="16"/>
                          </w:rPr>
                        </w:pPr>
                        <w:r>
                          <w:rPr>
                            <w:sz w:val="16"/>
                            <w:szCs w:val="16"/>
                          </w:rPr>
                          <w:t>İHALE AŞAMASI</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line id="_x0000_s6949" style="position:absolute;z-index:251915264" from="115.3pt,5.35pt" to="115.3pt,18.85pt" strokeweight="1pt">
                  <v:stroke endarrow="block"/>
                </v:lin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950" type="#_x0000_t109" style="position:absolute;margin-left:63.05pt;margin-top:.05pt;width:117.2pt;height:130.95pt;z-index:251916288" fillcolor="#d99594" strokecolor="#d99594" strokeweight="1pt">
                  <v:fill color2="#f2dbdb" angle="-45" focus="-50%" type="gradient"/>
                  <v:shadow on="t" type="perspective" color="#622423" opacity=".5" offset="1pt" offset2="-3pt"/>
                  <v:textbox style="mso-next-textbox:#_x0000_s6950" inset="0,0,0,0">
                    <w:txbxContent>
                      <w:p w:rsidR="00790F0F" w:rsidRDefault="00790F0F" w:rsidP="009C08B5">
                        <w:pPr>
                          <w:jc w:val="center"/>
                          <w:rPr>
                            <w:noProof/>
                            <w:sz w:val="16"/>
                            <w:szCs w:val="16"/>
                          </w:rPr>
                        </w:pPr>
                      </w:p>
                      <w:p w:rsidR="00790F0F" w:rsidRDefault="00790F0F" w:rsidP="009C08B5">
                        <w:pPr>
                          <w:jc w:val="center"/>
                        </w:pPr>
                        <w:r>
                          <w:rPr>
                            <w:noProof/>
                            <w:sz w:val="16"/>
                            <w:szCs w:val="16"/>
                          </w:rPr>
                          <w:t>İhale Komisyonu  tarafından teklifler ayrıntılı incelenir ve değerlendirilir .</w:t>
                        </w:r>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tc>
        <w:tc>
          <w:tcPr>
            <w:tcW w:w="2887" w:type="dxa"/>
            <w:vMerge w:val="restart"/>
            <w:shd w:val="clear" w:color="auto" w:fill="B8CCE4"/>
            <w:vAlign w:val="center"/>
          </w:tcPr>
          <w:p w:rsidR="00790F0F" w:rsidRPr="00F668B8" w:rsidRDefault="00790F0F" w:rsidP="00790F0F">
            <w:pPr>
              <w:jc w:val="both"/>
              <w:rPr>
                <w:sz w:val="16"/>
                <w:szCs w:val="16"/>
              </w:rPr>
            </w:pPr>
            <w:r>
              <w:rPr>
                <w:sz w:val="16"/>
                <w:szCs w:val="16"/>
              </w:rPr>
              <w:t xml:space="preserve">     </w:t>
            </w:r>
            <w:r w:rsidRPr="00F668B8">
              <w:rPr>
                <w:sz w:val="16"/>
                <w:szCs w:val="16"/>
              </w:rPr>
              <w:t xml:space="preserve">İhale tarih ve saatinde İhale Komisyonu İhale odasında hazır bulunur. İdare tarafından teslim alınan teklif zarfları </w:t>
            </w:r>
            <w:r w:rsidRPr="00EA063E">
              <w:rPr>
                <w:sz w:val="16"/>
                <w:szCs w:val="16"/>
              </w:rPr>
              <w:t>Komisyona Teslim Tutanağı</w:t>
            </w:r>
            <w:r w:rsidRPr="00F668B8">
              <w:rPr>
                <w:sz w:val="16"/>
                <w:szCs w:val="16"/>
              </w:rPr>
              <w:t xml:space="preserve"> ile teslim edilir.</w:t>
            </w:r>
          </w:p>
          <w:p w:rsidR="00790F0F" w:rsidRPr="00F668B8" w:rsidRDefault="00790F0F" w:rsidP="00790F0F">
            <w:pPr>
              <w:jc w:val="both"/>
              <w:rPr>
                <w:sz w:val="16"/>
                <w:szCs w:val="16"/>
              </w:rPr>
            </w:pPr>
            <w:r>
              <w:rPr>
                <w:sz w:val="16"/>
                <w:szCs w:val="16"/>
              </w:rPr>
              <w:t xml:space="preserve">      </w:t>
            </w:r>
            <w:r w:rsidRPr="00F668B8">
              <w:rPr>
                <w:sz w:val="16"/>
                <w:szCs w:val="16"/>
              </w:rPr>
              <w:t>İhale Komisyonu hazır bulunanların önünde teklif zarflarını alınış sırasına göre açar.</w:t>
            </w:r>
          </w:p>
          <w:p w:rsidR="00790F0F" w:rsidRDefault="00790F0F" w:rsidP="00790F0F">
            <w:pPr>
              <w:jc w:val="both"/>
              <w:rPr>
                <w:sz w:val="16"/>
                <w:szCs w:val="16"/>
              </w:rPr>
            </w:pPr>
            <w:r>
              <w:rPr>
                <w:sz w:val="16"/>
                <w:szCs w:val="16"/>
              </w:rPr>
              <w:t xml:space="preserve">      </w:t>
            </w:r>
            <w:r w:rsidRPr="00F668B8">
              <w:rPr>
                <w:sz w:val="16"/>
                <w:szCs w:val="16"/>
              </w:rPr>
              <w:t>Tüm zarflar açıldıktan sonra ihalenin yaklaşık maliyeti açıklanarak oturum kapatılır.</w:t>
            </w:r>
          </w:p>
          <w:p w:rsidR="00790F0F" w:rsidRPr="00BD10EC" w:rsidRDefault="00790F0F" w:rsidP="00790F0F">
            <w:pPr>
              <w:jc w:val="both"/>
              <w:rPr>
                <w:sz w:val="15"/>
                <w:szCs w:val="15"/>
              </w:rPr>
            </w:pPr>
            <w:r>
              <w:rPr>
                <w:sz w:val="15"/>
                <w:szCs w:val="15"/>
              </w:rPr>
              <w:t xml:space="preserve">        </w:t>
            </w:r>
            <w:r w:rsidRPr="00BD10EC">
              <w:rPr>
                <w:sz w:val="15"/>
                <w:szCs w:val="15"/>
              </w:rPr>
              <w:t xml:space="preserve">İhale Komisyonu tekliflerin ayrıntılı incelenmesi ve değerlendirilmesi için tekrar toplanır. </w:t>
            </w:r>
          </w:p>
          <w:p w:rsidR="00790F0F" w:rsidRPr="00BD10EC" w:rsidRDefault="00790F0F" w:rsidP="00790F0F">
            <w:pPr>
              <w:jc w:val="both"/>
              <w:rPr>
                <w:sz w:val="15"/>
                <w:szCs w:val="15"/>
              </w:rPr>
            </w:pPr>
            <w:r>
              <w:rPr>
                <w:sz w:val="15"/>
                <w:szCs w:val="15"/>
              </w:rPr>
              <w:t xml:space="preserve">        </w:t>
            </w:r>
            <w:r w:rsidRPr="00BD10EC">
              <w:rPr>
                <w:sz w:val="15"/>
                <w:szCs w:val="15"/>
              </w:rPr>
              <w:t>Teklifler idari ve teknik şartnamelere göre ayrıntılı bir şekilde incelenerek ihale dışı bırakılan ve geçerli kabul edilen teklifler tespit edilir.</w:t>
            </w:r>
          </w:p>
          <w:p w:rsidR="00790F0F" w:rsidRPr="00BD10EC" w:rsidRDefault="00790F0F" w:rsidP="00790F0F">
            <w:pPr>
              <w:jc w:val="both"/>
              <w:rPr>
                <w:sz w:val="15"/>
                <w:szCs w:val="15"/>
              </w:rPr>
            </w:pPr>
            <w:r>
              <w:rPr>
                <w:sz w:val="15"/>
                <w:szCs w:val="15"/>
              </w:rPr>
              <w:t xml:space="preserve">        </w:t>
            </w:r>
            <w:r w:rsidRPr="00BD10EC">
              <w:rPr>
                <w:sz w:val="15"/>
                <w:szCs w:val="15"/>
              </w:rPr>
              <w:t>Yapılan değerlendirmeler neticesinde İhale Komisyonu kararını verir ve İhale Komisyonu Kararı Belgesi düzenlenir.</w:t>
            </w:r>
          </w:p>
          <w:p w:rsidR="00790F0F" w:rsidRPr="00BD10EC" w:rsidRDefault="00790F0F" w:rsidP="00790F0F">
            <w:pPr>
              <w:jc w:val="both"/>
              <w:rPr>
                <w:sz w:val="15"/>
                <w:szCs w:val="15"/>
              </w:rPr>
            </w:pPr>
            <w:r>
              <w:rPr>
                <w:sz w:val="15"/>
                <w:szCs w:val="15"/>
              </w:rPr>
              <w:t xml:space="preserve">         </w:t>
            </w:r>
            <w:r w:rsidRPr="00BD10EC">
              <w:rPr>
                <w:sz w:val="15"/>
                <w:szCs w:val="15"/>
              </w:rPr>
              <w:t>Geçerli tekliflerin tespit edilmesi durumunda ekonomik açıdan en avantajlı teklif sahibi üzerine ihalenin bırakılmasına karar verilir. İhale üzerinde bırakılan istekli ve varsa ikinci avantajlı teklif veren isteklilerle ilgili Kamu İhale Platformundan Yasaklı Sorgulaması yapılır.</w:t>
            </w:r>
          </w:p>
          <w:p w:rsidR="00790F0F" w:rsidRDefault="00790F0F" w:rsidP="00790F0F">
            <w:pPr>
              <w:jc w:val="both"/>
              <w:rPr>
                <w:sz w:val="15"/>
                <w:szCs w:val="15"/>
              </w:rPr>
            </w:pPr>
            <w:r>
              <w:rPr>
                <w:sz w:val="15"/>
                <w:szCs w:val="15"/>
              </w:rPr>
              <w:t xml:space="preserve">        </w:t>
            </w:r>
            <w:r w:rsidRPr="00BD10EC">
              <w:rPr>
                <w:sz w:val="15"/>
                <w:szCs w:val="15"/>
              </w:rPr>
              <w:t>İhaleye katılım olmaması, geçerli teklif çıkmaması ya da geçerli tekliflerin yaklaşık maliyetten çok yüksek olması gibi nedenlerle ihale iptal edilebilir.</w:t>
            </w:r>
          </w:p>
          <w:p w:rsidR="00790F0F" w:rsidRDefault="00790F0F" w:rsidP="00790F0F">
            <w:pPr>
              <w:jc w:val="both"/>
              <w:rPr>
                <w:sz w:val="16"/>
                <w:szCs w:val="16"/>
              </w:rPr>
            </w:pPr>
            <w:r>
              <w:rPr>
                <w:sz w:val="15"/>
                <w:szCs w:val="15"/>
              </w:rPr>
              <w:t xml:space="preserve">        </w:t>
            </w:r>
            <w:r w:rsidRPr="00BD10EC">
              <w:rPr>
                <w:sz w:val="15"/>
                <w:szCs w:val="15"/>
              </w:rPr>
              <w:t>İhale Komisyonu tarafından verilen karar İhale Yetkilisinin onayına</w:t>
            </w:r>
            <w:r w:rsidRPr="00F668B8">
              <w:rPr>
                <w:sz w:val="16"/>
                <w:szCs w:val="16"/>
              </w:rPr>
              <w:t xml:space="preserve"> sunulur.</w:t>
            </w:r>
          </w:p>
          <w:p w:rsidR="00790F0F" w:rsidRPr="00BD10EC" w:rsidRDefault="00790F0F" w:rsidP="00790F0F">
            <w:pPr>
              <w:jc w:val="both"/>
              <w:rPr>
                <w:sz w:val="15"/>
                <w:szCs w:val="15"/>
              </w:rPr>
            </w:pPr>
          </w:p>
          <w:p w:rsidR="00790F0F" w:rsidRPr="00F668B8" w:rsidRDefault="00790F0F" w:rsidP="00790F0F">
            <w:pPr>
              <w:rPr>
                <w:sz w:val="16"/>
                <w:szCs w:val="16"/>
              </w:rPr>
            </w:pPr>
          </w:p>
          <w:p w:rsidR="00790F0F" w:rsidRDefault="00790F0F" w:rsidP="00790F0F">
            <w:pPr>
              <w:rPr>
                <w:sz w:val="16"/>
                <w:szCs w:val="16"/>
              </w:rPr>
            </w:pPr>
          </w:p>
          <w:p w:rsidR="00790F0F" w:rsidRPr="00F668B8" w:rsidRDefault="00790F0F" w:rsidP="00790F0F">
            <w:pPr>
              <w:rPr>
                <w:sz w:val="16"/>
                <w:szCs w:val="16"/>
              </w:rPr>
            </w:pPr>
          </w:p>
        </w:tc>
        <w:tc>
          <w:tcPr>
            <w:tcW w:w="1985" w:type="dxa"/>
            <w:vMerge w:val="restart"/>
            <w:shd w:val="clear" w:color="auto" w:fill="B8CCE4"/>
            <w:vAlign w:val="center"/>
          </w:tcPr>
          <w:p w:rsidR="00790F0F" w:rsidRDefault="006B2276" w:rsidP="00790F0F">
            <w:pPr>
              <w:tabs>
                <w:tab w:val="left" w:pos="324"/>
              </w:tabs>
              <w:rPr>
                <w:sz w:val="16"/>
                <w:szCs w:val="16"/>
              </w:rPr>
            </w:pPr>
            <w:hyperlink r:id="rId42" w:history="1">
              <w:r w:rsidR="00790F0F" w:rsidRPr="009847A3">
                <w:rPr>
                  <w:rStyle w:val="Kpr"/>
                  <w:sz w:val="16"/>
                  <w:szCs w:val="16"/>
                </w:rPr>
                <w:t>4734 sayılı Kanun’un 31, 32, 33, 34, 35, 36, 37 ve 38’inci maddeleri</w:t>
              </w:r>
            </w:hyperlink>
          </w:p>
          <w:p w:rsidR="00790F0F" w:rsidRPr="00F668B8" w:rsidRDefault="00790F0F" w:rsidP="00790F0F">
            <w:pPr>
              <w:rPr>
                <w:color w:val="FF0000"/>
                <w:sz w:val="16"/>
                <w:szCs w:val="16"/>
              </w:rPr>
            </w:pPr>
          </w:p>
        </w:tc>
      </w:tr>
      <w:tr w:rsidR="00790F0F" w:rsidRPr="00F668B8" w:rsidTr="006D49ED">
        <w:trPr>
          <w:trHeight w:val="54"/>
        </w:trPr>
        <w:tc>
          <w:tcPr>
            <w:tcW w:w="1384" w:type="dxa"/>
            <w:vMerge/>
            <w:tcBorders>
              <w:bottom w:val="single" w:sz="4" w:space="0" w:color="auto"/>
            </w:tcBorders>
            <w:shd w:val="clear" w:color="auto" w:fill="B8CCE4"/>
            <w:vAlign w:val="center"/>
          </w:tcPr>
          <w:p w:rsidR="00790F0F" w:rsidRPr="00F668B8" w:rsidRDefault="00790F0F" w:rsidP="00790F0F">
            <w:pPr>
              <w:rPr>
                <w:sz w:val="16"/>
                <w:szCs w:val="16"/>
              </w:rPr>
            </w:pPr>
          </w:p>
        </w:tc>
        <w:tc>
          <w:tcPr>
            <w:tcW w:w="4484" w:type="dxa"/>
            <w:tcBorders>
              <w:top w:val="nil"/>
              <w:bottom w:val="single" w:sz="4" w:space="0" w:color="auto"/>
            </w:tcBorders>
            <w:shd w:val="clear" w:color="auto" w:fill="B8CCE4"/>
            <w:vAlign w:val="center"/>
          </w:tcPr>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type id="_x0000_t112" coordsize="21600,21600" o:spt="112" path="m,l,21600r21600,l21600,xem2610,nfl2610,21600em18990,nfl18990,21600e">
                  <v:stroke joinstyle="miter"/>
                  <v:path o:extrusionok="f" gradientshapeok="t" o:connecttype="rect" textboxrect="2610,0,18990,21600"/>
                </v:shapetype>
                <v:shape id="_x0000_s6953" type="#_x0000_t112" style="position:absolute;margin-left:72.3pt;margin-top:1.05pt;width:94.35pt;height:23.3pt;z-index:251919360;v-text-anchor:middle" fillcolor="#d99594" strokecolor="#d99594" strokeweight="1pt">
                  <v:fill color2="#f2dbdb" angle="-45" focus="-50%" type="gradient"/>
                  <v:shadow on="t" type="perspective" color="#622423" opacity=".5" offset="1pt" offset2="-3pt"/>
                  <v:textbox style="mso-next-textbox:#_x0000_s6953" inset="0,0,0,0">
                    <w:txbxContent>
                      <w:p w:rsidR="00790F0F" w:rsidRPr="00C25659" w:rsidRDefault="00790F0F">
                        <w:pPr>
                          <w:rPr>
                            <w:sz w:val="16"/>
                            <w:szCs w:val="16"/>
                          </w:rPr>
                        </w:pPr>
                        <w:r w:rsidRPr="00C25659">
                          <w:rPr>
                            <w:sz w:val="16"/>
                            <w:szCs w:val="16"/>
                          </w:rPr>
                          <w:t>1.</w:t>
                        </w:r>
                        <w:r w:rsidRPr="0025395E">
                          <w:rPr>
                            <w:sz w:val="16"/>
                            <w:szCs w:val="16"/>
                          </w:rPr>
                          <w:t>Zarf Kontrol Tutanağı</w:t>
                        </w:r>
                        <w:r w:rsidRPr="00C25659">
                          <w:rPr>
                            <w:sz w:val="16"/>
                            <w:szCs w:val="16"/>
                          </w:rPr>
                          <w:t xml:space="preserve"> </w:t>
                        </w:r>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954" type="#_x0000_t112" style="position:absolute;margin-left:71.7pt;margin-top:7.95pt;width:94.7pt;height:21.4pt;z-index:251920384;v-text-anchor:middle" fillcolor="#d99594" strokecolor="#d99594" strokeweight="1pt">
                  <v:fill color2="#f2dbdb" angle="-45" focus="-50%" type="gradient"/>
                  <v:shadow on="t" type="perspective" color="#622423" opacity=".5" offset="1pt" offset2="-3pt"/>
                  <v:textbox style="mso-next-textbox:#_x0000_s6954" inset="0,0,0,0">
                    <w:txbxContent>
                      <w:p w:rsidR="00790F0F" w:rsidRPr="00C25659" w:rsidRDefault="00790F0F" w:rsidP="000B6311">
                        <w:pPr>
                          <w:rPr>
                            <w:sz w:val="16"/>
                            <w:szCs w:val="16"/>
                          </w:rPr>
                        </w:pPr>
                        <w:r w:rsidRPr="00C25659">
                          <w:rPr>
                            <w:sz w:val="16"/>
                            <w:szCs w:val="16"/>
                          </w:rPr>
                          <w:t xml:space="preserve"> 2.</w:t>
                        </w:r>
                        <w:r w:rsidRPr="005272FD">
                          <w:rPr>
                            <w:sz w:val="16"/>
                            <w:szCs w:val="16"/>
                          </w:rPr>
                          <w:t xml:space="preserve">Zarf Açma Belge </w:t>
                        </w:r>
                        <w:proofErr w:type="gramStart"/>
                        <w:r w:rsidRPr="005272FD">
                          <w:rPr>
                            <w:sz w:val="16"/>
                            <w:szCs w:val="16"/>
                          </w:rPr>
                          <w:t>Kontrol  Tutanağı</w:t>
                        </w:r>
                        <w:proofErr w:type="gramEnd"/>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955" type="#_x0000_t112" style="position:absolute;margin-left:72.3pt;margin-top:5.95pt;width:93.65pt;height:22.1pt;z-index:251921408;v-text-anchor:middle" fillcolor="#d99594" strokecolor="#d99594" strokeweight="1pt">
                  <v:fill color2="#f2dbdb" angle="-45" focus="-50%" type="gradient"/>
                  <v:shadow on="t" type="perspective" color="#622423" opacity=".5" offset="1pt" offset2="-3pt"/>
                  <v:textbox style="mso-next-textbox:#_x0000_s6955" inset="0,0,0,0">
                    <w:txbxContent>
                      <w:p w:rsidR="00790F0F" w:rsidRPr="00C25659" w:rsidRDefault="00790F0F" w:rsidP="00C513B9">
                        <w:pPr>
                          <w:spacing w:after="120"/>
                          <w:rPr>
                            <w:sz w:val="16"/>
                            <w:szCs w:val="16"/>
                          </w:rPr>
                        </w:pPr>
                        <w:r w:rsidRPr="00C25659">
                          <w:rPr>
                            <w:sz w:val="16"/>
                            <w:szCs w:val="16"/>
                          </w:rPr>
                          <w:t>3.</w:t>
                        </w:r>
                        <w:r w:rsidRPr="005272FD">
                          <w:rPr>
                            <w:sz w:val="16"/>
                            <w:szCs w:val="16"/>
                          </w:rPr>
                          <w:t>Maliyet Değerlendirme</w:t>
                        </w:r>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p w:rsidR="00790F0F" w:rsidRDefault="006B2276" w:rsidP="00790F0F">
            <w:pPr>
              <w:rPr>
                <w:sz w:val="16"/>
                <w:szCs w:val="16"/>
              </w:rPr>
            </w:pPr>
            <w:r>
              <w:rPr>
                <w:noProof/>
                <w:sz w:val="16"/>
                <w:szCs w:val="16"/>
              </w:rPr>
              <w:pict>
                <v:shape id="_x0000_s6952" type="#_x0000_t110" style="position:absolute;margin-left:60.5pt;margin-top:2.3pt;width:114.75pt;height:34.05pt;z-index:251918336;v-text-anchor:middle" fillcolor="#d99594" strokecolor="#d99594" strokeweight="1pt">
                  <v:fill color2="#f2dbdb" angle="-45" focus="-50%" type="gradient"/>
                  <v:shadow on="t" type="perspective" color="#622423" opacity=".5" offset="1pt" offset2="-3pt"/>
                  <v:textbox style="mso-next-textbox:#_x0000_s6952" inset="0,0,0,0">
                    <w:txbxContent>
                      <w:p w:rsidR="00790F0F" w:rsidRDefault="00790F0F" w:rsidP="000011A5">
                        <w:pPr>
                          <w:jc w:val="center"/>
                        </w:pPr>
                        <w:r>
                          <w:rPr>
                            <w:noProof/>
                            <w:sz w:val="16"/>
                            <w:szCs w:val="16"/>
                          </w:rPr>
                          <w:t>İhale Komisyonu karar verir.</w:t>
                        </w:r>
                      </w:p>
                      <w:p w:rsidR="00790F0F" w:rsidRDefault="00790F0F"/>
                    </w:txbxContent>
                  </v:textbox>
                </v:shape>
              </w:pict>
            </w:r>
          </w:p>
          <w:p w:rsidR="00790F0F" w:rsidRDefault="00790F0F" w:rsidP="00790F0F">
            <w:pPr>
              <w:rPr>
                <w:sz w:val="16"/>
                <w:szCs w:val="16"/>
              </w:rPr>
            </w:pPr>
          </w:p>
          <w:p w:rsidR="00790F0F" w:rsidRDefault="00790F0F" w:rsidP="00790F0F">
            <w:pPr>
              <w:rPr>
                <w:sz w:val="16"/>
                <w:szCs w:val="16"/>
              </w:rPr>
            </w:pPr>
          </w:p>
          <w:p w:rsidR="00790F0F" w:rsidRDefault="006B2276" w:rsidP="00790F0F">
            <w:pPr>
              <w:rPr>
                <w:sz w:val="16"/>
                <w:szCs w:val="16"/>
              </w:rPr>
            </w:pPr>
            <w:r>
              <w:rPr>
                <w:noProof/>
                <w:sz w:val="16"/>
                <w:szCs w:val="16"/>
              </w:rPr>
              <w:pict>
                <v:line id="_x0000_s6958" style="position:absolute;flip:x;z-index:251924480" from="120.25pt,7.35pt" to="120.25pt,30.4pt" strokeweight="1pt">
                  <v:stroke endarrow="block"/>
                </v:line>
              </w:pict>
            </w:r>
            <w:r>
              <w:rPr>
                <w:noProof/>
                <w:sz w:val="16"/>
                <w:szCs w:val="16"/>
              </w:rPr>
              <w:pict>
                <v:shape id="_x0000_s6956" type="#_x0000_t116" style="position:absolute;margin-left:158.8pt;margin-top:2.35pt;width:38.95pt;height:28.4pt;z-index:251922432;v-text-anchor:middle" fillcolor="#d99594" strokecolor="#d99594" strokeweight="1pt">
                  <v:fill color2="#f2dbdb" angle="-45" focus="-50%" type="gradient"/>
                  <v:shadow on="t" type="perspective" color="#622423" opacity=".5" offset="1pt" offset2="-3pt"/>
                  <v:textbox style="mso-next-textbox:#_x0000_s6956" inset="0,0,0,0">
                    <w:txbxContent>
                      <w:p w:rsidR="00790F0F" w:rsidRPr="00DC345B" w:rsidRDefault="00790F0F">
                        <w:pPr>
                          <w:rPr>
                            <w:sz w:val="16"/>
                            <w:szCs w:val="16"/>
                          </w:rPr>
                        </w:pPr>
                        <w:r w:rsidRPr="00DC345B">
                          <w:rPr>
                            <w:sz w:val="16"/>
                            <w:szCs w:val="16"/>
                          </w:rPr>
                          <w:t>İhale dışı bırakılma.</w:t>
                        </w:r>
                      </w:p>
                    </w:txbxContent>
                  </v:textbox>
                </v:shape>
              </w:pict>
            </w:r>
          </w:p>
          <w:p w:rsidR="00790F0F" w:rsidRDefault="00790F0F" w:rsidP="00790F0F">
            <w:pPr>
              <w:rPr>
                <w:sz w:val="16"/>
                <w:szCs w:val="16"/>
              </w:rPr>
            </w:pPr>
          </w:p>
          <w:p w:rsidR="00790F0F" w:rsidRDefault="00790F0F" w:rsidP="00790F0F">
            <w:pPr>
              <w:rPr>
                <w:sz w:val="16"/>
                <w:szCs w:val="16"/>
              </w:rPr>
            </w:pPr>
          </w:p>
          <w:p w:rsidR="00790F0F" w:rsidRDefault="006B2276" w:rsidP="00790F0F">
            <w:pPr>
              <w:rPr>
                <w:sz w:val="16"/>
                <w:szCs w:val="16"/>
              </w:rPr>
            </w:pPr>
            <w:r>
              <w:rPr>
                <w:noProof/>
                <w:sz w:val="16"/>
                <w:szCs w:val="16"/>
              </w:rPr>
              <w:pict>
                <v:shape id="_x0000_s6951" type="#_x0000_t109" style="position:absolute;margin-left:72.15pt;margin-top:5.3pt;width:102.15pt;height:41pt;z-index:251917312" fillcolor="#d99594" strokecolor="#d99594" strokeweight="1pt">
                  <v:fill color2="#f2dbdb" angle="-45" focus="-50%" type="gradient"/>
                  <v:shadow on="t" type="perspective" color="#622423" opacity=".5" offset="1pt" offset2="-3pt"/>
                  <v:textbox style="mso-next-textbox:#_x0000_s6951" inset="0,0,0,0">
                    <w:txbxContent>
                      <w:p w:rsidR="00790F0F" w:rsidRDefault="00790F0F" w:rsidP="009C08B5">
                        <w:pPr>
                          <w:jc w:val="center"/>
                          <w:rPr>
                            <w:noProof/>
                            <w:sz w:val="16"/>
                            <w:szCs w:val="16"/>
                          </w:rPr>
                        </w:pPr>
                      </w:p>
                      <w:p w:rsidR="00790F0F" w:rsidRDefault="00790F0F" w:rsidP="009C08B5">
                        <w:pPr>
                          <w:jc w:val="center"/>
                        </w:pPr>
                        <w:r>
                          <w:rPr>
                            <w:noProof/>
                            <w:sz w:val="16"/>
                            <w:szCs w:val="16"/>
                          </w:rPr>
                          <w:t>İhale Komisyonu Kararı İhale Yetkilisinin onayına sunulur.</w:t>
                        </w:r>
                      </w:p>
                    </w:txbxContent>
                  </v:textbox>
                </v:shape>
              </w:pict>
            </w: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Pr="00F668B8" w:rsidRDefault="006B2276" w:rsidP="00790F0F">
            <w:pPr>
              <w:rPr>
                <w:sz w:val="16"/>
                <w:szCs w:val="16"/>
              </w:rPr>
            </w:pPr>
            <w:r>
              <w:rPr>
                <w:noProof/>
                <w:sz w:val="16"/>
                <w:szCs w:val="16"/>
              </w:rPr>
              <w:pict>
                <v:line id="_x0000_s6947" style="position:absolute;z-index:251913216" from="126.35pt,9.15pt" to="126.35pt,25.75pt" strokeweight="1pt">
                  <v:stroke endarrow="block"/>
                </v:line>
              </w:pict>
            </w:r>
          </w:p>
        </w:tc>
        <w:tc>
          <w:tcPr>
            <w:tcW w:w="2887" w:type="dxa"/>
            <w:vMerge/>
            <w:tcBorders>
              <w:bottom w:val="single" w:sz="4" w:space="0" w:color="auto"/>
            </w:tcBorders>
            <w:shd w:val="clear" w:color="auto" w:fill="B8CCE4"/>
          </w:tcPr>
          <w:p w:rsidR="00790F0F" w:rsidRPr="00F668B8" w:rsidRDefault="00790F0F" w:rsidP="00790F0F">
            <w:pPr>
              <w:rPr>
                <w:sz w:val="16"/>
                <w:szCs w:val="16"/>
              </w:rPr>
            </w:pPr>
          </w:p>
        </w:tc>
        <w:tc>
          <w:tcPr>
            <w:tcW w:w="1985" w:type="dxa"/>
            <w:vMerge/>
            <w:tcBorders>
              <w:bottom w:val="single" w:sz="4" w:space="0" w:color="auto"/>
            </w:tcBorders>
            <w:shd w:val="clear" w:color="auto" w:fill="B8CCE4"/>
            <w:vAlign w:val="center"/>
          </w:tcPr>
          <w:p w:rsidR="00790F0F" w:rsidRPr="00F668B8" w:rsidRDefault="00790F0F" w:rsidP="00790F0F">
            <w:pPr>
              <w:rPr>
                <w:color w:val="FF0000"/>
                <w:sz w:val="16"/>
                <w:szCs w:val="16"/>
              </w:rPr>
            </w:pPr>
          </w:p>
        </w:tc>
      </w:tr>
      <w:tr w:rsidR="00790F0F" w:rsidRPr="00F668B8" w:rsidTr="006D49ED">
        <w:trPr>
          <w:trHeight w:val="3391"/>
        </w:trPr>
        <w:tc>
          <w:tcPr>
            <w:tcW w:w="1384" w:type="dxa"/>
            <w:tcBorders>
              <w:top w:val="single" w:sz="4" w:space="0" w:color="auto"/>
            </w:tcBorders>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p w:rsidR="00790F0F" w:rsidRPr="00F668B8" w:rsidRDefault="00790F0F" w:rsidP="00790F0F">
            <w:pPr>
              <w:rPr>
                <w:sz w:val="16"/>
                <w:szCs w:val="16"/>
              </w:rPr>
            </w:pPr>
            <w:r>
              <w:rPr>
                <w:sz w:val="16"/>
                <w:szCs w:val="16"/>
              </w:rPr>
              <w:t>İhale Yetkilisi</w:t>
            </w:r>
          </w:p>
        </w:tc>
        <w:tc>
          <w:tcPr>
            <w:tcW w:w="4484" w:type="dxa"/>
            <w:tcBorders>
              <w:top w:val="single" w:sz="4" w:space="0" w:color="auto"/>
              <w:bottom w:val="single" w:sz="4" w:space="0" w:color="auto"/>
            </w:tcBorders>
            <w:shd w:val="clear" w:color="auto" w:fill="B8CCE4"/>
            <w:vAlign w:val="center"/>
          </w:tcPr>
          <w:p w:rsidR="00790F0F" w:rsidRDefault="006B2276" w:rsidP="00790F0F">
            <w:pPr>
              <w:rPr>
                <w:sz w:val="16"/>
                <w:szCs w:val="16"/>
              </w:rPr>
            </w:pPr>
            <w:r>
              <w:rPr>
                <w:noProof/>
                <w:sz w:val="16"/>
                <w:szCs w:val="16"/>
              </w:rPr>
              <w:pict>
                <v:shape id="_x0000_s6882" type="#_x0000_t109" style="position:absolute;margin-left:512pt;margin-top:192.2pt;width:17.6pt;height:9.3pt;z-index:251846656;mso-position-horizontal-relative:text;mso-position-vertical-relative:text" stroked="f" strokeweight="1pt">
                  <v:textbox style="mso-next-textbox:#_x0000_s6882" inset="0,0,0,0">
                    <w:txbxContent>
                      <w:p w:rsidR="00790F0F" w:rsidRPr="00130706" w:rsidRDefault="00790F0F" w:rsidP="00CF7D50">
                        <w:pPr>
                          <w:jc w:val="center"/>
                          <w:rPr>
                            <w:b/>
                            <w:sz w:val="16"/>
                            <w:szCs w:val="16"/>
                          </w:rPr>
                        </w:pPr>
                        <w:r w:rsidRPr="00130706">
                          <w:rPr>
                            <w:b/>
                            <w:sz w:val="16"/>
                            <w:szCs w:val="16"/>
                          </w:rPr>
                          <w:t>H</w:t>
                        </w:r>
                      </w:p>
                    </w:txbxContent>
                  </v:textbox>
                </v:shape>
              </w:pict>
            </w:r>
            <w:r>
              <w:rPr>
                <w:noProof/>
                <w:sz w:val="16"/>
                <w:szCs w:val="16"/>
              </w:rPr>
              <w:pict>
                <v:shape id="_x0000_s6881" type="#_x0000_t109" style="position:absolute;margin-left:511.9pt;margin-top:189.9pt;width:17.6pt;height:9.3pt;z-index:251845632;mso-position-horizontal-relative:text;mso-position-vertical-relative:text" stroked="f" strokeweight="1pt">
                  <v:textbox style="mso-next-textbox:#_x0000_s6881" inset="0,0,0,0">
                    <w:txbxContent>
                      <w:p w:rsidR="00790F0F" w:rsidRPr="00130706" w:rsidRDefault="00790F0F" w:rsidP="00CF7D50">
                        <w:pPr>
                          <w:jc w:val="center"/>
                          <w:rPr>
                            <w:b/>
                            <w:sz w:val="16"/>
                            <w:szCs w:val="16"/>
                          </w:rPr>
                        </w:pPr>
                        <w:r w:rsidRPr="00130706">
                          <w:rPr>
                            <w:b/>
                            <w:sz w:val="16"/>
                            <w:szCs w:val="16"/>
                          </w:rPr>
                          <w:t>E</w:t>
                        </w:r>
                      </w:p>
                    </w:txbxContent>
                  </v:textbox>
                </v:shape>
              </w:pict>
            </w:r>
            <w:r>
              <w:rPr>
                <w:noProof/>
                <w:sz w:val="16"/>
                <w:szCs w:val="16"/>
              </w:rPr>
              <w:pict>
                <v:shape id="_x0000_s6872" type="#_x0000_t109" style="position:absolute;margin-left:-142.3pt;margin-top:61.75pt;width:17.6pt;height:9.3pt;z-index:251836416;mso-position-horizontal-relative:text;mso-position-vertical-relative:text" stroked="f" strokeweight="1pt">
                  <v:textbox style="mso-next-textbox:#_x0000_s6872"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873" type="#_x0000_t109" style="position:absolute;margin-left:517.4pt;margin-top:35.55pt;width:17.6pt;height:9.3pt;z-index:251837440;mso-position-horizontal-relative:text;mso-position-vertical-relative:text" stroked="f" strokeweight="1pt">
                  <v:textbox style="mso-next-textbox:#_x0000_s6873" inset="0,0,0,0">
                    <w:txbxContent>
                      <w:p w:rsidR="00790F0F" w:rsidRPr="00130706" w:rsidRDefault="00790F0F" w:rsidP="009C08B5">
                        <w:pPr>
                          <w:jc w:val="center"/>
                          <w:rPr>
                            <w:b/>
                            <w:sz w:val="16"/>
                            <w:szCs w:val="16"/>
                          </w:rPr>
                        </w:pPr>
                        <w:r w:rsidRPr="00130706">
                          <w:rPr>
                            <w:b/>
                            <w:sz w:val="16"/>
                            <w:szCs w:val="16"/>
                          </w:rPr>
                          <w:t>H</w:t>
                        </w:r>
                      </w:p>
                    </w:txbxContent>
                  </v:textbox>
                </v:shape>
              </w:pict>
            </w:r>
            <w:r>
              <w:rPr>
                <w:noProof/>
                <w:sz w:val="16"/>
                <w:szCs w:val="16"/>
              </w:rPr>
              <w:pict>
                <v:shape id="_x0000_s6884" type="#_x0000_t202" style="position:absolute;margin-left:-2.2pt;margin-top:-699.95pt;width:28.35pt;height:89.55pt;z-index:251848704;mso-position-horizontal-relative:text;mso-position-vertical-relative:text;v-text-anchor:middle" fillcolor="#cfc">
                  <v:textbox style="layout-flow:vertical;mso-layout-flow-alt:bottom-to-top;mso-next-textbox:#_x0000_s6884" inset="0,0,0,0">
                    <w:txbxContent>
                      <w:p w:rsidR="00790F0F" w:rsidRPr="00301C42" w:rsidRDefault="00790F0F" w:rsidP="005D3320">
                        <w:pPr>
                          <w:spacing w:before="120" w:after="120"/>
                          <w:jc w:val="center"/>
                          <w:rPr>
                            <w:sz w:val="16"/>
                            <w:szCs w:val="16"/>
                          </w:rPr>
                        </w:pPr>
                        <w:r>
                          <w:rPr>
                            <w:sz w:val="16"/>
                            <w:szCs w:val="16"/>
                          </w:rPr>
                          <w:t>İHALE YETKİLİSİ KARAR AŞAMASI</w:t>
                        </w:r>
                      </w:p>
                    </w:txbxContent>
                  </v:textbox>
                </v:shape>
              </w:pict>
            </w:r>
            <w:r>
              <w:rPr>
                <w:noProof/>
                <w:sz w:val="16"/>
                <w:szCs w:val="16"/>
              </w:rPr>
              <w:pict>
                <v:shape id="_x0000_s6914" type="#_x0000_t202" style="position:absolute;margin-left:-1.35pt;margin-top:4.55pt;width:27.4pt;height:244.75pt;z-index:251879424;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914" inset="0,0,0,0">
                    <w:txbxContent>
                      <w:p w:rsidR="00790F0F" w:rsidRPr="00301C42" w:rsidRDefault="00790F0F" w:rsidP="00BF37C0">
                        <w:pPr>
                          <w:spacing w:before="120" w:after="120"/>
                          <w:jc w:val="center"/>
                          <w:rPr>
                            <w:sz w:val="16"/>
                            <w:szCs w:val="16"/>
                          </w:rPr>
                        </w:pPr>
                        <w:r>
                          <w:rPr>
                            <w:sz w:val="16"/>
                            <w:szCs w:val="16"/>
                          </w:rPr>
                          <w:t>ONAY AŞAMASI</w:t>
                        </w:r>
                      </w:p>
                    </w:txbxContent>
                  </v:textbox>
                </v:shape>
              </w:pict>
            </w:r>
            <w:r>
              <w:rPr>
                <w:noProof/>
                <w:sz w:val="16"/>
                <w:szCs w:val="16"/>
              </w:rPr>
              <w:pict>
                <v:shape id="_x0000_s6868" type="#_x0000_t110" style="position:absolute;margin-left:66.85pt;margin-top:.55pt;width:116.5pt;height:54pt;z-index:251832320;mso-position-horizontal-relative:text;mso-position-vertical-relative:text" fillcolor="#d99594" strokecolor="#d99594" strokeweight="1pt">
                  <v:fill color2="#f2dbdb" angle="-45" focus="-50%" type="gradient"/>
                  <v:shadow on="t" type="perspective" color="#622423" opacity=".5" offset="1pt" offset2="-3pt"/>
                  <v:textbox style="mso-next-textbox:#_x0000_s6868" inset="0,0,0,0">
                    <w:txbxContent>
                      <w:p w:rsidR="00790F0F" w:rsidRPr="00C45A56" w:rsidRDefault="00790F0F" w:rsidP="009C08B5">
                        <w:pPr>
                          <w:jc w:val="center"/>
                          <w:rPr>
                            <w:sz w:val="16"/>
                            <w:szCs w:val="16"/>
                          </w:rPr>
                        </w:pPr>
                        <w:r>
                          <w:rPr>
                            <w:sz w:val="16"/>
                            <w:szCs w:val="16"/>
                          </w:rPr>
                          <w:t>İhale Yetkilisi Kararı onayladı mı?</w:t>
                        </w:r>
                      </w:p>
                    </w:txbxContent>
                  </v:textbox>
                </v:shape>
              </w:pict>
            </w:r>
          </w:p>
          <w:p w:rsidR="00790F0F"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77" type="#_x0000_t116" style="position:absolute;margin-left:144.2pt;margin-top:6.65pt;width:72.65pt;height:16.8pt;z-index:251943936;v-text-anchor:middle" fillcolor="#d99594" strokecolor="#d99594" strokeweight="1pt">
                  <v:fill color2="#f2dbdb" angle="-45" focus="-50%" type="gradient"/>
                  <v:shadow on="t" type="perspective" color="#622423" opacity=".5" offset="1pt" offset2="-3pt"/>
                  <v:textbox style="mso-next-textbox:#_x0000_s6977" inset="0,0,0,0">
                    <w:txbxContent>
                      <w:p w:rsidR="00790F0F" w:rsidRPr="00602FD1" w:rsidRDefault="00790F0F" w:rsidP="00372F36">
                        <w:pPr>
                          <w:rPr>
                            <w:sz w:val="16"/>
                            <w:szCs w:val="16"/>
                          </w:rPr>
                        </w:pPr>
                        <w:r w:rsidRPr="00602FD1">
                          <w:rPr>
                            <w:sz w:val="16"/>
                            <w:szCs w:val="16"/>
                          </w:rPr>
                          <w:t>İhale iptal edilir</w:t>
                        </w:r>
                      </w:p>
                    </w:txbxContent>
                  </v:textbox>
                </v:shape>
              </w:pict>
            </w:r>
            <w:r>
              <w:rPr>
                <w:noProof/>
                <w:sz w:val="16"/>
                <w:szCs w:val="16"/>
              </w:rPr>
              <w:pict>
                <v:line id="_x0000_s6869" style="position:absolute;z-index:251833344" from="127.1pt,1.2pt" to="127.35pt,14.85pt" strokeweight="1pt">
                  <v:stroke endarrow="block"/>
                </v:line>
              </w:pict>
            </w:r>
          </w:p>
          <w:p w:rsidR="00790F0F" w:rsidRPr="00F668B8" w:rsidRDefault="006B2276" w:rsidP="00790F0F">
            <w:pPr>
              <w:rPr>
                <w:sz w:val="16"/>
                <w:szCs w:val="16"/>
              </w:rPr>
            </w:pPr>
            <w:r>
              <w:rPr>
                <w:noProof/>
                <w:sz w:val="16"/>
                <w:szCs w:val="16"/>
              </w:rPr>
              <w:pict>
                <v:line id="_x0000_s6870" style="position:absolute;flip:x;z-index:251834368" from="112.15pt,5pt" to="112.15pt,23.9pt" strokeweight="1pt">
                  <v:stroke endarrow="block"/>
                </v:line>
              </w:pict>
            </w:r>
            <w:r>
              <w:rPr>
                <w:noProof/>
                <w:sz w:val="16"/>
                <w:szCs w:val="16"/>
              </w:rPr>
              <w:pict>
                <v:shape id="_x0000_s6880" type="#_x0000_t32" style="position:absolute;margin-left:109.45pt;margin-top:5.35pt;width:33.85pt;height:.05pt;z-index:251844608;v-text-anchor:middle" o:connectortype="straight">
                  <v:stroke startarrow="block" endarrow="block"/>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867" type="#_x0000_t109" style="position:absolute;margin-left:77.75pt;margin-top:2.55pt;width:102.15pt;height:41pt;z-index:251831296" fillcolor="#d99594" strokecolor="#d99594" strokeweight="1pt">
                  <v:fill color2="#f2dbdb" angle="-45" focus="-50%" type="gradient"/>
                  <v:shadow on="t" type="perspective" color="#622423" opacity=".5" offset="1pt" offset2="-3pt"/>
                  <v:textbox style="mso-next-textbox:#_x0000_s6867" inset="0,0,0,0">
                    <w:txbxContent>
                      <w:p w:rsidR="00790F0F" w:rsidRDefault="00790F0F" w:rsidP="009C08B5">
                        <w:pPr>
                          <w:jc w:val="center"/>
                          <w:rPr>
                            <w:noProof/>
                            <w:sz w:val="16"/>
                            <w:szCs w:val="16"/>
                          </w:rPr>
                        </w:pPr>
                      </w:p>
                      <w:p w:rsidR="00790F0F" w:rsidRDefault="00790F0F" w:rsidP="009C08B5">
                        <w:pPr>
                          <w:jc w:val="center"/>
                        </w:pPr>
                        <w:r w:rsidRPr="00677585">
                          <w:rPr>
                            <w:noProof/>
                            <w:sz w:val="16"/>
                            <w:szCs w:val="16"/>
                          </w:rPr>
                          <w:t>Kesinleşen ihale kararı tüm isteklilere bildirilir.</w:t>
                        </w:r>
                      </w:p>
                    </w:txbxContent>
                  </v:textbox>
                </v:shape>
              </w:pict>
            </w:r>
          </w:p>
          <w:p w:rsidR="00790F0F" w:rsidRPr="00F668B8" w:rsidRDefault="00790F0F" w:rsidP="00790F0F">
            <w:pPr>
              <w:rPr>
                <w:sz w:val="16"/>
                <w:szCs w:val="16"/>
              </w:rPr>
            </w:pP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line id="_x0000_s6871" style="position:absolute;z-index:251835392" from="110.85pt,7.7pt" to="110.85pt,21.85pt" strokeweight="1pt">
                  <v:stroke endarrow="block"/>
                </v:line>
              </w:pict>
            </w:r>
            <w:r w:rsidR="00790F0F">
              <w:rPr>
                <w:sz w:val="16"/>
                <w:szCs w:val="16"/>
              </w:rPr>
              <w:t xml:space="preserve">                   </w:t>
            </w:r>
          </w:p>
          <w:p w:rsidR="00790F0F" w:rsidRPr="00F668B8" w:rsidRDefault="006B2276" w:rsidP="00790F0F">
            <w:pPr>
              <w:rPr>
                <w:sz w:val="16"/>
                <w:szCs w:val="16"/>
              </w:rPr>
            </w:pPr>
            <w:r>
              <w:rPr>
                <w:noProof/>
                <w:sz w:val="16"/>
                <w:szCs w:val="16"/>
              </w:rPr>
              <w:pict>
                <v:shape id="_x0000_s6874" type="#_x0000_t110" style="position:absolute;margin-left:85.2pt;margin-top:1.2pt;width:96.35pt;height:50.95pt;z-index:251838464" fillcolor="#d99594" strokecolor="#d99594" strokeweight="1pt">
                  <v:fill color2="#f2dbdb" angle="-45" focus="-50%" type="gradient"/>
                  <v:shadow on="t" type="perspective" color="#622423" opacity=".5" offset="1pt" offset2="-3pt"/>
                  <v:textbox style="mso-next-textbox:#_x0000_s6874" inset="0,0,0,0">
                    <w:txbxContent>
                      <w:p w:rsidR="00790F0F" w:rsidRPr="00C45A56" w:rsidRDefault="00790F0F" w:rsidP="009C08B5">
                        <w:pPr>
                          <w:jc w:val="center"/>
                          <w:rPr>
                            <w:sz w:val="16"/>
                            <w:szCs w:val="16"/>
                          </w:rPr>
                        </w:pPr>
                        <w:r>
                          <w:rPr>
                            <w:sz w:val="16"/>
                            <w:szCs w:val="16"/>
                          </w:rPr>
                          <w:t xml:space="preserve">İhale Kararına itiraz var mı? </w:t>
                        </w:r>
                      </w:p>
                    </w:txbxContent>
                  </v:textbox>
                </v:shape>
              </w:pic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883" type="#_x0000_t112" style="position:absolute;margin-left:31.5pt;margin-top:8.1pt;width:84.4pt;height:70.35pt;z-index:251847680;v-text-anchor:middle" fillcolor="#d99594" strokecolor="#d99594" strokeweight="1pt">
                  <v:fill color2="#f2dbdb" angle="-45" focus="-50%" type="gradient"/>
                  <v:shadow on="t" type="perspective" color="#622423" opacity=".5" offset="1pt" offset2="-3pt"/>
                  <v:textbox style="mso-next-textbox:#_x0000_s6883" inset="0,0,0,0">
                    <w:txbxContent>
                      <w:p w:rsidR="00790F0F" w:rsidRDefault="00790F0F" w:rsidP="00422428">
                        <w:pPr>
                          <w:jc w:val="center"/>
                          <w:rPr>
                            <w:noProof/>
                            <w:sz w:val="14"/>
                            <w:szCs w:val="14"/>
                          </w:rPr>
                        </w:pPr>
                      </w:p>
                      <w:p w:rsidR="00790F0F" w:rsidRPr="00A146AF" w:rsidRDefault="00790F0F" w:rsidP="00422428">
                        <w:pPr>
                          <w:jc w:val="center"/>
                          <w:rPr>
                            <w:sz w:val="14"/>
                            <w:szCs w:val="14"/>
                          </w:rPr>
                        </w:pPr>
                        <w:r w:rsidRPr="00A146AF">
                          <w:rPr>
                            <w:noProof/>
                            <w:sz w:val="14"/>
                            <w:szCs w:val="14"/>
                          </w:rPr>
                          <w:t xml:space="preserve">İhalelere Yönelik Başvurular Hakkında Yönetmelik kapsamında gerekli işlemler yapılır. </w:t>
                        </w:r>
                      </w:p>
                      <w:p w:rsidR="00790F0F" w:rsidRDefault="00790F0F"/>
                    </w:txbxContent>
                  </v:textbox>
                </v:shape>
              </w:pict>
            </w:r>
            <w:r>
              <w:rPr>
                <w:noProof/>
                <w:sz w:val="16"/>
                <w:szCs w:val="16"/>
              </w:rPr>
              <w:pict>
                <v:shape id="_x0000_s6926" type="#_x0000_t32" style="position:absolute;margin-left:213.65pt;margin-top:.85pt;width:0;height:124.6pt;z-index:251891712;v-text-anchor:middle" o:connectortype="straight"/>
              </w:pict>
            </w:r>
            <w:r>
              <w:rPr>
                <w:noProof/>
                <w:sz w:val="16"/>
                <w:szCs w:val="16"/>
              </w:rPr>
              <w:pict>
                <v:shape id="_x0000_s6925" type="#_x0000_t32" style="position:absolute;margin-left:181.55pt;margin-top:.85pt;width:32.1pt;height:0;z-index:251890688;v-text-anchor:middle" o:connectortype="straight"/>
              </w:pict>
            </w:r>
            <w:r>
              <w:rPr>
                <w:noProof/>
                <w:sz w:val="16"/>
                <w:szCs w:val="16"/>
              </w:rPr>
              <w:pict>
                <v:shape id="_x0000_s6921" type="#_x0000_t32" style="position:absolute;margin-left:86.75pt;margin-top:.85pt;width:0;height:16.55pt;z-index:251886592;v-text-anchor:middle" o:connectortype="straight">
                  <v:stroke endarrow="block"/>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22" type="#_x0000_t176" style="position:absolute;margin-left:133.65pt;margin-top:25.7pt;width:70.1pt;height:19.05pt;z-index:251887616;v-text-anchor:middle" fillcolor="#d99594" strokecolor="#d99594" strokeweight="1pt">
                  <v:fill color2="#f2dbdb" angle="-45" focus="-50%" type="gradient"/>
                  <v:shadow on="t" type="perspective" color="#622423" opacity=".5" offset="1pt" offset2="-3pt"/>
                  <v:textbox style="mso-next-textbox:#_x0000_s6922" inset="0,0,0,0">
                    <w:txbxContent>
                      <w:p w:rsidR="00790F0F" w:rsidRPr="00314FD8" w:rsidRDefault="00790F0F" w:rsidP="000F76C4">
                        <w:pPr>
                          <w:rPr>
                            <w:sz w:val="16"/>
                            <w:szCs w:val="16"/>
                          </w:rPr>
                        </w:pPr>
                        <w:r>
                          <w:rPr>
                            <w:sz w:val="16"/>
                            <w:szCs w:val="16"/>
                          </w:rPr>
                          <w:t xml:space="preserve">Devam etme Kararı alınır. </w:t>
                        </w:r>
                      </w:p>
                    </w:txbxContent>
                  </v:textbox>
                </v:shape>
              </w:pict>
            </w:r>
            <w:r>
              <w:rPr>
                <w:noProof/>
                <w:sz w:val="16"/>
                <w:szCs w:val="16"/>
              </w:rPr>
              <w:pict>
                <v:shape id="_x0000_s6923" type="#_x0000_t116" style="position:absolute;margin-left:131.95pt;margin-top:3.95pt;width:74.35pt;height:16.8pt;z-index:251888640;v-text-anchor:middle" fillcolor="#d99594" strokecolor="#d99594" strokeweight="1pt">
                  <v:fill color2="#f2dbdb" angle="-45" focus="-50%" type="gradient"/>
                  <v:shadow on="t" type="perspective" color="#622423" opacity=".5" offset="1pt" offset2="-3pt"/>
                  <v:textbox style="mso-next-textbox:#_x0000_s6923" inset="0,0,0,0">
                    <w:txbxContent>
                      <w:p w:rsidR="00790F0F" w:rsidRPr="00602FD1" w:rsidRDefault="00790F0F" w:rsidP="000F76C4">
                        <w:pPr>
                          <w:rPr>
                            <w:sz w:val="16"/>
                            <w:szCs w:val="16"/>
                          </w:rPr>
                        </w:pPr>
                        <w:r w:rsidRPr="00602FD1">
                          <w:rPr>
                            <w:sz w:val="16"/>
                            <w:szCs w:val="16"/>
                          </w:rPr>
                          <w:t>İhale iptal edilir</w:t>
                        </w:r>
                      </w:p>
                    </w:txbxContent>
                  </v:textbox>
                </v:shape>
              </w:pict>
            </w:r>
          </w:p>
          <w:p w:rsidR="00790F0F" w:rsidRPr="00F668B8" w:rsidRDefault="006B2276" w:rsidP="00790F0F">
            <w:pPr>
              <w:rPr>
                <w:sz w:val="16"/>
                <w:szCs w:val="16"/>
              </w:rPr>
            </w:pPr>
            <w:r>
              <w:rPr>
                <w:noProof/>
                <w:sz w:val="16"/>
                <w:szCs w:val="16"/>
              </w:rPr>
              <w:pict>
                <v:shape id="_x0000_s6916" type="#_x0000_t32" style="position:absolute;margin-left:115.65pt;margin-top:1.55pt;width:13.2pt;height:.45pt;z-index:251881472;v-text-anchor:middle" o:connectortype="straight">
                  <v:stroke endarrow="block"/>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17" type="#_x0000_t32" style="position:absolute;margin-left:116.1pt;margin-top:.6pt;width:11.9pt;height:.05pt;z-index:251882496;v-text-anchor:middle" o:connectortype="straight">
                  <v:stroke endarrow="block"/>
                </v:shape>
              </w:pict>
            </w:r>
          </w:p>
          <w:p w:rsidR="00790F0F" w:rsidRPr="00F668B8" w:rsidRDefault="006B2276" w:rsidP="00790F0F">
            <w:pPr>
              <w:rPr>
                <w:sz w:val="16"/>
                <w:szCs w:val="16"/>
              </w:rPr>
            </w:pPr>
            <w:r>
              <w:rPr>
                <w:noProof/>
                <w:sz w:val="16"/>
                <w:szCs w:val="16"/>
              </w:rPr>
              <w:pict>
                <v:shape id="_x0000_s6924" type="#_x0000_t32" style="position:absolute;margin-left:149pt;margin-top:.95pt;width:.05pt;height:27.85pt;z-index:251889664;v-text-anchor:middle" o:connectortype="straight">
                  <v:stroke endarrow="block"/>
                </v:shape>
              </w:pict>
            </w:r>
          </w:p>
        </w:tc>
        <w:tc>
          <w:tcPr>
            <w:tcW w:w="2887" w:type="dxa"/>
            <w:tcBorders>
              <w:top w:val="single" w:sz="4" w:space="0" w:color="auto"/>
              <w:bottom w:val="single" w:sz="4" w:space="0" w:color="auto"/>
            </w:tcBorders>
            <w:shd w:val="clear" w:color="auto" w:fill="B8CCE4"/>
          </w:tcPr>
          <w:p w:rsidR="00790F0F" w:rsidRPr="00F668B8" w:rsidRDefault="00790F0F" w:rsidP="00790F0F">
            <w:pPr>
              <w:jc w:val="both"/>
              <w:rPr>
                <w:sz w:val="16"/>
                <w:szCs w:val="16"/>
              </w:rPr>
            </w:pPr>
            <w:r>
              <w:rPr>
                <w:sz w:val="16"/>
                <w:szCs w:val="16"/>
              </w:rPr>
              <w:t xml:space="preserve">      </w:t>
            </w:r>
            <w:r w:rsidRPr="00F668B8">
              <w:rPr>
                <w:sz w:val="16"/>
                <w:szCs w:val="16"/>
              </w:rPr>
              <w:t xml:space="preserve">İhale Yetkilisi kararı </w:t>
            </w:r>
            <w:r w:rsidRPr="005C0FC2">
              <w:rPr>
                <w:b/>
                <w:sz w:val="16"/>
                <w:szCs w:val="16"/>
              </w:rPr>
              <w:t>beş iş günü</w:t>
            </w:r>
            <w:r w:rsidRPr="00F668B8">
              <w:rPr>
                <w:sz w:val="16"/>
                <w:szCs w:val="16"/>
              </w:rPr>
              <w:t xml:space="preserve"> içersinde onaylar ya da iptal eder.</w:t>
            </w:r>
          </w:p>
          <w:p w:rsidR="00790F0F" w:rsidRPr="00F668B8" w:rsidRDefault="00790F0F" w:rsidP="00790F0F">
            <w:pPr>
              <w:jc w:val="both"/>
              <w:rPr>
                <w:sz w:val="16"/>
                <w:szCs w:val="16"/>
              </w:rPr>
            </w:pPr>
          </w:p>
          <w:p w:rsidR="00790F0F" w:rsidRDefault="00790F0F" w:rsidP="00790F0F">
            <w:pPr>
              <w:jc w:val="both"/>
              <w:rPr>
                <w:sz w:val="16"/>
                <w:szCs w:val="16"/>
              </w:rPr>
            </w:pPr>
            <w:r>
              <w:rPr>
                <w:sz w:val="16"/>
                <w:szCs w:val="16"/>
              </w:rPr>
              <w:t xml:space="preserve">      İhale komisyonu 4734 Sayılı Kanunun 39 maddesine göre Komisyon ihaleyi iptal etmekte serbesttir. Hiçbir sorumluluk artına girmez.</w:t>
            </w:r>
          </w:p>
          <w:p w:rsidR="00790F0F" w:rsidRDefault="00790F0F" w:rsidP="00790F0F">
            <w:pPr>
              <w:jc w:val="both"/>
              <w:rPr>
                <w:sz w:val="16"/>
                <w:szCs w:val="16"/>
              </w:rPr>
            </w:pPr>
          </w:p>
          <w:p w:rsidR="00790F0F" w:rsidRPr="00F668B8" w:rsidRDefault="00790F0F" w:rsidP="00790F0F">
            <w:pPr>
              <w:jc w:val="both"/>
              <w:rPr>
                <w:sz w:val="16"/>
                <w:szCs w:val="16"/>
              </w:rPr>
            </w:pPr>
            <w:r>
              <w:rPr>
                <w:sz w:val="16"/>
                <w:szCs w:val="16"/>
              </w:rPr>
              <w:t xml:space="preserve">      </w:t>
            </w:r>
            <w:r w:rsidRPr="00F668B8">
              <w:rPr>
                <w:sz w:val="16"/>
                <w:szCs w:val="16"/>
              </w:rPr>
              <w:t xml:space="preserve">İhale Yetkilisinin kararı iptal etmesi durumunda iptal kararı gerekçesiyle birlikte </w:t>
            </w:r>
            <w:r w:rsidRPr="005C0FC2">
              <w:rPr>
                <w:b/>
                <w:sz w:val="16"/>
                <w:szCs w:val="16"/>
              </w:rPr>
              <w:t>üç gün içersinde</w:t>
            </w:r>
            <w:r>
              <w:rPr>
                <w:sz w:val="16"/>
                <w:szCs w:val="16"/>
              </w:rPr>
              <w:t xml:space="preserve"> tüm isteklilere bil</w:t>
            </w:r>
            <w:r w:rsidRPr="00F668B8">
              <w:rPr>
                <w:sz w:val="16"/>
                <w:szCs w:val="16"/>
              </w:rPr>
              <w:t>dirilir</w:t>
            </w:r>
            <w:r>
              <w:rPr>
                <w:sz w:val="16"/>
                <w:szCs w:val="16"/>
              </w:rPr>
              <w:t>.</w:t>
            </w:r>
          </w:p>
          <w:p w:rsidR="00790F0F" w:rsidRPr="00F668B8" w:rsidRDefault="00790F0F" w:rsidP="00790F0F">
            <w:pPr>
              <w:jc w:val="both"/>
              <w:rPr>
                <w:sz w:val="16"/>
                <w:szCs w:val="16"/>
              </w:rPr>
            </w:pPr>
          </w:p>
          <w:p w:rsidR="00790F0F" w:rsidRDefault="00790F0F" w:rsidP="00790F0F">
            <w:pPr>
              <w:jc w:val="both"/>
              <w:rPr>
                <w:sz w:val="16"/>
                <w:szCs w:val="16"/>
              </w:rPr>
            </w:pPr>
            <w:r>
              <w:rPr>
                <w:sz w:val="16"/>
                <w:szCs w:val="16"/>
              </w:rPr>
              <w:t xml:space="preserve">      </w:t>
            </w:r>
            <w:r w:rsidRPr="00F668B8">
              <w:rPr>
                <w:sz w:val="16"/>
                <w:szCs w:val="16"/>
              </w:rPr>
              <w:t xml:space="preserve">İhale Yetkilisinin kararı onaylaması halinde Kesinleşen İhale Kararı üç gün içersinde tüm isteklilere bildirilir. </w:t>
            </w:r>
          </w:p>
          <w:p w:rsidR="00790F0F" w:rsidRPr="00F668B8" w:rsidRDefault="00790F0F" w:rsidP="00790F0F">
            <w:pPr>
              <w:jc w:val="both"/>
              <w:rPr>
                <w:sz w:val="16"/>
                <w:szCs w:val="16"/>
              </w:rPr>
            </w:pPr>
          </w:p>
          <w:p w:rsidR="00790F0F" w:rsidRDefault="00790F0F" w:rsidP="00790F0F">
            <w:pPr>
              <w:jc w:val="both"/>
              <w:rPr>
                <w:sz w:val="16"/>
                <w:szCs w:val="16"/>
              </w:rPr>
            </w:pPr>
            <w:r>
              <w:rPr>
                <w:sz w:val="16"/>
                <w:szCs w:val="16"/>
              </w:rPr>
              <w:t xml:space="preserve">      </w:t>
            </w:r>
            <w:r w:rsidRPr="00F668B8">
              <w:rPr>
                <w:sz w:val="16"/>
                <w:szCs w:val="16"/>
              </w:rPr>
              <w:t>Kararın isteklilere tebliğ tarihinden sonra sözleşme yapılmadan önce</w:t>
            </w:r>
            <w:r>
              <w:rPr>
                <w:sz w:val="16"/>
                <w:szCs w:val="16"/>
              </w:rPr>
              <w:t xml:space="preserve"> </w:t>
            </w:r>
            <w:r w:rsidRPr="005C0FC2">
              <w:rPr>
                <w:sz w:val="16"/>
                <w:szCs w:val="16"/>
              </w:rPr>
              <w:t xml:space="preserve">21 inci maddenin (b) ve (c) bentlerine göre yapılan ihalelerde </w:t>
            </w:r>
            <w:r w:rsidRPr="005C0FC2">
              <w:rPr>
                <w:b/>
                <w:sz w:val="16"/>
                <w:szCs w:val="16"/>
              </w:rPr>
              <w:t>beş gün, diğer hallerde ise on gün</w:t>
            </w:r>
            <w:r w:rsidRPr="005C0FC2">
              <w:rPr>
                <w:sz w:val="16"/>
                <w:szCs w:val="16"/>
              </w:rPr>
              <w:t xml:space="preserve"> geçmedikçe sözleşme imzalanamaz.”</w:t>
            </w:r>
          </w:p>
          <w:p w:rsidR="00790F0F" w:rsidRDefault="00790F0F" w:rsidP="00790F0F">
            <w:pPr>
              <w:jc w:val="both"/>
              <w:rPr>
                <w:b/>
                <w:color w:val="FF0000"/>
                <w:u w:val="single"/>
                <w:shd w:val="clear" w:color="auto" w:fill="00FF00"/>
              </w:rPr>
            </w:pPr>
          </w:p>
          <w:p w:rsidR="00790F0F" w:rsidRDefault="00790F0F" w:rsidP="00790F0F">
            <w:pPr>
              <w:jc w:val="both"/>
              <w:rPr>
                <w:sz w:val="16"/>
                <w:szCs w:val="16"/>
              </w:rPr>
            </w:pPr>
            <w:r>
              <w:rPr>
                <w:sz w:val="16"/>
                <w:szCs w:val="16"/>
              </w:rPr>
              <w:t xml:space="preserve">       </w:t>
            </w:r>
            <w:r w:rsidRPr="00F668B8">
              <w:rPr>
                <w:sz w:val="16"/>
                <w:szCs w:val="16"/>
              </w:rPr>
              <w:t>İhaleye katılan istekliler ihale kararına itirazda bulunabilirler.</w:t>
            </w:r>
            <w:r>
              <w:rPr>
                <w:sz w:val="16"/>
                <w:szCs w:val="16"/>
              </w:rPr>
              <w:t xml:space="preserve"> </w:t>
            </w:r>
            <w:r w:rsidRPr="00F668B8">
              <w:rPr>
                <w:sz w:val="16"/>
                <w:szCs w:val="16"/>
              </w:rPr>
              <w:t xml:space="preserve">Bu </w:t>
            </w:r>
            <w:r>
              <w:rPr>
                <w:sz w:val="16"/>
                <w:szCs w:val="16"/>
              </w:rPr>
              <w:t>durumda</w:t>
            </w:r>
            <w:r w:rsidRPr="00F668B8">
              <w:rPr>
                <w:sz w:val="16"/>
                <w:szCs w:val="16"/>
              </w:rPr>
              <w:t xml:space="preserve"> </w:t>
            </w:r>
            <w:r w:rsidRPr="00F668B8">
              <w:rPr>
                <w:noProof/>
                <w:sz w:val="16"/>
                <w:szCs w:val="16"/>
              </w:rPr>
              <w:t>İhalelere Yönelik Başvurular Hakkında Yönetmelik kapsamında gerekli işlemler yapılır</w:t>
            </w:r>
          </w:p>
          <w:p w:rsidR="00790F0F" w:rsidRPr="00F668B8" w:rsidRDefault="00790F0F" w:rsidP="00790F0F">
            <w:pPr>
              <w:rPr>
                <w:sz w:val="16"/>
                <w:szCs w:val="16"/>
              </w:rPr>
            </w:pPr>
          </w:p>
        </w:tc>
        <w:tc>
          <w:tcPr>
            <w:tcW w:w="1985" w:type="dxa"/>
            <w:tcBorders>
              <w:top w:val="single" w:sz="4" w:space="0" w:color="auto"/>
            </w:tcBorders>
            <w:shd w:val="clear" w:color="auto" w:fill="B8CCE4"/>
          </w:tcPr>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Default="006B2276" w:rsidP="00790F0F">
            <w:pPr>
              <w:tabs>
                <w:tab w:val="left" w:pos="324"/>
              </w:tabs>
              <w:rPr>
                <w:sz w:val="16"/>
                <w:szCs w:val="16"/>
              </w:rPr>
            </w:pPr>
            <w:hyperlink r:id="rId43" w:history="1">
              <w:r w:rsidR="00790F0F" w:rsidRPr="009847A3">
                <w:rPr>
                  <w:rStyle w:val="Kpr"/>
                  <w:sz w:val="16"/>
                  <w:szCs w:val="16"/>
                </w:rPr>
                <w:t>4734 sayılı Kanun’un 39 ve 40’ıncı maddeleri</w:t>
              </w:r>
            </w:hyperlink>
          </w:p>
          <w:p w:rsidR="00790F0F" w:rsidRPr="00F668B8" w:rsidRDefault="00790F0F" w:rsidP="00790F0F">
            <w:pPr>
              <w:tabs>
                <w:tab w:val="left" w:pos="324"/>
              </w:tabs>
              <w:rPr>
                <w:sz w:val="16"/>
                <w:szCs w:val="16"/>
              </w:rPr>
            </w:pPr>
          </w:p>
          <w:p w:rsidR="00790F0F" w:rsidRPr="00F668B8" w:rsidRDefault="006B2276" w:rsidP="00790F0F">
            <w:pPr>
              <w:rPr>
                <w:color w:val="FF0000"/>
                <w:sz w:val="16"/>
                <w:szCs w:val="16"/>
              </w:rPr>
            </w:pPr>
            <w:hyperlink r:id="rId44" w:history="1">
              <w:r w:rsidR="00790F0F" w:rsidRPr="00412AA5">
                <w:rPr>
                  <w:rStyle w:val="Kpr"/>
                  <w:sz w:val="16"/>
                  <w:szCs w:val="16"/>
                </w:rPr>
                <w:t>Resmi Yazışmalarda Uygulanacak Esas ve Usuller Hakkında Yönetmelik</w:t>
              </w:r>
            </w:hyperlink>
          </w:p>
        </w:tc>
      </w:tr>
      <w:tr w:rsidR="00790F0F" w:rsidRPr="00F668B8" w:rsidTr="006D49ED">
        <w:tc>
          <w:tcPr>
            <w:tcW w:w="1384" w:type="dxa"/>
            <w:tcBorders>
              <w:bottom w:val="single" w:sz="4" w:space="0" w:color="auto"/>
            </w:tcBorders>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tc>
        <w:tc>
          <w:tcPr>
            <w:tcW w:w="4484" w:type="dxa"/>
            <w:tcBorders>
              <w:bottom w:val="single" w:sz="4" w:space="0" w:color="auto"/>
            </w:tcBorders>
            <w:shd w:val="clear" w:color="auto" w:fill="B8CCE4"/>
            <w:vAlign w:val="center"/>
          </w:tcPr>
          <w:p w:rsidR="00790F0F" w:rsidRPr="00F668B8" w:rsidRDefault="006B2276" w:rsidP="00790F0F">
            <w:pPr>
              <w:rPr>
                <w:sz w:val="16"/>
                <w:szCs w:val="16"/>
              </w:rPr>
            </w:pPr>
            <w:r>
              <w:rPr>
                <w:noProof/>
                <w:sz w:val="16"/>
                <w:szCs w:val="16"/>
              </w:rPr>
              <w:pict>
                <v:shape id="_x0000_s6913" type="#_x0000_t109" style="position:absolute;margin-left:-136.65pt;margin-top:150.5pt;width:14.55pt;height:9.3pt;z-index:251878400;mso-position-horizontal-relative:text;mso-position-vertical-relative:text" stroked="f" strokeweight="1pt">
                  <v:textbox style="mso-next-textbox:#_x0000_s6913" inset="0,0,0,0">
                    <w:txbxContent>
                      <w:p w:rsidR="00790F0F" w:rsidRPr="00130706" w:rsidRDefault="00790F0F" w:rsidP="006634F4">
                        <w:pPr>
                          <w:jc w:val="center"/>
                          <w:rPr>
                            <w:b/>
                            <w:sz w:val="16"/>
                            <w:szCs w:val="16"/>
                          </w:rPr>
                        </w:pPr>
                        <w:r w:rsidRPr="00130706">
                          <w:rPr>
                            <w:b/>
                            <w:sz w:val="16"/>
                            <w:szCs w:val="16"/>
                          </w:rPr>
                          <w:t>H</w:t>
                        </w:r>
                      </w:p>
                    </w:txbxContent>
                  </v:textbox>
                </v:shape>
              </w:pict>
            </w:r>
            <w:r>
              <w:rPr>
                <w:noProof/>
                <w:sz w:val="16"/>
                <w:szCs w:val="16"/>
              </w:rPr>
              <w:pict>
                <v:shape id="_x0000_s6912" type="#_x0000_t109" style="position:absolute;margin-left:-129.15pt;margin-top:152.75pt;width:14.55pt;height:9.3pt;z-index:251877376;mso-position-horizontal-relative:text;mso-position-vertical-relative:text" stroked="f" strokeweight="1pt">
                  <v:textbox style="mso-next-textbox:#_x0000_s6912" inset="0,0,0,0">
                    <w:txbxContent>
                      <w:p w:rsidR="00790F0F" w:rsidRPr="00130706" w:rsidRDefault="00790F0F" w:rsidP="006634F4">
                        <w:pPr>
                          <w:jc w:val="center"/>
                          <w:rPr>
                            <w:b/>
                            <w:sz w:val="16"/>
                            <w:szCs w:val="16"/>
                          </w:rPr>
                        </w:pPr>
                        <w:r>
                          <w:rPr>
                            <w:b/>
                            <w:sz w:val="16"/>
                            <w:szCs w:val="16"/>
                          </w:rPr>
                          <w:t>E</w:t>
                        </w:r>
                      </w:p>
                    </w:txbxContent>
                  </v:textbox>
                </v:shape>
              </w:pict>
            </w:r>
            <w:r>
              <w:rPr>
                <w:noProof/>
                <w:sz w:val="16"/>
                <w:szCs w:val="16"/>
              </w:rPr>
              <w:pict>
                <v:shape id="_x0000_s6878" type="#_x0000_t109" style="position:absolute;margin-left:-139.8pt;margin-top:50.45pt;width:17.6pt;height:9.3pt;z-index:251842560;mso-position-horizontal-relative:text;mso-position-vertical-relative:text" stroked="f" strokeweight="1pt">
                  <v:textbox style="mso-next-textbox:#_x0000_s6878"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879" type="#_x0000_t109" style="position:absolute;margin-left:525.05pt;margin-top:64.25pt;width:14.55pt;height:9.3pt;z-index:251843584;mso-position-horizontal-relative:text;mso-position-vertical-relative:text" stroked="f" strokeweight="1pt">
                  <v:textbox style="mso-next-textbox:#_x0000_s6879" inset="0,0,0,0">
                    <w:txbxContent>
                      <w:p w:rsidR="00790F0F" w:rsidRPr="00130706" w:rsidRDefault="00790F0F" w:rsidP="009C08B5">
                        <w:pPr>
                          <w:jc w:val="center"/>
                          <w:rPr>
                            <w:b/>
                            <w:sz w:val="16"/>
                            <w:szCs w:val="16"/>
                          </w:rPr>
                        </w:pPr>
                        <w:r w:rsidRPr="00130706">
                          <w:rPr>
                            <w:b/>
                            <w:sz w:val="16"/>
                            <w:szCs w:val="16"/>
                          </w:rPr>
                          <w:t>H</w:t>
                        </w:r>
                      </w:p>
                    </w:txbxContent>
                  </v:textbox>
                </v:shape>
              </w:pict>
            </w:r>
            <w:r>
              <w:rPr>
                <w:noProof/>
                <w:sz w:val="16"/>
                <w:szCs w:val="16"/>
              </w:rPr>
              <w:pict>
                <v:shape id="_x0000_s6875" type="#_x0000_t110" style="position:absolute;margin-left:51.35pt;margin-top:5.25pt;width:116.5pt;height:54pt;z-index:251839488;mso-position-horizontal-relative:text;mso-position-vertical-relative:text" fillcolor="#d99594" strokecolor="#d99594" strokeweight="1pt">
                  <v:fill color2="#f2dbdb" angle="-45" focus="-50%" type="gradient"/>
                  <v:shadow on="t" type="perspective" color="#622423" opacity=".5" offset="1pt" offset2="-3pt"/>
                  <v:textbox style="mso-next-textbox:#_x0000_s6875" inset="0,0,0,0">
                    <w:txbxContent>
                      <w:p w:rsidR="00790F0F" w:rsidRPr="00C45A56" w:rsidRDefault="00790F0F" w:rsidP="009C08B5">
                        <w:pPr>
                          <w:jc w:val="center"/>
                          <w:rPr>
                            <w:sz w:val="16"/>
                            <w:szCs w:val="16"/>
                          </w:rPr>
                        </w:pPr>
                        <w:r>
                          <w:rPr>
                            <w:sz w:val="16"/>
                            <w:szCs w:val="16"/>
                          </w:rPr>
                          <w:t>İhale Ön Mali Kontrole tabi mi?</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885" type="#_x0000_t202" style="position:absolute;margin-left:-3.55pt;margin-top:2.1pt;width:28.35pt;height:176.2pt;z-index:251849728;v-text-anchor:middle" fillcolor="#4f81bd" stroked="f" strokeweight="0">
                  <v:fill color2="#365e8f" focusposition=".5,.5" focussize="" focus="100%" type="gradientRadial"/>
                  <v:shadow on="t" type="perspective" color="#243f60" offset="1pt" offset2="-3pt"/>
                  <v:textbox style="layout-flow:vertical;mso-layout-flow-alt:bottom-to-top;mso-next-textbox:#_x0000_s6885" inset="0,0,0,0">
                    <w:txbxContent>
                      <w:p w:rsidR="00790F0F" w:rsidRPr="00301C42" w:rsidRDefault="00790F0F" w:rsidP="00A37E69">
                        <w:pPr>
                          <w:spacing w:before="120" w:after="120"/>
                          <w:jc w:val="center"/>
                          <w:rPr>
                            <w:sz w:val="16"/>
                            <w:szCs w:val="16"/>
                          </w:rPr>
                        </w:pPr>
                        <w:r>
                          <w:rPr>
                            <w:sz w:val="16"/>
                            <w:szCs w:val="16"/>
                          </w:rPr>
                          <w:t>İHALE ÖN MALİ KONTROL AŞAMASI</w:t>
                        </w:r>
                      </w:p>
                    </w:txbxContent>
                  </v:textbox>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927" type="#_x0000_t32" style="position:absolute;margin-left:170.9pt;margin-top:5.35pt;width:42.75pt;height:0;flip:x;z-index:251892736;v-text-anchor:middle" o:connectortype="straight">
                  <v:stroke endarrow="block"/>
                </v:shape>
              </w:pict>
            </w:r>
          </w:p>
          <w:p w:rsidR="00790F0F" w:rsidRPr="00F668B8" w:rsidRDefault="006B2276" w:rsidP="00790F0F">
            <w:pPr>
              <w:rPr>
                <w:sz w:val="16"/>
                <w:szCs w:val="16"/>
              </w:rPr>
            </w:pPr>
            <w:r>
              <w:rPr>
                <w:noProof/>
                <w:sz w:val="16"/>
                <w:szCs w:val="16"/>
              </w:rPr>
              <w:pict>
                <v:shape id="_x0000_s6929" type="#_x0000_t32" style="position:absolute;margin-left:213.65pt;margin-top:6.1pt;width:0;height:164.1pt;z-index:251894784;v-text-anchor:middle" o:connectortype="straight"/>
              </w:pict>
            </w:r>
            <w:r>
              <w:rPr>
                <w:noProof/>
                <w:sz w:val="16"/>
                <w:szCs w:val="16"/>
              </w:rPr>
              <w:pict>
                <v:shape id="_x0000_s6928" type="#_x0000_t32" style="position:absolute;margin-left:147.4pt;margin-top:6.15pt;width:66.7pt;height:0;z-index:251893760;v-text-anchor:middle" o:connectortype="straight"/>
              </w:pict>
            </w:r>
          </w:p>
          <w:p w:rsidR="00790F0F" w:rsidRPr="00F668B8" w:rsidRDefault="006B2276" w:rsidP="00790F0F">
            <w:pPr>
              <w:rPr>
                <w:sz w:val="16"/>
                <w:szCs w:val="16"/>
              </w:rPr>
            </w:pPr>
            <w:r>
              <w:rPr>
                <w:noProof/>
                <w:sz w:val="16"/>
                <w:szCs w:val="16"/>
              </w:rPr>
              <w:pict>
                <v:line id="_x0000_s6877" style="position:absolute;z-index:251841536" from="85.65pt,3.5pt" to="86.1pt,22.6pt" strokeweight="1pt">
                  <v:stroke endarrow="block"/>
                </v:lin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876" type="#_x0000_t109" style="position:absolute;margin-left:29.9pt;margin-top:4.65pt;width:108.75pt;height:23.85pt;z-index:251840512" fillcolor="#d99594" strokecolor="#d99594" strokeweight="1pt">
                  <v:fill color2="#f2dbdb" angle="-45" focus="-50%" type="gradient"/>
                  <v:shadow on="t" type="perspective" color="#622423" opacity=".5" offset="1pt" offset2="-3pt"/>
                  <v:textbox style="mso-next-textbox:#_x0000_s6876" inset="0,0,0,0">
                    <w:txbxContent>
                      <w:p w:rsidR="00790F0F" w:rsidRPr="00D7482D" w:rsidRDefault="00790F0F" w:rsidP="00CC4F6C">
                        <w:pPr>
                          <w:jc w:val="center"/>
                          <w:rPr>
                            <w:szCs w:val="16"/>
                          </w:rPr>
                        </w:pPr>
                        <w:r>
                          <w:rPr>
                            <w:noProof/>
                            <w:sz w:val="16"/>
                            <w:szCs w:val="16"/>
                          </w:rPr>
                          <w:t>İhale İşlem Dosyası Ön Mali Kontrole gönderilir</w:t>
                        </w:r>
                      </w:p>
                    </w:txbxContent>
                  </v:textbox>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911" style="position:absolute;flip:x;z-index:251876352" from="82.75pt,.75pt" to="82.9pt,14.7pt" strokeweight="1pt">
                  <v:stroke endarrow="block"/>
                </v:line>
              </w:pict>
            </w:r>
          </w:p>
          <w:p w:rsidR="00790F0F" w:rsidRPr="00F668B8" w:rsidRDefault="006B2276" w:rsidP="00790F0F">
            <w:pPr>
              <w:rPr>
                <w:sz w:val="16"/>
                <w:szCs w:val="16"/>
              </w:rPr>
            </w:pPr>
            <w:r>
              <w:rPr>
                <w:noProof/>
                <w:sz w:val="16"/>
                <w:szCs w:val="16"/>
              </w:rPr>
              <w:pict>
                <v:shape id="_x0000_s6910" type="#_x0000_t110" style="position:absolute;margin-left:29.2pt;margin-top:4.6pt;width:94.25pt;height:53.8pt;z-index:251875328" fillcolor="#d99594" strokecolor="#d99594" strokeweight="1pt">
                  <v:fill color2="#f2dbdb" angle="-45" focus="-50%" type="gradient"/>
                  <v:shadow on="t" type="perspective" color="#622423" opacity=".5" offset="1pt" offset2="-3pt"/>
                  <v:textbox style="mso-next-textbox:#_x0000_s6910" inset="0,0,0,0">
                    <w:txbxContent>
                      <w:p w:rsidR="00790F0F" w:rsidRPr="00602FD1" w:rsidRDefault="00790F0F" w:rsidP="006634F4">
                        <w:pPr>
                          <w:jc w:val="center"/>
                          <w:rPr>
                            <w:sz w:val="12"/>
                            <w:szCs w:val="12"/>
                          </w:rPr>
                        </w:pPr>
                        <w:r w:rsidRPr="00602FD1">
                          <w:rPr>
                            <w:sz w:val="12"/>
                            <w:szCs w:val="12"/>
                          </w:rPr>
                          <w:t xml:space="preserve">Ön Mal </w:t>
                        </w:r>
                        <w:r>
                          <w:rPr>
                            <w:sz w:val="12"/>
                            <w:szCs w:val="12"/>
                          </w:rPr>
                          <w:t>Kontrolde</w:t>
                        </w:r>
                        <w:r w:rsidRPr="00602FD1">
                          <w:rPr>
                            <w:sz w:val="12"/>
                            <w:szCs w:val="12"/>
                          </w:rPr>
                          <w:t xml:space="preserve"> Uygun Görüş verildi mi?</w:t>
                        </w:r>
                      </w:p>
                    </w:txbxContent>
                  </v:textbox>
                </v:shape>
              </w:pict>
            </w:r>
          </w:p>
          <w:p w:rsidR="00790F0F" w:rsidRDefault="00790F0F" w:rsidP="00790F0F">
            <w:pPr>
              <w:rPr>
                <w:sz w:val="16"/>
                <w:szCs w:val="16"/>
              </w:rPr>
            </w:pPr>
          </w:p>
          <w:p w:rsidR="00790F0F" w:rsidRPr="00A37E69" w:rsidRDefault="00790F0F" w:rsidP="00790F0F">
            <w:pPr>
              <w:rPr>
                <w:sz w:val="16"/>
                <w:szCs w:val="16"/>
              </w:rPr>
            </w:pPr>
          </w:p>
          <w:p w:rsidR="00790F0F" w:rsidRPr="00A37E69" w:rsidRDefault="00790F0F" w:rsidP="00790F0F">
            <w:pPr>
              <w:rPr>
                <w:sz w:val="16"/>
                <w:szCs w:val="16"/>
              </w:rPr>
            </w:pPr>
          </w:p>
          <w:p w:rsidR="00790F0F" w:rsidRDefault="006B2276" w:rsidP="00790F0F">
            <w:pPr>
              <w:rPr>
                <w:sz w:val="16"/>
                <w:szCs w:val="16"/>
              </w:rPr>
            </w:pPr>
            <w:r>
              <w:rPr>
                <w:noProof/>
                <w:sz w:val="16"/>
                <w:szCs w:val="16"/>
              </w:rPr>
              <w:pict>
                <v:shape id="_x0000_s6918" type="#_x0000_t116" style="position:absolute;margin-left:129.8pt;margin-top:-.45pt;width:74.35pt;height:16.8pt;z-index:251883520;v-text-anchor:middle" fillcolor="#d99594" strokecolor="#d99594" strokeweight="1pt">
                  <v:fill color2="#f2dbdb" angle="-45" focus="-50%" type="gradient"/>
                  <v:shadow on="t" type="perspective" color="#622423" opacity=".5" offset="1pt" offset2="-3pt"/>
                  <v:textbox style="mso-next-textbox:#_x0000_s6918" inset="0,0,0,0">
                    <w:txbxContent>
                      <w:p w:rsidR="00790F0F" w:rsidRPr="00602FD1" w:rsidRDefault="00790F0F">
                        <w:pPr>
                          <w:rPr>
                            <w:sz w:val="16"/>
                            <w:szCs w:val="16"/>
                          </w:rPr>
                        </w:pPr>
                        <w:r w:rsidRPr="00602FD1">
                          <w:rPr>
                            <w:sz w:val="16"/>
                            <w:szCs w:val="16"/>
                          </w:rPr>
                          <w:t>İhale iptal edilir</w:t>
                        </w:r>
                      </w:p>
                    </w:txbxContent>
                  </v:textbox>
                </v:shape>
              </w:pict>
            </w:r>
          </w:p>
          <w:p w:rsidR="00790F0F" w:rsidRPr="00A37E69" w:rsidRDefault="006B2276" w:rsidP="00790F0F">
            <w:pPr>
              <w:rPr>
                <w:sz w:val="16"/>
                <w:szCs w:val="16"/>
              </w:rPr>
            </w:pPr>
            <w:r>
              <w:rPr>
                <w:noProof/>
                <w:sz w:val="16"/>
                <w:szCs w:val="16"/>
              </w:rPr>
              <w:pict>
                <v:shape id="_x0000_s6920" type="#_x0000_t32" style="position:absolute;margin-left:156.8pt;margin-top:30.55pt;width:0;height:14.15pt;z-index:251885568;v-text-anchor:middle" o:connectortype="straight">
                  <v:stroke endarrow="block"/>
                </v:shape>
              </w:pict>
            </w:r>
            <w:r>
              <w:rPr>
                <w:noProof/>
                <w:sz w:val="16"/>
                <w:szCs w:val="16"/>
              </w:rPr>
              <w:pict>
                <v:shape id="_x0000_s6915" type="#_x0000_t176" style="position:absolute;margin-left:131.5pt;margin-top:12.1pt;width:70.1pt;height:19.05pt;z-index:251880448;v-text-anchor:middle" fillcolor="#d99594" strokecolor="#d99594" strokeweight="1pt">
                  <v:fill color2="#f2dbdb" angle="-45" focus="-50%" type="gradient"/>
                  <v:shadow on="t" type="perspective" color="#622423" opacity=".5" offset="1pt" offset2="-3pt"/>
                  <v:textbox style="mso-next-textbox:#_x0000_s6915" inset="0,0,0,0">
                    <w:txbxContent>
                      <w:p w:rsidR="00790F0F" w:rsidRPr="00314FD8" w:rsidRDefault="00790F0F" w:rsidP="00602FD1">
                        <w:pPr>
                          <w:rPr>
                            <w:sz w:val="16"/>
                            <w:szCs w:val="16"/>
                          </w:rPr>
                        </w:pPr>
                        <w:r>
                          <w:rPr>
                            <w:sz w:val="16"/>
                            <w:szCs w:val="16"/>
                          </w:rPr>
                          <w:t xml:space="preserve">Dikkate alınmaz </w:t>
                        </w:r>
                      </w:p>
                    </w:txbxContent>
                  </v:textbox>
                </v:shape>
              </w:pict>
            </w:r>
            <w:r>
              <w:rPr>
                <w:noProof/>
                <w:sz w:val="16"/>
                <w:szCs w:val="16"/>
              </w:rPr>
              <w:pict>
                <v:shape id="_x0000_s6919" type="#_x0000_t32" style="position:absolute;margin-left:63.55pt;margin-top:5.2pt;width:0;height:37.35pt;z-index:251884544;v-text-anchor:middle" o:connectortype="straight">
                  <v:stroke endarrow="block"/>
                </v:shape>
              </w:pict>
            </w:r>
          </w:p>
        </w:tc>
        <w:tc>
          <w:tcPr>
            <w:tcW w:w="2887" w:type="dxa"/>
            <w:shd w:val="clear" w:color="auto" w:fill="B8CCE4"/>
            <w:vAlign w:val="center"/>
          </w:tcPr>
          <w:p w:rsidR="00790F0F" w:rsidRDefault="00790F0F" w:rsidP="00790F0F">
            <w:pPr>
              <w:jc w:val="both"/>
              <w:rPr>
                <w:noProof/>
                <w:sz w:val="16"/>
                <w:szCs w:val="16"/>
              </w:rPr>
            </w:pPr>
            <w:r>
              <w:rPr>
                <w:noProof/>
                <w:sz w:val="16"/>
                <w:szCs w:val="16"/>
              </w:rPr>
              <w:t xml:space="preserve">     </w:t>
            </w:r>
            <w:r w:rsidRPr="00F668B8">
              <w:rPr>
                <w:noProof/>
                <w:sz w:val="16"/>
                <w:szCs w:val="16"/>
              </w:rPr>
              <w:t xml:space="preserve">İhale üzerine bırakılan firma </w:t>
            </w:r>
            <w:r w:rsidRPr="0062136C">
              <w:rPr>
                <w:b/>
                <w:noProof/>
                <w:sz w:val="16"/>
                <w:szCs w:val="16"/>
              </w:rPr>
              <w:t>%0 4,95</w:t>
            </w:r>
            <w:r>
              <w:rPr>
                <w:noProof/>
                <w:sz w:val="16"/>
                <w:szCs w:val="16"/>
              </w:rPr>
              <w:t xml:space="preserve"> oranında</w:t>
            </w:r>
            <w:r w:rsidRPr="00F668B8">
              <w:rPr>
                <w:noProof/>
                <w:sz w:val="16"/>
                <w:szCs w:val="16"/>
              </w:rPr>
              <w:t xml:space="preserve"> İhale Karar Pulu bedelini yatırır.</w:t>
            </w:r>
            <w:r>
              <w:rPr>
                <w:noProof/>
                <w:sz w:val="16"/>
                <w:szCs w:val="16"/>
              </w:rPr>
              <w:t xml:space="preserve"> </w:t>
            </w:r>
          </w:p>
          <w:p w:rsidR="00790F0F" w:rsidRPr="00F668B8" w:rsidRDefault="00790F0F" w:rsidP="00790F0F">
            <w:pPr>
              <w:jc w:val="both"/>
              <w:rPr>
                <w:noProof/>
                <w:sz w:val="16"/>
                <w:szCs w:val="16"/>
              </w:rPr>
            </w:pPr>
          </w:p>
          <w:p w:rsidR="00790F0F" w:rsidRDefault="00790F0F" w:rsidP="00790F0F">
            <w:pPr>
              <w:jc w:val="both"/>
              <w:rPr>
                <w:noProof/>
                <w:sz w:val="16"/>
                <w:szCs w:val="16"/>
              </w:rPr>
            </w:pPr>
            <w:r>
              <w:rPr>
                <w:noProof/>
                <w:sz w:val="16"/>
                <w:szCs w:val="16"/>
              </w:rPr>
              <w:t xml:space="preserve">      </w:t>
            </w:r>
            <w:r w:rsidRPr="00EA063E">
              <w:rPr>
                <w:noProof/>
                <w:sz w:val="16"/>
                <w:szCs w:val="16"/>
              </w:rPr>
              <w:t>İhale Dosyaları İnceleme Pusulası</w:t>
            </w:r>
            <w:r w:rsidRPr="00F668B8">
              <w:rPr>
                <w:noProof/>
                <w:sz w:val="16"/>
                <w:szCs w:val="16"/>
              </w:rPr>
              <w:t xml:space="preserve"> ile İhale İşlem Dosyası </w:t>
            </w:r>
            <w:r>
              <w:rPr>
                <w:noProof/>
                <w:sz w:val="16"/>
                <w:szCs w:val="16"/>
              </w:rPr>
              <w:t xml:space="preserve"> mal ve hizmette 1.000.000TL, yapım işinde 2.000.000TL’nin üzerinde ise (Üst Yönetici  bu limiti daha aşağıya indirebilir) </w:t>
            </w:r>
            <w:r w:rsidRPr="00F668B8">
              <w:rPr>
                <w:noProof/>
                <w:sz w:val="16"/>
                <w:szCs w:val="16"/>
              </w:rPr>
              <w:t>Ön Mali Kontrol yapılmak üzere Strateji Geliştirme Daire Başkanlığına gönderilir.</w:t>
            </w:r>
          </w:p>
          <w:p w:rsidR="00790F0F" w:rsidRDefault="00790F0F" w:rsidP="00790F0F">
            <w:pPr>
              <w:jc w:val="both"/>
              <w:rPr>
                <w:noProof/>
                <w:sz w:val="16"/>
                <w:szCs w:val="16"/>
              </w:rPr>
            </w:pPr>
          </w:p>
          <w:p w:rsidR="00790F0F" w:rsidRDefault="00790F0F" w:rsidP="00790F0F">
            <w:pPr>
              <w:tabs>
                <w:tab w:val="left" w:pos="324"/>
              </w:tabs>
              <w:jc w:val="both"/>
              <w:rPr>
                <w:noProof/>
                <w:sz w:val="16"/>
                <w:szCs w:val="16"/>
              </w:rPr>
            </w:pPr>
            <w:r>
              <w:rPr>
                <w:sz w:val="16"/>
                <w:szCs w:val="16"/>
              </w:rPr>
              <w:t xml:space="preserve">      İç Kontrol ve Ön Mali Kontrole İlişkin Usul ve Esasların 17’inci maddesi; gereğince </w:t>
            </w:r>
            <w:r w:rsidRPr="0001559C">
              <w:rPr>
                <w:b/>
                <w:sz w:val="16"/>
                <w:szCs w:val="16"/>
              </w:rPr>
              <w:t>en geç 10 gün</w:t>
            </w:r>
            <w:r w:rsidRPr="0001559C">
              <w:rPr>
                <w:b/>
                <w:noProof/>
                <w:sz w:val="16"/>
                <w:szCs w:val="16"/>
              </w:rPr>
              <w:t xml:space="preserve"> içersinde</w:t>
            </w:r>
            <w:r w:rsidRPr="00F668B8">
              <w:rPr>
                <w:noProof/>
                <w:sz w:val="16"/>
                <w:szCs w:val="16"/>
              </w:rPr>
              <w:t xml:space="preserve"> gerekli </w:t>
            </w:r>
            <w:r>
              <w:rPr>
                <w:noProof/>
                <w:sz w:val="16"/>
                <w:szCs w:val="16"/>
              </w:rPr>
              <w:t>kontrol yapılır ve gerekçeleri ile birlikte harcama birimine gönderilir.</w:t>
            </w:r>
          </w:p>
          <w:p w:rsidR="00790F0F" w:rsidRDefault="00790F0F" w:rsidP="00790F0F">
            <w:pPr>
              <w:jc w:val="both"/>
              <w:rPr>
                <w:noProof/>
                <w:sz w:val="16"/>
                <w:szCs w:val="16"/>
              </w:rPr>
            </w:pPr>
          </w:p>
          <w:p w:rsidR="00790F0F" w:rsidRPr="00364CC6" w:rsidRDefault="00790F0F" w:rsidP="00790F0F">
            <w:pPr>
              <w:jc w:val="both"/>
            </w:pPr>
            <w:r>
              <w:rPr>
                <w:noProof/>
                <w:sz w:val="16"/>
                <w:szCs w:val="16"/>
              </w:rPr>
              <w:t xml:space="preserve">      Strateji Geliştirme Daire Başkanlığı’nın (İç Kontrol Birimi) </w:t>
            </w:r>
            <w:r w:rsidRPr="0062136C">
              <w:rPr>
                <w:b/>
                <w:noProof/>
                <w:sz w:val="16"/>
                <w:szCs w:val="16"/>
              </w:rPr>
              <w:t>uygun görüş verilmemesi</w:t>
            </w:r>
            <w:r>
              <w:rPr>
                <w:noProof/>
                <w:sz w:val="16"/>
                <w:szCs w:val="16"/>
              </w:rPr>
              <w:t xml:space="preserve"> bağlayıcı nitelikte değildir. Uygun görüş verilmesi Harcama Yetkilisi ile Gerçekleştirme Görevlisinin sorumluluğunu ortadan kaldırmaz.</w:t>
            </w:r>
          </w:p>
        </w:tc>
        <w:tc>
          <w:tcPr>
            <w:tcW w:w="1985" w:type="dxa"/>
            <w:shd w:val="clear" w:color="auto" w:fill="B8CCE4"/>
            <w:vAlign w:val="center"/>
          </w:tcPr>
          <w:p w:rsidR="00790F0F" w:rsidRDefault="006B2276" w:rsidP="00790F0F">
            <w:pPr>
              <w:tabs>
                <w:tab w:val="left" w:pos="324"/>
              </w:tabs>
              <w:rPr>
                <w:sz w:val="16"/>
                <w:szCs w:val="16"/>
              </w:rPr>
            </w:pPr>
            <w:hyperlink r:id="rId45" w:history="1">
              <w:r w:rsidR="00790F0F" w:rsidRPr="00E6622E">
                <w:rPr>
                  <w:rStyle w:val="Kpr"/>
                  <w:sz w:val="16"/>
                  <w:szCs w:val="16"/>
                </w:rPr>
                <w:t xml:space="preserve">488 sayılı Damga Vergisi Kanunu 53 </w:t>
              </w:r>
              <w:proofErr w:type="spellStart"/>
              <w:r w:rsidR="00790F0F" w:rsidRPr="00E6622E">
                <w:rPr>
                  <w:rStyle w:val="Kpr"/>
                  <w:sz w:val="16"/>
                  <w:szCs w:val="16"/>
                </w:rPr>
                <w:t>nolu</w:t>
              </w:r>
              <w:proofErr w:type="spellEnd"/>
              <w:r w:rsidR="00790F0F" w:rsidRPr="00E6622E">
                <w:rPr>
                  <w:rStyle w:val="Kpr"/>
                  <w:sz w:val="16"/>
                  <w:szCs w:val="16"/>
                </w:rPr>
                <w:t xml:space="preserve"> Genel Tebliğ</w:t>
              </w:r>
            </w:hyperlink>
          </w:p>
          <w:p w:rsidR="00790F0F" w:rsidRDefault="00790F0F" w:rsidP="00790F0F">
            <w:pPr>
              <w:tabs>
                <w:tab w:val="left" w:pos="324"/>
              </w:tabs>
              <w:rPr>
                <w:sz w:val="16"/>
                <w:szCs w:val="16"/>
              </w:rPr>
            </w:pPr>
          </w:p>
          <w:p w:rsidR="00790F0F" w:rsidRDefault="006B2276" w:rsidP="00790F0F">
            <w:pPr>
              <w:rPr>
                <w:sz w:val="16"/>
                <w:szCs w:val="16"/>
              </w:rPr>
            </w:pPr>
            <w:hyperlink r:id="rId46" w:history="1">
              <w:r w:rsidR="00790F0F" w:rsidRPr="00CD2D05">
                <w:rPr>
                  <w:rStyle w:val="Kpr"/>
                  <w:sz w:val="16"/>
                  <w:szCs w:val="16"/>
                </w:rPr>
                <w:t>231 sayılı Vergi Usul Kanunu ve Tebliğleri</w:t>
              </w:r>
            </w:hyperlink>
          </w:p>
          <w:p w:rsidR="00790F0F" w:rsidRDefault="00790F0F" w:rsidP="00790F0F">
            <w:pPr>
              <w:rPr>
                <w:sz w:val="16"/>
                <w:szCs w:val="16"/>
              </w:rPr>
            </w:pPr>
          </w:p>
          <w:p w:rsidR="00790F0F" w:rsidRDefault="006B2276" w:rsidP="00790F0F">
            <w:pPr>
              <w:rPr>
                <w:sz w:val="16"/>
                <w:szCs w:val="16"/>
              </w:rPr>
            </w:pPr>
            <w:hyperlink r:id="rId47" w:history="1">
              <w:r w:rsidR="00790F0F" w:rsidRPr="00CD2D05">
                <w:rPr>
                  <w:rStyle w:val="Kpr"/>
                  <w:sz w:val="16"/>
                  <w:szCs w:val="16"/>
                </w:rPr>
                <w:t>3065 sayılı KDV Kanunu ve Tebliğleri</w:t>
              </w:r>
            </w:hyperlink>
          </w:p>
          <w:p w:rsidR="00790F0F" w:rsidRPr="00F668B8" w:rsidRDefault="00790F0F" w:rsidP="00790F0F">
            <w:pPr>
              <w:tabs>
                <w:tab w:val="left" w:pos="324"/>
              </w:tabs>
              <w:rPr>
                <w:sz w:val="16"/>
                <w:szCs w:val="16"/>
              </w:rPr>
            </w:pPr>
          </w:p>
          <w:p w:rsidR="00790F0F" w:rsidRDefault="00790F0F" w:rsidP="00790F0F">
            <w:pPr>
              <w:tabs>
                <w:tab w:val="left" w:pos="324"/>
              </w:tabs>
              <w:rPr>
                <w:rStyle w:val="apple-style-span"/>
                <w:color w:val="000000"/>
                <w:sz w:val="16"/>
                <w:szCs w:val="16"/>
              </w:rPr>
            </w:pPr>
          </w:p>
          <w:p w:rsidR="00790F0F" w:rsidRDefault="006B2276" w:rsidP="00790F0F">
            <w:pPr>
              <w:tabs>
                <w:tab w:val="left" w:pos="324"/>
              </w:tabs>
              <w:rPr>
                <w:sz w:val="16"/>
                <w:szCs w:val="16"/>
              </w:rPr>
            </w:pPr>
            <w:hyperlink r:id="rId48" w:history="1">
              <w:r w:rsidR="00790F0F" w:rsidRPr="00E6622E">
                <w:rPr>
                  <w:rStyle w:val="Kpr"/>
                  <w:sz w:val="16"/>
                  <w:szCs w:val="16"/>
                </w:rPr>
                <w:t>İç Kontrol ve Ön Mali Kontrole İlişkin Usul ve Esaslar,</w:t>
              </w:r>
            </w:hyperlink>
          </w:p>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Pr="00F668B8" w:rsidRDefault="00790F0F" w:rsidP="00790F0F">
            <w:pPr>
              <w:tabs>
                <w:tab w:val="left" w:pos="324"/>
              </w:tabs>
              <w:rPr>
                <w:color w:val="FF0000"/>
                <w:sz w:val="16"/>
                <w:szCs w:val="16"/>
              </w:rPr>
            </w:pPr>
          </w:p>
        </w:tc>
      </w:tr>
      <w:tr w:rsidR="00790F0F" w:rsidRPr="00F668B8" w:rsidTr="006D49ED">
        <w:tc>
          <w:tcPr>
            <w:tcW w:w="1384" w:type="dxa"/>
            <w:vMerge w:val="restart"/>
            <w:shd w:val="clear" w:color="auto" w:fill="B8CCE4"/>
            <w:vAlign w:val="center"/>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p w:rsidR="00790F0F" w:rsidRPr="00F668B8" w:rsidRDefault="00790F0F" w:rsidP="00790F0F">
            <w:pPr>
              <w:rPr>
                <w:sz w:val="16"/>
                <w:szCs w:val="16"/>
              </w:rPr>
            </w:pPr>
            <w:r>
              <w:rPr>
                <w:sz w:val="16"/>
                <w:szCs w:val="16"/>
              </w:rPr>
              <w:t>İhale Yetkilisi</w:t>
            </w:r>
          </w:p>
        </w:tc>
        <w:tc>
          <w:tcPr>
            <w:tcW w:w="4484" w:type="dxa"/>
            <w:tcBorders>
              <w:bottom w:val="nil"/>
            </w:tcBorders>
            <w:shd w:val="clear" w:color="auto" w:fill="B8CCE4"/>
            <w:vAlign w:val="center"/>
          </w:tcPr>
          <w:p w:rsidR="00790F0F" w:rsidRPr="00F668B8" w:rsidRDefault="006B2276" w:rsidP="00790F0F">
            <w:pPr>
              <w:rPr>
                <w:sz w:val="16"/>
                <w:szCs w:val="16"/>
              </w:rPr>
            </w:pPr>
            <w:r>
              <w:rPr>
                <w:noProof/>
                <w:sz w:val="16"/>
                <w:szCs w:val="16"/>
              </w:rPr>
              <w:pict>
                <v:shape id="_x0000_s6971" type="#_x0000_t202" style="position:absolute;margin-left:-3.65pt;margin-top:6.75pt;width:28.35pt;height:181.65pt;z-index:251937792;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971" inset="0,0,0,0">
                    <w:txbxContent>
                      <w:p w:rsidR="00790F0F" w:rsidRPr="00301C42" w:rsidRDefault="00790F0F" w:rsidP="00977E62">
                        <w:pPr>
                          <w:spacing w:before="120" w:after="120"/>
                          <w:jc w:val="center"/>
                          <w:rPr>
                            <w:sz w:val="16"/>
                            <w:szCs w:val="16"/>
                          </w:rPr>
                        </w:pPr>
                        <w:r>
                          <w:rPr>
                            <w:sz w:val="16"/>
                            <w:szCs w:val="16"/>
                          </w:rPr>
                          <w:t>SÖZLEŞME AŞAMASI</w:t>
                        </w:r>
                      </w:p>
                    </w:txbxContent>
                  </v:textbox>
                </v:shape>
              </w:pict>
            </w:r>
            <w:r>
              <w:rPr>
                <w:noProof/>
                <w:sz w:val="16"/>
                <w:szCs w:val="16"/>
              </w:rPr>
              <w:pict>
                <v:shape id="_x0000_s6960" type="#_x0000_t109" style="position:absolute;margin-left:63.55pt;margin-top:2.95pt;width:102.15pt;height:35.7pt;z-index:251926528;mso-position-horizontal-relative:text;mso-position-vertical-relative:text" fillcolor="#d99594" strokecolor="#d99594" strokeweight="1pt">
                  <v:fill color2="#f2dbdb" angle="-45" focus="-50%" type="gradient"/>
                  <v:shadow on="t" type="perspective" color="#622423" opacity=".5" offset="1pt" offset2="-3pt"/>
                  <v:textbox style="mso-next-textbox:#_x0000_s6960" inset="0,0,0,0">
                    <w:txbxContent>
                      <w:p w:rsidR="00790F0F" w:rsidRDefault="00790F0F" w:rsidP="009C08B5">
                        <w:pPr>
                          <w:jc w:val="center"/>
                          <w:rPr>
                            <w:noProof/>
                            <w:sz w:val="16"/>
                            <w:szCs w:val="16"/>
                          </w:rPr>
                        </w:pPr>
                      </w:p>
                      <w:p w:rsidR="00790F0F" w:rsidRDefault="00790F0F" w:rsidP="009C08B5">
                        <w:pPr>
                          <w:jc w:val="center"/>
                          <w:rPr>
                            <w:noProof/>
                            <w:sz w:val="16"/>
                            <w:szCs w:val="16"/>
                          </w:rPr>
                        </w:pPr>
                        <w:r>
                          <w:rPr>
                            <w:noProof/>
                            <w:sz w:val="16"/>
                            <w:szCs w:val="16"/>
                          </w:rPr>
                          <w:t>İhale üzerine bırakılan istekli Sözleşmeye Davet edilir</w:t>
                        </w:r>
                      </w:p>
                    </w:txbxContent>
                  </v:textbox>
                </v:shape>
              </w:pict>
            </w:r>
          </w:p>
          <w:p w:rsidR="00790F0F" w:rsidRDefault="006B2276" w:rsidP="00790F0F">
            <w:pPr>
              <w:rPr>
                <w:sz w:val="16"/>
                <w:szCs w:val="16"/>
              </w:rPr>
            </w:pPr>
            <w:r>
              <w:rPr>
                <w:noProof/>
                <w:sz w:val="16"/>
                <w:szCs w:val="16"/>
              </w:rPr>
              <w:pict>
                <v:shape id="_x0000_s6974" type="#_x0000_t32" style="position:absolute;margin-left:170.45pt;margin-top:8.7pt;width:43.2pt;height:0;flip:x;z-index:251940864;v-text-anchor:middle" o:connectortype="straight">
                  <v:stroke endarrow="block"/>
                </v:shape>
              </w:pict>
            </w:r>
            <w:r w:rsidR="00790F0F">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61" type="#_x0000_t32" style="position:absolute;margin-left:111.75pt;margin-top:2.35pt;width:0;height:10.85pt;z-index:251927552;v-text-anchor:middle" o:connectortype="straight">
                  <v:stroke endarrow="block"/>
                </v:shape>
              </w:pict>
            </w:r>
            <w:r w:rsidR="00790F0F">
              <w:rPr>
                <w:sz w:val="16"/>
                <w:szCs w:val="16"/>
              </w:rPr>
              <w:t xml:space="preserve"> </w:t>
            </w:r>
          </w:p>
        </w:tc>
        <w:tc>
          <w:tcPr>
            <w:tcW w:w="2887" w:type="dxa"/>
            <w:vMerge w:val="restart"/>
            <w:shd w:val="clear" w:color="auto" w:fill="B8CCE4"/>
            <w:vAlign w:val="center"/>
          </w:tcPr>
          <w:p w:rsidR="00790F0F" w:rsidRDefault="00790F0F" w:rsidP="00790F0F">
            <w:pPr>
              <w:jc w:val="both"/>
              <w:rPr>
                <w:sz w:val="16"/>
                <w:szCs w:val="16"/>
              </w:rPr>
            </w:pPr>
            <w:r>
              <w:rPr>
                <w:sz w:val="16"/>
                <w:szCs w:val="16"/>
              </w:rPr>
              <w:t xml:space="preserve">       4734/</w:t>
            </w:r>
            <w:r w:rsidRPr="00204555">
              <w:rPr>
                <w:sz w:val="16"/>
                <w:szCs w:val="16"/>
              </w:rPr>
              <w:t>21</w:t>
            </w:r>
            <w:r>
              <w:rPr>
                <w:sz w:val="16"/>
                <w:szCs w:val="16"/>
              </w:rPr>
              <w:t>’</w:t>
            </w:r>
            <w:r w:rsidRPr="00204555">
              <w:rPr>
                <w:sz w:val="16"/>
                <w:szCs w:val="16"/>
              </w:rPr>
              <w:t xml:space="preserve">inci maddenin (b) ve (c) bentlerine göre yapılan ihalelerde </w:t>
            </w:r>
            <w:r w:rsidRPr="00204555">
              <w:rPr>
                <w:b/>
                <w:color w:val="000000"/>
                <w:sz w:val="16"/>
                <w:szCs w:val="16"/>
              </w:rPr>
              <w:t xml:space="preserve">beş </w:t>
            </w:r>
            <w:r w:rsidRPr="00F6233C">
              <w:rPr>
                <w:b/>
                <w:sz w:val="16"/>
                <w:szCs w:val="16"/>
                <w:shd w:val="clear" w:color="auto" w:fill="95B3D7"/>
              </w:rPr>
              <w:t>gün</w:t>
            </w:r>
            <w:r w:rsidRPr="00F6233C">
              <w:rPr>
                <w:sz w:val="16"/>
                <w:szCs w:val="16"/>
                <w:shd w:val="clear" w:color="auto" w:fill="95B3D7"/>
              </w:rPr>
              <w:t xml:space="preserve">, diğer hallerde ise </w:t>
            </w:r>
            <w:r w:rsidRPr="00F6233C">
              <w:rPr>
                <w:b/>
                <w:sz w:val="16"/>
                <w:szCs w:val="16"/>
                <w:shd w:val="clear" w:color="auto" w:fill="95B3D7"/>
              </w:rPr>
              <w:t>on</w:t>
            </w:r>
            <w:r w:rsidRPr="00F6233C">
              <w:rPr>
                <w:b/>
                <w:color w:val="FF0000"/>
                <w:sz w:val="16"/>
                <w:szCs w:val="16"/>
                <w:shd w:val="clear" w:color="auto" w:fill="95B3D7"/>
              </w:rPr>
              <w:t xml:space="preserve"> </w:t>
            </w:r>
            <w:r w:rsidRPr="00F6233C">
              <w:rPr>
                <w:b/>
                <w:sz w:val="16"/>
                <w:szCs w:val="16"/>
                <w:shd w:val="clear" w:color="auto" w:fill="95B3D7"/>
              </w:rPr>
              <w:t>gün</w:t>
            </w:r>
            <w:r w:rsidRPr="00F6233C">
              <w:rPr>
                <w:sz w:val="16"/>
                <w:szCs w:val="16"/>
                <w:shd w:val="clear" w:color="auto" w:fill="95B3D7"/>
              </w:rPr>
              <w:t xml:space="preserve"> geçmedikten sonra İdareye ya</w:t>
            </w:r>
            <w:r w:rsidRPr="00F668B8">
              <w:rPr>
                <w:sz w:val="16"/>
                <w:szCs w:val="16"/>
              </w:rPr>
              <w:t xml:space="preserve"> da </w:t>
            </w:r>
            <w:proofErr w:type="spellStart"/>
            <w:r>
              <w:rPr>
                <w:sz w:val="16"/>
                <w:szCs w:val="16"/>
              </w:rPr>
              <w:t>KİK’e</w:t>
            </w:r>
            <w:proofErr w:type="spellEnd"/>
            <w:r w:rsidRPr="00F668B8">
              <w:rPr>
                <w:sz w:val="16"/>
                <w:szCs w:val="16"/>
              </w:rPr>
              <w:t xml:space="preserve"> yapılan geçerli bir itirazın bulunmaması </w:t>
            </w:r>
            <w:r>
              <w:rPr>
                <w:sz w:val="16"/>
                <w:szCs w:val="16"/>
              </w:rPr>
              <w:t xml:space="preserve">ve Ön Mali Kontrolün bitmiş olması halinde </w:t>
            </w:r>
            <w:r w:rsidRPr="00F668B8">
              <w:rPr>
                <w:sz w:val="16"/>
                <w:szCs w:val="16"/>
              </w:rPr>
              <w:t xml:space="preserve">ihale üzerinde bırakılan </w:t>
            </w:r>
            <w:r>
              <w:rPr>
                <w:sz w:val="16"/>
                <w:szCs w:val="16"/>
              </w:rPr>
              <w:t xml:space="preserve">firma sözleşmeye davet edilir.        </w:t>
            </w:r>
          </w:p>
          <w:p w:rsidR="00790F0F" w:rsidRPr="00F668B8" w:rsidRDefault="00790F0F" w:rsidP="00790F0F">
            <w:pPr>
              <w:jc w:val="both"/>
              <w:rPr>
                <w:sz w:val="16"/>
                <w:szCs w:val="16"/>
              </w:rPr>
            </w:pPr>
            <w:r>
              <w:rPr>
                <w:sz w:val="16"/>
                <w:szCs w:val="16"/>
              </w:rPr>
              <w:t xml:space="preserve">        </w:t>
            </w:r>
            <w:r w:rsidRPr="00F668B8">
              <w:rPr>
                <w:sz w:val="16"/>
                <w:szCs w:val="16"/>
              </w:rPr>
              <w:t xml:space="preserve">Sözleşmeye davet edilen firma bildirim tarihinden itibaren en geç on günü içinde </w:t>
            </w:r>
            <w:r>
              <w:rPr>
                <w:sz w:val="16"/>
                <w:szCs w:val="16"/>
              </w:rPr>
              <w:t>ihale dokümanında istenilen belgeler ve kesin teminatını yatırarak</w:t>
            </w:r>
            <w:r w:rsidRPr="00F668B8">
              <w:rPr>
                <w:sz w:val="16"/>
                <w:szCs w:val="16"/>
              </w:rPr>
              <w:t xml:space="preserve"> sözleşmeye gelmek zorundadır.</w:t>
            </w:r>
          </w:p>
          <w:p w:rsidR="00790F0F" w:rsidRPr="00F668B8" w:rsidRDefault="00790F0F" w:rsidP="00790F0F">
            <w:pPr>
              <w:jc w:val="both"/>
              <w:rPr>
                <w:sz w:val="16"/>
                <w:szCs w:val="16"/>
              </w:rPr>
            </w:pPr>
            <w:r>
              <w:rPr>
                <w:sz w:val="16"/>
                <w:szCs w:val="16"/>
              </w:rPr>
              <w:t xml:space="preserve">        </w:t>
            </w:r>
            <w:r w:rsidRPr="00F668B8">
              <w:rPr>
                <w:sz w:val="16"/>
                <w:szCs w:val="16"/>
              </w:rPr>
              <w:t>İdare tarafından firmanın getirmek zorunda olduğu evraklar incelenir. Eksik olan evraklar tamamlatılır.</w:t>
            </w:r>
          </w:p>
          <w:p w:rsidR="00790F0F" w:rsidRPr="00F668B8" w:rsidRDefault="00790F0F" w:rsidP="00790F0F">
            <w:pPr>
              <w:jc w:val="both"/>
              <w:rPr>
                <w:sz w:val="16"/>
                <w:szCs w:val="16"/>
              </w:rPr>
            </w:pPr>
            <w:r>
              <w:rPr>
                <w:sz w:val="16"/>
                <w:szCs w:val="16"/>
              </w:rPr>
              <w:t xml:space="preserve">         İstekli firmanın istenilen belgeleri getirememesi, sözleşme imzalamaya gelmemesi veya yasaklı olduğu anlaşılması halinde teminatına irat kaydedilir.</w:t>
            </w:r>
          </w:p>
          <w:p w:rsidR="00790F0F" w:rsidRPr="00204555" w:rsidRDefault="00790F0F" w:rsidP="00790F0F">
            <w:pPr>
              <w:jc w:val="both"/>
              <w:rPr>
                <w:b/>
                <w:color w:val="FF0000"/>
                <w:sz w:val="16"/>
                <w:szCs w:val="16"/>
                <w:u w:val="single"/>
                <w:shd w:val="clear" w:color="auto" w:fill="00FF00"/>
              </w:rPr>
            </w:pPr>
            <w:r>
              <w:rPr>
                <w:sz w:val="16"/>
                <w:szCs w:val="16"/>
              </w:rPr>
              <w:t xml:space="preserve">        </w:t>
            </w:r>
            <w:r w:rsidRPr="00F668B8">
              <w:rPr>
                <w:sz w:val="16"/>
                <w:szCs w:val="16"/>
              </w:rPr>
              <w:t>İkinci en avantajlı teklif olması durumunda ilgili firma sözleşmeye davet edilir</w:t>
            </w:r>
            <w:r>
              <w:rPr>
                <w:sz w:val="16"/>
                <w:szCs w:val="16"/>
              </w:rPr>
              <w:t xml:space="preserve"> ve aynı usul uygulanır.</w:t>
            </w:r>
          </w:p>
        </w:tc>
        <w:tc>
          <w:tcPr>
            <w:tcW w:w="1985" w:type="dxa"/>
            <w:vMerge w:val="restart"/>
            <w:shd w:val="clear" w:color="auto" w:fill="B8CCE4"/>
            <w:vAlign w:val="center"/>
          </w:tcPr>
          <w:p w:rsidR="00790F0F" w:rsidRDefault="006B2276" w:rsidP="00790F0F">
            <w:pPr>
              <w:tabs>
                <w:tab w:val="left" w:pos="324"/>
              </w:tabs>
              <w:rPr>
                <w:sz w:val="16"/>
                <w:szCs w:val="16"/>
              </w:rPr>
            </w:pPr>
            <w:hyperlink r:id="rId49" w:history="1">
              <w:r w:rsidR="00790F0F" w:rsidRPr="009847A3">
                <w:rPr>
                  <w:rStyle w:val="Kpr"/>
                  <w:sz w:val="16"/>
                  <w:szCs w:val="16"/>
                </w:rPr>
                <w:t>4734 sayılı Kanun’un 41, 42, 43, 44, 45 ve 46’ıncı maddeler</w:t>
              </w:r>
            </w:hyperlink>
          </w:p>
          <w:p w:rsidR="00790F0F" w:rsidRDefault="00790F0F" w:rsidP="00790F0F">
            <w:pPr>
              <w:tabs>
                <w:tab w:val="left" w:pos="324"/>
              </w:tabs>
              <w:rPr>
                <w:sz w:val="16"/>
                <w:szCs w:val="16"/>
              </w:rPr>
            </w:pPr>
          </w:p>
          <w:p w:rsidR="00790F0F" w:rsidRPr="00204555" w:rsidRDefault="006B2276" w:rsidP="00790F0F">
            <w:pPr>
              <w:tabs>
                <w:tab w:val="left" w:pos="324"/>
              </w:tabs>
              <w:rPr>
                <w:sz w:val="16"/>
                <w:szCs w:val="16"/>
              </w:rPr>
            </w:pPr>
            <w:hyperlink r:id="rId50" w:history="1">
              <w:r w:rsidR="00790F0F" w:rsidRPr="009847A3">
                <w:rPr>
                  <w:rStyle w:val="Kpr"/>
                  <w:sz w:val="16"/>
                  <w:szCs w:val="16"/>
                </w:rPr>
                <w:t>4735 sayılı Kanun’un 5, 6 ve 7’nci maddeleri</w:t>
              </w:r>
            </w:hyperlink>
          </w:p>
        </w:tc>
      </w:tr>
      <w:tr w:rsidR="00790F0F" w:rsidRPr="00F668B8" w:rsidTr="006D49ED">
        <w:trPr>
          <w:trHeight w:val="1262"/>
        </w:trPr>
        <w:tc>
          <w:tcPr>
            <w:tcW w:w="1384" w:type="dxa"/>
            <w:vMerge/>
            <w:tcBorders>
              <w:bottom w:val="single" w:sz="4" w:space="0" w:color="auto"/>
            </w:tcBorders>
            <w:shd w:val="clear" w:color="auto" w:fill="B8CCE4"/>
            <w:vAlign w:val="center"/>
          </w:tcPr>
          <w:p w:rsidR="00790F0F" w:rsidRPr="00F668B8" w:rsidRDefault="00790F0F" w:rsidP="00790F0F">
            <w:pPr>
              <w:rPr>
                <w:sz w:val="16"/>
                <w:szCs w:val="16"/>
              </w:rPr>
            </w:pPr>
          </w:p>
        </w:tc>
        <w:tc>
          <w:tcPr>
            <w:tcW w:w="4484" w:type="dxa"/>
            <w:tcBorders>
              <w:top w:val="nil"/>
              <w:bottom w:val="single" w:sz="4" w:space="0" w:color="auto"/>
            </w:tcBorders>
            <w:shd w:val="clear" w:color="auto" w:fill="B8CCE4"/>
            <w:vAlign w:val="center"/>
          </w:tcPr>
          <w:p w:rsidR="00790F0F" w:rsidRPr="00F668B8" w:rsidRDefault="006B2276" w:rsidP="00790F0F">
            <w:pPr>
              <w:rPr>
                <w:sz w:val="16"/>
                <w:szCs w:val="16"/>
              </w:rPr>
            </w:pPr>
            <w:r>
              <w:rPr>
                <w:noProof/>
                <w:sz w:val="16"/>
                <w:szCs w:val="16"/>
              </w:rPr>
              <w:pict>
                <v:shape id="_x0000_s6963" type="#_x0000_t109" style="position:absolute;margin-left:-139.6pt;margin-top:75pt;width:17.6pt;height:9.3pt;z-index:251929600;mso-position-horizontal-relative:text;mso-position-vertical-relative:text" stroked="f" strokeweight="1pt">
                  <v:textbox style="mso-next-textbox:#_x0000_s6963"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964" type="#_x0000_t109" style="position:absolute;margin-left:-139.7pt;margin-top:79.45pt;width:17.6pt;height:9.3pt;z-index:251930624;mso-position-horizontal-relative:text;mso-position-vertical-relative:text" stroked="f" strokeweight="1pt">
                  <v:textbox style="mso-next-textbox:#_x0000_s6964" inset="0,0,0,0">
                    <w:txbxContent>
                      <w:p w:rsidR="00790F0F" w:rsidRPr="00130706" w:rsidRDefault="00790F0F" w:rsidP="009C08B5">
                        <w:pPr>
                          <w:jc w:val="center"/>
                          <w:rPr>
                            <w:b/>
                            <w:sz w:val="16"/>
                            <w:szCs w:val="16"/>
                          </w:rPr>
                        </w:pPr>
                        <w:r w:rsidRPr="00130706">
                          <w:rPr>
                            <w:b/>
                            <w:sz w:val="16"/>
                            <w:szCs w:val="16"/>
                          </w:rPr>
                          <w:t>H</w:t>
                        </w:r>
                      </w:p>
                    </w:txbxContent>
                  </v:textbox>
                </v:shape>
              </w:pict>
            </w:r>
            <w:r>
              <w:rPr>
                <w:noProof/>
                <w:sz w:val="16"/>
                <w:szCs w:val="16"/>
              </w:rPr>
              <w:pict>
                <v:shape id="_x0000_s6962" type="#_x0000_t110" style="position:absolute;margin-left:50.45pt;margin-top:3.1pt;width:129.8pt;height:71.5pt;z-index:251928576;mso-position-horizontal-relative:text;mso-position-vertical-relative:text" fillcolor="#d99594" strokecolor="#d99594" strokeweight="1pt">
                  <v:fill color2="#f2dbdb" angle="-45" focus="-50%" type="gradient"/>
                  <v:shadow on="t" type="perspective" color="#622423" opacity=".5" offset="1pt" offset2="-3pt"/>
                  <v:textbox style="mso-next-textbox:#_x0000_s6962" inset="0,0,0,0">
                    <w:txbxContent>
                      <w:p w:rsidR="00790F0F" w:rsidRPr="00087445" w:rsidRDefault="00790F0F" w:rsidP="00626D89">
                        <w:pPr>
                          <w:jc w:val="center"/>
                          <w:rPr>
                            <w:sz w:val="14"/>
                            <w:szCs w:val="14"/>
                          </w:rPr>
                        </w:pPr>
                        <w:r w:rsidRPr="00087445">
                          <w:rPr>
                            <w:sz w:val="14"/>
                            <w:szCs w:val="14"/>
                          </w:rPr>
                          <w:t xml:space="preserve">Firma yasal sorumluluklarını yerine getirerek sözleşmeye geldi mi? </w:t>
                        </w:r>
                      </w:p>
                    </w:txbxContent>
                  </v:textbox>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65" type="#_x0000_t116" style="position:absolute;margin-left:158.05pt;margin-top:7pt;width:59.4pt;height:25.4pt;z-index:251931648;v-text-anchor:middle" fillcolor="#d99594" strokecolor="#d99594" strokeweight="1pt">
                  <v:fill color2="#f2dbdb" angle="-45" focus="-50%" type="gradient"/>
                  <v:shadow on="t" type="perspective" color="#622423" opacity=".5" offset="1pt" offset2="-3pt"/>
                  <v:textbox style="mso-next-textbox:#_x0000_s6965" inset="0,0,0,0">
                    <w:txbxContent>
                      <w:p w:rsidR="00790F0F" w:rsidRPr="00C45A56" w:rsidRDefault="00790F0F" w:rsidP="006D4DC4">
                        <w:pPr>
                          <w:jc w:val="center"/>
                          <w:rPr>
                            <w:sz w:val="16"/>
                            <w:szCs w:val="16"/>
                          </w:rPr>
                        </w:pPr>
                        <w:r>
                          <w:rPr>
                            <w:noProof/>
                            <w:sz w:val="16"/>
                            <w:szCs w:val="16"/>
                          </w:rPr>
                          <w:t>İşlem iptal edilir.</w:t>
                        </w:r>
                      </w:p>
                      <w:p w:rsidR="00790F0F" w:rsidRDefault="00790F0F"/>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969" type="#_x0000_t32" style="position:absolute;margin-left:147.75pt;margin-top:6.2pt;width:8.1pt;height:.05pt;z-index:251935744;v-text-anchor:middle" o:connectortype="straight">
                  <v:stroke endarrow="block"/>
                </v:shape>
              </w:pict>
            </w:r>
            <w:r>
              <w:rPr>
                <w:noProof/>
                <w:sz w:val="16"/>
                <w:szCs w:val="16"/>
              </w:rPr>
              <w:pict>
                <v:shape id="_x0000_s6968" type="#_x0000_t32" style="position:absolute;margin-left:148.25pt;margin-top:7pt;width:0;height:30.05pt;flip:y;z-index:251934720;v-text-anchor:middle" o:connectortype="straight"/>
              </w:pict>
            </w:r>
            <w:r w:rsidR="00790F0F">
              <w:rPr>
                <w:sz w:val="16"/>
                <w:szCs w:val="16"/>
              </w:rPr>
              <w:t xml:space="preserve">                     </w:t>
            </w:r>
          </w:p>
          <w:p w:rsidR="00790F0F" w:rsidRPr="00F668B8" w:rsidRDefault="006B2276" w:rsidP="00790F0F">
            <w:pPr>
              <w:rPr>
                <w:sz w:val="16"/>
                <w:szCs w:val="16"/>
              </w:rPr>
            </w:pPr>
            <w:r>
              <w:rPr>
                <w:noProof/>
                <w:sz w:val="16"/>
                <w:szCs w:val="16"/>
              </w:rPr>
              <w:pict>
                <v:shape id="_x0000_s6975" type="#_x0000_t32" style="position:absolute;margin-left:115.65pt;margin-top:1pt;width:0;height:13.8pt;z-index:251941888;v-text-anchor:middle" o:connectortype="straight"/>
              </w:pict>
            </w:r>
            <w:r>
              <w:rPr>
                <w:noProof/>
                <w:sz w:val="16"/>
                <w:szCs w:val="16"/>
              </w:rPr>
              <w:pict>
                <v:shape id="_x0000_s6970" type="#_x0000_t109" style="position:absolute;margin-left:43.55pt;margin-top:4.7pt;width:48.55pt;height:22.75pt;z-index:251936768" fillcolor="#d99594" strokecolor="#d99594" strokeweight="1pt">
                  <v:fill color2="#f2dbdb" angle="-45" focus="-50%" type="gradient"/>
                  <v:shadow on="t" type="perspective" color="#622423" opacity=".5" offset="1pt" offset2="-3pt"/>
                  <v:textbox style="mso-next-textbox:#_x0000_s6970" inset="0,0,0,0">
                    <w:txbxContent>
                      <w:p w:rsidR="00790F0F" w:rsidRDefault="00790F0F" w:rsidP="009C08B5">
                        <w:pPr>
                          <w:jc w:val="center"/>
                          <w:rPr>
                            <w:noProof/>
                            <w:sz w:val="16"/>
                            <w:szCs w:val="16"/>
                          </w:rPr>
                        </w:pPr>
                        <w:r>
                          <w:rPr>
                            <w:noProof/>
                            <w:sz w:val="16"/>
                            <w:szCs w:val="16"/>
                          </w:rPr>
                          <w:t>Sözleşme  yapılır.</w:t>
                        </w:r>
                      </w:p>
                    </w:txbxContent>
                  </v:textbox>
                </v:shape>
              </w:pict>
            </w:r>
          </w:p>
          <w:p w:rsidR="00790F0F" w:rsidRPr="00F668B8" w:rsidRDefault="006B2276" w:rsidP="00790F0F">
            <w:pPr>
              <w:rPr>
                <w:sz w:val="16"/>
                <w:szCs w:val="16"/>
              </w:rPr>
            </w:pPr>
            <w:r>
              <w:rPr>
                <w:noProof/>
                <w:sz w:val="16"/>
                <w:szCs w:val="16"/>
              </w:rPr>
              <w:pict>
                <v:shape id="_x0000_s6976" type="#_x0000_t32" style="position:absolute;margin-left:96.35pt;margin-top:4.8pt;width:51.9pt;height:0;flip:x;z-index:251942912;v-text-anchor:middle" o:connectortype="straight">
                  <v:stroke endarrow="block"/>
                </v:shape>
              </w:pict>
            </w:r>
            <w:r>
              <w:rPr>
                <w:noProof/>
                <w:sz w:val="16"/>
                <w:szCs w:val="16"/>
              </w:rPr>
              <w:pict>
                <v:shape id="_x0000_s6973" type="#_x0000_t32" style="position:absolute;margin-left:115.65pt;margin-top:5.55pt;width:0;height:23.25pt;z-index:251939840;v-text-anchor:middle" o:connectortype="straight">
                  <v:stroke endarrow="block"/>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966" type="#_x0000_t176" style="position:absolute;margin-left:157.95pt;margin-top:.55pt;width:58.45pt;height:40.55pt;flip:x;z-index:251932672;v-text-anchor:middle" fillcolor="#d99594" strokecolor="#d99594" strokeweight="1pt">
                  <v:fill color2="#f2dbdb" angle="-45" focus="-50%" type="gradient"/>
                  <v:shadow on="t" type="perspective" color="#622423" opacity=".5" offset="1pt" offset2="-3pt"/>
                  <v:textbox style="mso-next-textbox:#_x0000_s6966" inset="0,0,0,0">
                    <w:txbxContent>
                      <w:p w:rsidR="00790F0F" w:rsidRPr="006D4DC4" w:rsidRDefault="00790F0F">
                        <w:pPr>
                          <w:rPr>
                            <w:sz w:val="16"/>
                            <w:szCs w:val="16"/>
                          </w:rPr>
                        </w:pPr>
                        <w:r w:rsidRPr="006D4DC4">
                          <w:rPr>
                            <w:sz w:val="16"/>
                            <w:szCs w:val="16"/>
                          </w:rPr>
                          <w:t xml:space="preserve"> Varsa</w:t>
                        </w:r>
                        <w:r>
                          <w:rPr>
                            <w:sz w:val="16"/>
                            <w:szCs w:val="16"/>
                          </w:rPr>
                          <w:t xml:space="preserve"> II. avantajlı firma sözleşmeye davet edilir. </w:t>
                        </w:r>
                      </w:p>
                    </w:txbxContent>
                  </v:textbox>
                </v:shape>
              </w:pict>
            </w:r>
          </w:p>
          <w:p w:rsidR="00790F0F" w:rsidRPr="00F668B8" w:rsidRDefault="006B2276" w:rsidP="00790F0F">
            <w:pPr>
              <w:rPr>
                <w:sz w:val="16"/>
                <w:szCs w:val="16"/>
              </w:rPr>
            </w:pPr>
            <w:r>
              <w:rPr>
                <w:noProof/>
                <w:sz w:val="16"/>
                <w:szCs w:val="16"/>
              </w:rPr>
              <w:pict>
                <v:shape id="_x0000_s6967" type="#_x0000_t32" style="position:absolute;margin-left:148.6pt;margin-top:-.15pt;width:8.75pt;height:.4pt;z-index:251933696;v-text-anchor:middle" o:connectortype="straight">
                  <v:stroke endarrow="block"/>
                </v:shap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type id="_x0000_t177" coordsize="21600,21600" o:spt="177" path="m,l21600,r,17255l10800,21600,,17255xe">
                  <v:stroke joinstyle="miter"/>
                  <v:path gradientshapeok="t" o:connecttype="rect" textboxrect="0,0,21600,17255"/>
                </v:shapetype>
                <v:shape id="_x0000_s6972" type="#_x0000_t177" style="position:absolute;margin-left:65.5pt;margin-top:2.45pt;width:90pt;height:18pt;z-index:251938816;v-text-anchor:middle" filled="f" fillcolor="#cfc" strokeweight="1pt">
                  <v:shadow on="t" offset="1pt" offset2="-2pt"/>
                  <v:textbox inset="0,0,0,0"/>
                </v:shap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959" style="position:absolute;z-index:251925504" from="113pt,3.5pt" to="113pt,19.95pt" strokeweight="1pt">
                  <v:stroke endarrow="block"/>
                </v:line>
              </w:pict>
            </w:r>
          </w:p>
        </w:tc>
        <w:tc>
          <w:tcPr>
            <w:tcW w:w="2887" w:type="dxa"/>
            <w:vMerge/>
            <w:tcBorders>
              <w:bottom w:val="single" w:sz="4" w:space="0" w:color="auto"/>
            </w:tcBorders>
            <w:shd w:val="clear" w:color="auto" w:fill="B8CCE4"/>
            <w:vAlign w:val="center"/>
          </w:tcPr>
          <w:p w:rsidR="00790F0F" w:rsidRPr="00F668B8" w:rsidRDefault="00790F0F" w:rsidP="00790F0F">
            <w:pPr>
              <w:jc w:val="both"/>
              <w:rPr>
                <w:sz w:val="16"/>
                <w:szCs w:val="16"/>
              </w:rPr>
            </w:pPr>
          </w:p>
        </w:tc>
        <w:tc>
          <w:tcPr>
            <w:tcW w:w="1985" w:type="dxa"/>
            <w:vMerge/>
            <w:tcBorders>
              <w:bottom w:val="single" w:sz="4" w:space="0" w:color="auto"/>
            </w:tcBorders>
            <w:shd w:val="clear" w:color="auto" w:fill="B8CCE4"/>
            <w:vAlign w:val="center"/>
          </w:tcPr>
          <w:p w:rsidR="00790F0F" w:rsidRPr="00F668B8" w:rsidRDefault="00790F0F" w:rsidP="00790F0F">
            <w:pPr>
              <w:rPr>
                <w:color w:val="FF0000"/>
                <w:sz w:val="16"/>
                <w:szCs w:val="16"/>
              </w:rPr>
            </w:pPr>
          </w:p>
        </w:tc>
      </w:tr>
      <w:tr w:rsidR="00790F0F" w:rsidRPr="00F668B8" w:rsidTr="006D49ED">
        <w:trPr>
          <w:trHeight w:val="45"/>
        </w:trPr>
        <w:tc>
          <w:tcPr>
            <w:tcW w:w="1384" w:type="dxa"/>
            <w:tcBorders>
              <w:bottom w:val="single" w:sz="4" w:space="0" w:color="auto"/>
            </w:tcBorders>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lastRenderedPageBreak/>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p w:rsidR="00790F0F" w:rsidRPr="00F668B8" w:rsidRDefault="00790F0F" w:rsidP="00790F0F">
            <w:pPr>
              <w:rPr>
                <w:sz w:val="16"/>
                <w:szCs w:val="16"/>
              </w:rPr>
            </w:pPr>
          </w:p>
        </w:tc>
        <w:tc>
          <w:tcPr>
            <w:tcW w:w="4484" w:type="dxa"/>
            <w:tcBorders>
              <w:bottom w:val="single" w:sz="4" w:space="0" w:color="auto"/>
            </w:tcBorders>
            <w:shd w:val="clear" w:color="auto" w:fill="B8CCE4"/>
            <w:vAlign w:val="center"/>
          </w:tcPr>
          <w:p w:rsidR="00790F0F" w:rsidRPr="00F668B8" w:rsidRDefault="006B2276" w:rsidP="00790F0F">
            <w:pPr>
              <w:rPr>
                <w:sz w:val="16"/>
                <w:szCs w:val="16"/>
              </w:rPr>
            </w:pPr>
            <w:r>
              <w:rPr>
                <w:noProof/>
                <w:sz w:val="16"/>
                <w:szCs w:val="16"/>
              </w:rPr>
              <w:lastRenderedPageBreak/>
              <w:pict>
                <v:shape id="_x0000_s6890" type="#_x0000_t109" style="position:absolute;margin-left:-136.55pt;margin-top:56pt;width:17.6pt;height:9.3pt;z-index:251854848;mso-position-horizontal-relative:text;mso-position-vertical-relative:text" stroked="f" strokeweight="1pt">
                  <v:textbox style="mso-next-textbox:#_x0000_s6890" inset="0,0,0,0">
                    <w:txbxContent>
                      <w:p w:rsidR="00790F0F" w:rsidRPr="00130706" w:rsidRDefault="00790F0F" w:rsidP="009C08B5">
                        <w:pPr>
                          <w:jc w:val="center"/>
                          <w:rPr>
                            <w:b/>
                            <w:sz w:val="16"/>
                            <w:szCs w:val="16"/>
                          </w:rPr>
                        </w:pPr>
                        <w:r w:rsidRPr="00130706">
                          <w:rPr>
                            <w:b/>
                            <w:sz w:val="16"/>
                            <w:szCs w:val="16"/>
                          </w:rPr>
                          <w:t>E</w:t>
                        </w:r>
                      </w:p>
                    </w:txbxContent>
                  </v:textbox>
                </v:shape>
              </w:pict>
            </w:r>
            <w:r>
              <w:rPr>
                <w:noProof/>
                <w:sz w:val="16"/>
                <w:szCs w:val="16"/>
              </w:rPr>
              <w:pict>
                <v:shape id="_x0000_s6887" type="#_x0000_t109" style="position:absolute;margin-left:-129.05pt;margin-top:141.3pt;width:17.6pt;height:9.3pt;z-index:251851776;mso-position-horizontal-relative:text;mso-position-vertical-relative:text" stroked="f" strokeweight="1pt">
                  <v:textbox style="mso-next-textbox:#_x0000_s6887" inset="0,0,0,0">
                    <w:txbxContent>
                      <w:p w:rsidR="00790F0F" w:rsidRPr="00130706" w:rsidRDefault="00790F0F" w:rsidP="009C08B5">
                        <w:pPr>
                          <w:jc w:val="center"/>
                          <w:rPr>
                            <w:b/>
                            <w:sz w:val="16"/>
                            <w:szCs w:val="16"/>
                          </w:rPr>
                        </w:pPr>
                        <w:r w:rsidRPr="00130706">
                          <w:rPr>
                            <w:b/>
                            <w:sz w:val="16"/>
                            <w:szCs w:val="16"/>
                          </w:rPr>
                          <w:t>H</w:t>
                        </w:r>
                      </w:p>
                    </w:txbxContent>
                  </v:textbox>
                </v:shape>
              </w:pict>
            </w:r>
            <w:r>
              <w:rPr>
                <w:noProof/>
                <w:sz w:val="16"/>
                <w:szCs w:val="16"/>
              </w:rPr>
              <w:pict>
                <v:shape id="_x0000_s6892" type="#_x0000_t202" style="position:absolute;margin-left:-3.1pt;margin-top:2.3pt;width:28.35pt;height:125.65pt;z-index:251856896;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92" inset="0,0,0,0">
                    <w:txbxContent>
                      <w:p w:rsidR="00790F0F" w:rsidRPr="00301C42" w:rsidRDefault="00790F0F" w:rsidP="00E50929">
                        <w:pPr>
                          <w:spacing w:before="120" w:after="120"/>
                          <w:jc w:val="center"/>
                          <w:rPr>
                            <w:sz w:val="16"/>
                            <w:szCs w:val="16"/>
                          </w:rPr>
                        </w:pPr>
                        <w:r>
                          <w:rPr>
                            <w:sz w:val="16"/>
                            <w:szCs w:val="16"/>
                          </w:rPr>
                          <w:t>SÖZLEŞME SÜRESİ TAKİP AŞAMASI</w:t>
                        </w:r>
                      </w:p>
                    </w:txbxContent>
                  </v:textbox>
                </v:shape>
              </w:pict>
            </w:r>
          </w:p>
          <w:p w:rsidR="00790F0F" w:rsidRPr="00F668B8" w:rsidRDefault="006B2276" w:rsidP="00790F0F">
            <w:pPr>
              <w:rPr>
                <w:sz w:val="16"/>
                <w:szCs w:val="16"/>
              </w:rPr>
            </w:pPr>
            <w:r>
              <w:rPr>
                <w:noProof/>
                <w:sz w:val="16"/>
                <w:szCs w:val="16"/>
              </w:rPr>
              <w:pict>
                <v:shape id="_x0000_s6886" type="#_x0000_t110" style="position:absolute;margin-left:36.6pt;margin-top:4.35pt;width:152.3pt;height:48.45pt;z-index:251850752" fillcolor="#d99594" strokecolor="#d99594" strokeweight="1pt">
                  <v:fill color2="#f2dbdb" angle="-45" focus="-50%" type="gradient"/>
                  <v:shadow on="t" type="perspective" color="#622423" opacity=".5" offset="1pt" offset2="-3pt"/>
                  <v:textbox style="mso-next-textbox:#_x0000_s6886" inset="0,0,0,0">
                    <w:txbxContent>
                      <w:p w:rsidR="00790F0F" w:rsidRPr="00113603" w:rsidRDefault="00790F0F" w:rsidP="009C08B5">
                        <w:pPr>
                          <w:jc w:val="center"/>
                          <w:rPr>
                            <w:sz w:val="14"/>
                            <w:szCs w:val="14"/>
                          </w:rPr>
                        </w:pPr>
                        <w:r w:rsidRPr="00113603">
                          <w:rPr>
                            <w:sz w:val="14"/>
                            <w:szCs w:val="14"/>
                          </w:rPr>
                          <w:t xml:space="preserve">Sözleşme süresi içinde sözleşme hükümleri yerine getirildi mi? </w:t>
                        </w:r>
                      </w:p>
                    </w:txbxContent>
                  </v:textbox>
                </v:shape>
              </w:pict>
            </w:r>
            <w:r w:rsidR="00790F0F">
              <w:rPr>
                <w:sz w:val="16"/>
                <w:szCs w:val="16"/>
              </w:rPr>
              <w:t xml:space="preserve">                     </w:t>
            </w:r>
          </w:p>
          <w:p w:rsidR="00790F0F"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30" type="#_x0000_t32" style="position:absolute;margin-left:113.9pt;margin-top:.4pt;width:0;height:53.75pt;z-index:251895808;v-text-anchor:middle" o:connectortype="straight">
                  <v:stroke endarrow="block"/>
                </v:shape>
              </w:pict>
            </w:r>
            <w:r>
              <w:rPr>
                <w:noProof/>
                <w:sz w:val="16"/>
                <w:szCs w:val="16"/>
              </w:rPr>
              <w:pict>
                <v:shape id="_x0000_s6888" type="#_x0000_t109" style="position:absolute;margin-left:145.1pt;margin-top:.9pt;width:69pt;height:14.55pt;z-index:251852800" fillcolor="#d99594" strokecolor="#d99594" strokeweight="1pt">
                  <v:fill color2="#f2dbdb" angle="-45" focus="-50%" type="gradient"/>
                  <v:shadow on="t" type="perspective" color="#622423" opacity=".5" offset="1pt" offset2="-3pt"/>
                  <v:textbox style="mso-next-textbox:#_x0000_s6888" inset="0,0,0,0">
                    <w:txbxContent>
                      <w:p w:rsidR="00790F0F" w:rsidRDefault="00790F0F" w:rsidP="009C08B5">
                        <w:pPr>
                          <w:jc w:val="center"/>
                          <w:rPr>
                            <w:noProof/>
                            <w:sz w:val="16"/>
                            <w:szCs w:val="16"/>
                          </w:rPr>
                        </w:pPr>
                        <w:r>
                          <w:rPr>
                            <w:noProof/>
                            <w:sz w:val="16"/>
                            <w:szCs w:val="16"/>
                          </w:rPr>
                          <w:t>İşlem iptal edilir.</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931" type="#_x0000_t32" style="position:absolute;margin-left:113.9pt;margin-top:1.9pt;width:29.4pt;height:0;z-index:251896832;v-text-anchor:middle" o:connectortype="straight">
                  <v:stroke endarrow="block"/>
                </v:shape>
              </w:pict>
            </w:r>
          </w:p>
          <w:p w:rsidR="00790F0F" w:rsidRPr="00F668B8" w:rsidRDefault="006B2276" w:rsidP="00790F0F">
            <w:pPr>
              <w:rPr>
                <w:sz w:val="16"/>
                <w:szCs w:val="16"/>
              </w:rPr>
            </w:pPr>
            <w:r>
              <w:rPr>
                <w:noProof/>
                <w:sz w:val="16"/>
                <w:szCs w:val="16"/>
              </w:rPr>
              <w:pict>
                <v:shape id="_x0000_s6852" type="#_x0000_t116" style="position:absolute;margin-left:27.9pt;margin-top:.65pt;width:76.45pt;height:27.2pt;z-index:251815936" fillcolor="#d99594" strokecolor="#d99594" strokeweight="1pt">
                  <v:fill color2="#f2dbdb" angle="-45" focus="-50%" type="gradient"/>
                  <v:shadow on="t" type="perspective" color="#622423" opacity=".5" offset="1pt" offset2="-3pt"/>
                  <v:textbox style="mso-next-textbox:#_x0000_s6852" inset="0,0,0,0">
                    <w:txbxContent>
                      <w:p w:rsidR="00790F0F" w:rsidRPr="00C45A56" w:rsidRDefault="00790F0F" w:rsidP="009C08B5">
                        <w:pPr>
                          <w:jc w:val="center"/>
                          <w:rPr>
                            <w:sz w:val="16"/>
                            <w:szCs w:val="16"/>
                          </w:rPr>
                        </w:pPr>
                        <w:r>
                          <w:rPr>
                            <w:sz w:val="16"/>
                            <w:szCs w:val="16"/>
                          </w:rPr>
                          <w:t>ÖDEME BİRİMİNE GÖNDERİLİR</w:t>
                        </w:r>
                      </w:p>
                    </w:txbxContent>
                  </v:textbox>
                </v:shape>
              </w:pict>
            </w:r>
            <w:r>
              <w:rPr>
                <w:noProof/>
                <w:sz w:val="16"/>
                <w:szCs w:val="16"/>
              </w:rPr>
              <w:pict>
                <v:shape id="_x0000_s6891" type="#_x0000_t202" style="position:absolute;margin-left:155.4pt;margin-top:1.75pt;width:58.7pt;height:41.45pt;z-index:251855872;v-text-anchor:middle" fillcolor="#d99594" strokecolor="#d99594" strokeweight="1pt">
                  <v:fill color2="#f2dbdb" angle="-45" focus="-50%" type="gradient"/>
                  <v:shadow on="t" type="perspective" color="#622423" opacity=".5" offset="1pt" offset2="-3pt"/>
                  <v:textbox style="mso-next-textbox:#_x0000_s6891" inset="0,0,0,0">
                    <w:txbxContent>
                      <w:p w:rsidR="00790F0F" w:rsidRDefault="00790F0F" w:rsidP="00956017">
                        <w:pPr>
                          <w:jc w:val="center"/>
                        </w:pPr>
                        <w:r>
                          <w:rPr>
                            <w:sz w:val="16"/>
                            <w:szCs w:val="16"/>
                          </w:rPr>
                          <w:t>F</w:t>
                        </w:r>
                        <w:r w:rsidRPr="00F668B8">
                          <w:rPr>
                            <w:sz w:val="16"/>
                            <w:szCs w:val="16"/>
                          </w:rPr>
                          <w:t>irma hakkında sözleşme ve ilgili mevzuat gereği işlem yapılır</w:t>
                        </w:r>
                        <w:r>
                          <w:rPr>
                            <w:sz w:val="16"/>
                            <w:szCs w:val="16"/>
                          </w:rPr>
                          <w:t>.</w:t>
                        </w:r>
                      </w:p>
                    </w:txbxContent>
                  </v:textbox>
                </v:shape>
              </w:pict>
            </w:r>
          </w:p>
          <w:p w:rsidR="00790F0F" w:rsidRPr="00F668B8" w:rsidRDefault="006B2276" w:rsidP="00790F0F">
            <w:pPr>
              <w:rPr>
                <w:sz w:val="16"/>
                <w:szCs w:val="16"/>
              </w:rPr>
            </w:pPr>
            <w:r>
              <w:rPr>
                <w:noProof/>
                <w:sz w:val="16"/>
                <w:szCs w:val="16"/>
              </w:rPr>
              <w:pict>
                <v:shape id="_x0000_s6933" type="#_x0000_t32" style="position:absolute;margin-left:104.8pt;margin-top:1.8pt;width:9.55pt;height:0;flip:x;z-index:251898880;v-text-anchor:middle" o:connectortype="straight">
                  <v:stroke endarrow="block"/>
                </v:shape>
              </w:pict>
            </w:r>
          </w:p>
          <w:p w:rsidR="00790F0F" w:rsidRPr="00F668B8" w:rsidRDefault="006B2276" w:rsidP="00790F0F">
            <w:pPr>
              <w:rPr>
                <w:sz w:val="16"/>
                <w:szCs w:val="16"/>
              </w:rPr>
            </w:pPr>
            <w:r>
              <w:rPr>
                <w:noProof/>
                <w:sz w:val="16"/>
                <w:szCs w:val="16"/>
              </w:rPr>
              <w:pict>
                <v:shape id="_x0000_s6932" type="#_x0000_t32" style="position:absolute;margin-left:113.9pt;margin-top:.35pt;width:38.95pt;height:0;z-index:251897856;v-text-anchor:middle" o:connectortype="straight">
                  <v:stroke endarrow="block"/>
                </v:shape>
              </w:pict>
            </w:r>
          </w:p>
          <w:p w:rsidR="00790F0F" w:rsidRPr="00F668B8" w:rsidRDefault="006B2276" w:rsidP="00790F0F">
            <w:pPr>
              <w:rPr>
                <w:sz w:val="16"/>
                <w:szCs w:val="16"/>
              </w:rPr>
            </w:pPr>
            <w:r>
              <w:rPr>
                <w:noProof/>
                <w:sz w:val="16"/>
                <w:szCs w:val="16"/>
              </w:rPr>
              <w:pict>
                <v:line id="_x0000_s6889" style="position:absolute;z-index:251853824" from="175.7pt,.75pt" to="175.7pt,15.85pt" strokeweight="1pt">
                  <v:stroke endarrow="block"/>
                </v:line>
              </w:pict>
            </w:r>
          </w:p>
          <w:p w:rsidR="00790F0F" w:rsidRPr="00F668B8" w:rsidRDefault="00790F0F" w:rsidP="00790F0F">
            <w:pPr>
              <w:rPr>
                <w:sz w:val="16"/>
                <w:szCs w:val="16"/>
              </w:rPr>
            </w:pPr>
          </w:p>
          <w:p w:rsidR="00790F0F" w:rsidRPr="00F668B8" w:rsidRDefault="00790F0F" w:rsidP="00790F0F">
            <w:pPr>
              <w:rPr>
                <w:sz w:val="16"/>
                <w:szCs w:val="16"/>
              </w:rPr>
            </w:pPr>
          </w:p>
        </w:tc>
        <w:tc>
          <w:tcPr>
            <w:tcW w:w="2887" w:type="dxa"/>
            <w:shd w:val="clear" w:color="auto" w:fill="B8CCE4"/>
            <w:vAlign w:val="center"/>
          </w:tcPr>
          <w:p w:rsidR="00790F0F" w:rsidRPr="00F668B8" w:rsidRDefault="00790F0F" w:rsidP="00790F0F">
            <w:pPr>
              <w:jc w:val="both"/>
              <w:rPr>
                <w:sz w:val="16"/>
                <w:szCs w:val="16"/>
              </w:rPr>
            </w:pPr>
            <w:r>
              <w:rPr>
                <w:sz w:val="16"/>
                <w:szCs w:val="16"/>
              </w:rPr>
              <w:lastRenderedPageBreak/>
              <w:t xml:space="preserve">  </w:t>
            </w:r>
            <w:r w:rsidRPr="00F668B8">
              <w:rPr>
                <w:sz w:val="16"/>
                <w:szCs w:val="16"/>
              </w:rPr>
              <w:t>Sözleşme imzalanmadan önce Kamu İhale Platformundan yasaklı sorgulaması yapılır.</w:t>
            </w:r>
          </w:p>
          <w:p w:rsidR="00790F0F" w:rsidRPr="00F668B8" w:rsidRDefault="00790F0F" w:rsidP="00790F0F">
            <w:pPr>
              <w:jc w:val="both"/>
              <w:rPr>
                <w:sz w:val="16"/>
                <w:szCs w:val="16"/>
              </w:rPr>
            </w:pPr>
            <w:r>
              <w:rPr>
                <w:sz w:val="16"/>
                <w:szCs w:val="16"/>
              </w:rPr>
              <w:lastRenderedPageBreak/>
              <w:t xml:space="preserve">       </w:t>
            </w:r>
            <w:r w:rsidRPr="00F668B8">
              <w:rPr>
                <w:sz w:val="16"/>
                <w:szCs w:val="16"/>
              </w:rPr>
              <w:t>Yasal sorumluklarını yerine getiren firmayla sözleşme imzalanır.</w:t>
            </w:r>
          </w:p>
          <w:p w:rsidR="00790F0F" w:rsidRPr="00F668B8" w:rsidRDefault="00790F0F" w:rsidP="00790F0F">
            <w:pPr>
              <w:jc w:val="both"/>
              <w:rPr>
                <w:sz w:val="16"/>
                <w:szCs w:val="16"/>
              </w:rPr>
            </w:pPr>
            <w:r>
              <w:rPr>
                <w:sz w:val="16"/>
                <w:szCs w:val="16"/>
              </w:rPr>
              <w:t xml:space="preserve">        </w:t>
            </w:r>
            <w:r w:rsidRPr="00F668B8">
              <w:rPr>
                <w:sz w:val="16"/>
                <w:szCs w:val="16"/>
              </w:rPr>
              <w:t xml:space="preserve">Sözleşme Firma tarafından imzalandıktan sonra İhale Yetkilisinin imzasına sunulur. Firmaya sözleşme gereklerini yerine getirmek üzere </w:t>
            </w:r>
            <w:r w:rsidRPr="00EA063E">
              <w:rPr>
                <w:sz w:val="16"/>
                <w:szCs w:val="16"/>
              </w:rPr>
              <w:t>İşe Başlama Tebliği</w:t>
            </w:r>
            <w:r w:rsidRPr="00F668B8">
              <w:rPr>
                <w:sz w:val="16"/>
                <w:szCs w:val="16"/>
              </w:rPr>
              <w:t xml:space="preserve"> yapılır. Sözleşmenin onaylı bir örneği firmaya verilir.</w:t>
            </w:r>
          </w:p>
          <w:p w:rsidR="00790F0F" w:rsidRDefault="00790F0F" w:rsidP="00790F0F">
            <w:pPr>
              <w:jc w:val="both"/>
              <w:rPr>
                <w:sz w:val="16"/>
                <w:szCs w:val="16"/>
              </w:rPr>
            </w:pPr>
            <w:r>
              <w:rPr>
                <w:sz w:val="16"/>
                <w:szCs w:val="16"/>
              </w:rPr>
              <w:t xml:space="preserve">       </w:t>
            </w:r>
            <w:r w:rsidRPr="00F668B8">
              <w:rPr>
                <w:sz w:val="16"/>
                <w:szCs w:val="16"/>
              </w:rPr>
              <w:t>Sözleşme hükümlerini yerine getirmeyen firma hakkında sözleşme ve ilgili mevzuat gereği işlem yapılır.</w:t>
            </w:r>
          </w:p>
          <w:p w:rsidR="00790F0F" w:rsidRDefault="00790F0F" w:rsidP="00790F0F">
            <w:pPr>
              <w:jc w:val="both"/>
              <w:rPr>
                <w:sz w:val="16"/>
                <w:szCs w:val="16"/>
              </w:rPr>
            </w:pPr>
          </w:p>
          <w:p w:rsidR="00790F0F" w:rsidRDefault="00790F0F" w:rsidP="00790F0F">
            <w:pPr>
              <w:jc w:val="both"/>
              <w:rPr>
                <w:sz w:val="16"/>
                <w:szCs w:val="16"/>
              </w:rPr>
            </w:pPr>
          </w:p>
          <w:p w:rsidR="00790F0F" w:rsidRDefault="00790F0F" w:rsidP="00790F0F">
            <w:pPr>
              <w:jc w:val="both"/>
              <w:rPr>
                <w:sz w:val="16"/>
                <w:szCs w:val="16"/>
              </w:rPr>
            </w:pPr>
          </w:p>
          <w:p w:rsidR="00790F0F" w:rsidRPr="00F668B8" w:rsidRDefault="00790F0F" w:rsidP="00790F0F">
            <w:pPr>
              <w:jc w:val="both"/>
              <w:rPr>
                <w:sz w:val="16"/>
                <w:szCs w:val="16"/>
              </w:rPr>
            </w:pPr>
          </w:p>
        </w:tc>
        <w:tc>
          <w:tcPr>
            <w:tcW w:w="1985" w:type="dxa"/>
            <w:shd w:val="clear" w:color="auto" w:fill="B8CCE4"/>
          </w:tcPr>
          <w:p w:rsidR="00790F0F" w:rsidRDefault="00790F0F" w:rsidP="00790F0F">
            <w:pPr>
              <w:rPr>
                <w:sz w:val="16"/>
                <w:szCs w:val="16"/>
              </w:rPr>
            </w:pPr>
          </w:p>
          <w:p w:rsidR="00790F0F" w:rsidRDefault="006B2276" w:rsidP="00790F0F">
            <w:pPr>
              <w:rPr>
                <w:sz w:val="16"/>
                <w:szCs w:val="16"/>
              </w:rPr>
            </w:pPr>
            <w:hyperlink r:id="rId51" w:history="1">
              <w:r w:rsidR="00790F0F" w:rsidRPr="009847A3">
                <w:rPr>
                  <w:rStyle w:val="Kpr"/>
                  <w:sz w:val="16"/>
                  <w:szCs w:val="16"/>
                </w:rPr>
                <w:t xml:space="preserve">4734 sayılı Kanun’un 40’ncı maddesinin </w:t>
              </w:r>
              <w:r w:rsidR="00790F0F" w:rsidRPr="009847A3">
                <w:rPr>
                  <w:rStyle w:val="Kpr"/>
                  <w:sz w:val="16"/>
                  <w:szCs w:val="16"/>
                </w:rPr>
                <w:lastRenderedPageBreak/>
                <w:t>sekizinci fıkrası</w:t>
              </w:r>
            </w:hyperlink>
          </w:p>
          <w:p w:rsidR="00790F0F" w:rsidRDefault="006B2276" w:rsidP="00790F0F">
            <w:pPr>
              <w:rPr>
                <w:sz w:val="16"/>
                <w:szCs w:val="16"/>
              </w:rPr>
            </w:pPr>
            <w:hyperlink r:id="rId52" w:history="1">
              <w:r w:rsidR="00790F0F" w:rsidRPr="009847A3">
                <w:rPr>
                  <w:rStyle w:val="Kpr"/>
                  <w:sz w:val="16"/>
                  <w:szCs w:val="16"/>
                </w:rPr>
                <w:t>4735 sayılı 8, 9, 10 ve 11’inci maddeleri</w:t>
              </w:r>
            </w:hyperlink>
          </w:p>
          <w:p w:rsidR="00790F0F" w:rsidRDefault="006B2276" w:rsidP="00790F0F">
            <w:pPr>
              <w:rPr>
                <w:sz w:val="16"/>
                <w:szCs w:val="16"/>
              </w:rPr>
            </w:pPr>
            <w:hyperlink r:id="rId53" w:history="1">
              <w:r w:rsidR="00790F0F" w:rsidRPr="00CD2D05">
                <w:rPr>
                  <w:rStyle w:val="Kpr"/>
                  <w:sz w:val="16"/>
                  <w:szCs w:val="16"/>
                </w:rPr>
                <w:t>Mal Alımları Denetim Muayene Ve Kabul İşlemlerine Dair Yönetmelik</w:t>
              </w:r>
            </w:hyperlink>
          </w:p>
          <w:p w:rsidR="00790F0F" w:rsidRDefault="006B2276" w:rsidP="00790F0F">
            <w:pPr>
              <w:rPr>
                <w:sz w:val="16"/>
                <w:szCs w:val="16"/>
              </w:rPr>
            </w:pPr>
            <w:hyperlink r:id="rId54" w:history="1">
              <w:r w:rsidR="00790F0F" w:rsidRPr="00CD2D05">
                <w:rPr>
                  <w:rStyle w:val="Kpr"/>
                  <w:sz w:val="16"/>
                  <w:szCs w:val="16"/>
                </w:rPr>
                <w:t>Hizmet Alımları Muayene Ve Kabul Yönetmeliği</w:t>
              </w:r>
            </w:hyperlink>
            <w:r w:rsidR="00790F0F" w:rsidRPr="0016734E">
              <w:rPr>
                <w:sz w:val="16"/>
                <w:szCs w:val="16"/>
              </w:rPr>
              <w:t xml:space="preserve"> </w:t>
            </w: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Pr="00113603" w:rsidRDefault="00790F0F" w:rsidP="00790F0F">
            <w:pPr>
              <w:rPr>
                <w:sz w:val="16"/>
                <w:szCs w:val="16"/>
              </w:rPr>
            </w:pPr>
          </w:p>
        </w:tc>
      </w:tr>
      <w:tr w:rsidR="00790F0F" w:rsidRPr="00F668B8" w:rsidTr="006D49ED">
        <w:trPr>
          <w:trHeight w:val="1485"/>
        </w:trPr>
        <w:tc>
          <w:tcPr>
            <w:tcW w:w="1384" w:type="dxa"/>
            <w:tcBorders>
              <w:top w:val="single" w:sz="4" w:space="0" w:color="auto"/>
              <w:bottom w:val="nil"/>
            </w:tcBorders>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r w:rsidRPr="00F668B8">
              <w:rPr>
                <w:sz w:val="16"/>
                <w:szCs w:val="16"/>
              </w:rPr>
              <w:t>Daire Başkanı</w:t>
            </w:r>
          </w:p>
          <w:p w:rsidR="00790F0F" w:rsidRPr="00F668B8" w:rsidRDefault="00790F0F" w:rsidP="00790F0F">
            <w:pPr>
              <w:rPr>
                <w:sz w:val="16"/>
                <w:szCs w:val="16"/>
              </w:rPr>
            </w:pPr>
          </w:p>
        </w:tc>
        <w:tc>
          <w:tcPr>
            <w:tcW w:w="4484" w:type="dxa"/>
            <w:tcBorders>
              <w:top w:val="single" w:sz="4" w:space="0" w:color="auto"/>
              <w:bottom w:val="nil"/>
            </w:tcBorders>
            <w:shd w:val="clear" w:color="auto" w:fill="B8CCE4"/>
            <w:vAlign w:val="center"/>
          </w:tcPr>
          <w:p w:rsidR="00790F0F" w:rsidRPr="00F668B8" w:rsidRDefault="006B2276" w:rsidP="00790F0F">
            <w:pPr>
              <w:rPr>
                <w:sz w:val="16"/>
                <w:szCs w:val="16"/>
              </w:rPr>
            </w:pPr>
            <w:r>
              <w:rPr>
                <w:noProof/>
                <w:sz w:val="16"/>
                <w:szCs w:val="16"/>
              </w:rPr>
              <w:pict>
                <v:shape id="_x0000_s6897" type="#_x0000_t202" style="position:absolute;margin-left:-2.55pt;margin-top:3.15pt;width:28.35pt;height:125.65pt;z-index:251862016;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897" inset="0,0,0,0">
                    <w:txbxContent>
                      <w:p w:rsidR="00790F0F" w:rsidRPr="00301C42" w:rsidRDefault="00790F0F" w:rsidP="00E50929">
                        <w:pPr>
                          <w:spacing w:before="120" w:after="120"/>
                          <w:jc w:val="center"/>
                          <w:rPr>
                            <w:sz w:val="16"/>
                            <w:szCs w:val="16"/>
                          </w:rPr>
                        </w:pPr>
                        <w:r>
                          <w:rPr>
                            <w:sz w:val="16"/>
                            <w:szCs w:val="16"/>
                          </w:rPr>
                          <w:t>SÖZLEŞME SÜRESİ TAŞINIR KONTROL AŞAMASI</w:t>
                        </w:r>
                      </w:p>
                    </w:txbxContent>
                  </v:textbox>
                </v:shape>
              </w:pict>
            </w:r>
            <w:r>
              <w:rPr>
                <w:noProof/>
                <w:sz w:val="16"/>
                <w:szCs w:val="16"/>
              </w:rPr>
              <w:pict>
                <v:shape id="_x0000_s6893" type="#_x0000_t109" style="position:absolute;margin-left:64.35pt;margin-top:3.45pt;width:102.15pt;height:42.85pt;z-index:251857920;mso-position-horizontal-relative:text;mso-position-vertical-relative:text" fillcolor="#d99594" strokecolor="#d99594" strokeweight="1pt">
                  <v:fill color2="#f2dbdb" angle="-45" focus="-50%" type="gradient"/>
                  <v:shadow on="t" type="perspective" color="#622423" opacity=".5" offset="1pt" offset2="-3pt"/>
                  <v:textbox style="mso-next-textbox:#_x0000_s6893" inset="0,0,0,0">
                    <w:txbxContent>
                      <w:p w:rsidR="00790F0F" w:rsidRDefault="00790F0F" w:rsidP="009C08B5">
                        <w:pPr>
                          <w:jc w:val="center"/>
                          <w:rPr>
                            <w:noProof/>
                            <w:sz w:val="16"/>
                            <w:szCs w:val="16"/>
                          </w:rPr>
                        </w:pPr>
                      </w:p>
                      <w:p w:rsidR="00790F0F" w:rsidRDefault="00790F0F" w:rsidP="009C08B5">
                        <w:pPr>
                          <w:jc w:val="center"/>
                          <w:rPr>
                            <w:noProof/>
                            <w:sz w:val="16"/>
                            <w:szCs w:val="16"/>
                          </w:rPr>
                        </w:pPr>
                        <w:r w:rsidRPr="00677585">
                          <w:rPr>
                            <w:noProof/>
                            <w:sz w:val="16"/>
                            <w:szCs w:val="16"/>
                          </w:rPr>
                          <w:t>Sözleşme süresi içinde Muayene ve Kabul işlemleri yaptırılır.</w:t>
                        </w:r>
                      </w:p>
                    </w:txbxContent>
                  </v:textbox>
                </v:shape>
              </w:pic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hyperlink r:id="rId55" w:history="1">
              <w:r w:rsidRPr="00EE4AD3">
                <w:rPr>
                  <w:rStyle w:val="Kpr"/>
                  <w:sz w:val="16"/>
                  <w:szCs w:val="16"/>
                </w:rPr>
                <w:t xml:space="preserve"> </w:t>
              </w:r>
            </w:hyperlink>
            <w:r>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901" type="#_x0000_t202" style="position:absolute;margin-left:161.1pt;margin-top:6.8pt;width:37.15pt;height:32.15pt;z-index:251866112;v-text-anchor:middle" fillcolor="#d99594" strokecolor="#d99594" strokeweight="1pt">
                  <v:fill color2="#f2dbdb" angle="-45" focus="-50%" type="gradient"/>
                  <v:shadow on="t" type="perspective" color="#622423" opacity=".5" offset="1pt" offset2="-3pt"/>
                  <v:textbox style="mso-next-textbox:#_x0000_s6901" inset="0,0,0,0">
                    <w:txbxContent>
                      <w:p w:rsidR="00790F0F" w:rsidRPr="002A0EEF" w:rsidRDefault="00790F0F" w:rsidP="002A0EEF">
                        <w:pPr>
                          <w:rPr>
                            <w:sz w:val="16"/>
                            <w:szCs w:val="16"/>
                          </w:rPr>
                        </w:pPr>
                        <w:r w:rsidRPr="002A0EEF">
                          <w:rPr>
                            <w:sz w:val="16"/>
                            <w:szCs w:val="16"/>
                          </w:rPr>
                          <w:t>Sözleşme hükümleri uygulanır.</w:t>
                        </w:r>
                      </w:p>
                    </w:txbxContent>
                  </v:textbox>
                </v:shape>
              </w:pict>
            </w:r>
            <w:r>
              <w:rPr>
                <w:noProof/>
                <w:sz w:val="16"/>
                <w:szCs w:val="16"/>
              </w:rPr>
              <w:pict>
                <v:line id="_x0000_s6894" style="position:absolute;z-index:251858944" from="108.55pt,.3pt" to="108.55pt,14.5pt" strokeweight="1pt">
                  <v:stroke endarrow="block"/>
                </v:line>
              </w:pic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shape id="_x0000_s6902" type="#_x0000_t32" style="position:absolute;margin-left:88.2pt;margin-top:5.4pt;width:0;height:12.35pt;z-index:251867136;v-text-anchor:middle" o:connectortype="straight">
                  <v:stroke endarrow="block"/>
                </v:shape>
              </w:pict>
            </w:r>
            <w:r>
              <w:rPr>
                <w:noProof/>
                <w:sz w:val="16"/>
                <w:szCs w:val="16"/>
              </w:rPr>
              <w:pict>
                <v:shape id="_x0000_s6898" type="#_x0000_t32" style="position:absolute;margin-left:87.85pt;margin-top:1.15pt;width:59.45pt;height:0;z-index:251863040;v-text-anchor:middle" o:connectortype="straight">
                  <v:stroke startarrow="block" endarrow="block"/>
                </v:shape>
              </w:pict>
            </w:r>
          </w:p>
        </w:tc>
        <w:tc>
          <w:tcPr>
            <w:tcW w:w="2887" w:type="dxa"/>
            <w:shd w:val="clear" w:color="auto" w:fill="B8CCE4"/>
          </w:tcPr>
          <w:p w:rsidR="00790F0F" w:rsidRDefault="00790F0F" w:rsidP="00790F0F">
            <w:pPr>
              <w:jc w:val="both"/>
              <w:rPr>
                <w:sz w:val="16"/>
                <w:szCs w:val="16"/>
              </w:rPr>
            </w:pPr>
            <w:r>
              <w:rPr>
                <w:sz w:val="16"/>
                <w:szCs w:val="16"/>
              </w:rPr>
              <w:t xml:space="preserve">      Mal ve hizmet idareye teslim edildikten sonra i</w:t>
            </w:r>
            <w:r w:rsidRPr="00D234F3">
              <w:rPr>
                <w:sz w:val="16"/>
                <w:szCs w:val="16"/>
              </w:rPr>
              <w:t>lgili birim tarafından muayene ve kabul işlemleri yapılır ve Muayene ve Kabul Komisyon Tutanağı düzenlenir.</w:t>
            </w:r>
          </w:p>
          <w:p w:rsidR="00790F0F" w:rsidRDefault="00790F0F" w:rsidP="00790F0F">
            <w:pPr>
              <w:rPr>
                <w:sz w:val="16"/>
                <w:szCs w:val="16"/>
              </w:rPr>
            </w:pPr>
          </w:p>
          <w:p w:rsidR="00790F0F" w:rsidRPr="00E50929" w:rsidRDefault="00790F0F" w:rsidP="00790F0F">
            <w:pPr>
              <w:jc w:val="both"/>
              <w:rPr>
                <w:sz w:val="16"/>
                <w:szCs w:val="16"/>
              </w:rPr>
            </w:pPr>
            <w:r>
              <w:rPr>
                <w:sz w:val="16"/>
                <w:szCs w:val="16"/>
              </w:rPr>
              <w:t xml:space="preserve">      Teknik, İdari ve Sözleşme hükümlerine uymayan malzeme ve hizmet ret edilir. Sözleşme hükümleri uygulanır.</w:t>
            </w:r>
          </w:p>
          <w:p w:rsidR="00790F0F" w:rsidRPr="00F668B8" w:rsidRDefault="00790F0F" w:rsidP="00790F0F">
            <w:pPr>
              <w:rPr>
                <w:sz w:val="16"/>
                <w:szCs w:val="16"/>
              </w:rPr>
            </w:pPr>
          </w:p>
        </w:tc>
        <w:tc>
          <w:tcPr>
            <w:tcW w:w="1985" w:type="dxa"/>
            <w:shd w:val="clear" w:color="auto" w:fill="B8CCE4"/>
          </w:tcPr>
          <w:p w:rsidR="00790F0F" w:rsidRDefault="00790F0F" w:rsidP="00790F0F">
            <w:pPr>
              <w:tabs>
                <w:tab w:val="left" w:pos="324"/>
              </w:tabs>
              <w:rPr>
                <w:sz w:val="16"/>
                <w:szCs w:val="16"/>
              </w:rPr>
            </w:pPr>
          </w:p>
          <w:p w:rsidR="00790F0F" w:rsidRPr="00562B96" w:rsidRDefault="006B2276" w:rsidP="00790F0F">
            <w:pPr>
              <w:pStyle w:val="Balk1"/>
              <w:tabs>
                <w:tab w:val="left" w:pos="567"/>
                <w:tab w:val="left" w:leader="dot" w:pos="8789"/>
              </w:tabs>
              <w:spacing w:after="100" w:afterAutospacing="1"/>
              <w:rPr>
                <w:rFonts w:ascii="Times New Roman" w:hAnsi="Times New Roman"/>
                <w:b w:val="0"/>
                <w:sz w:val="16"/>
                <w:szCs w:val="16"/>
              </w:rPr>
            </w:pPr>
            <w:hyperlink r:id="rId56" w:history="1">
              <w:r w:rsidR="00790F0F" w:rsidRPr="0062570D">
                <w:rPr>
                  <w:rStyle w:val="Kpr"/>
                  <w:rFonts w:ascii="Times New Roman" w:hAnsi="Times New Roman"/>
                  <w:b w:val="0"/>
                  <w:sz w:val="16"/>
                  <w:szCs w:val="16"/>
                </w:rPr>
                <w:t>Hizmet Alımlarına Ait Tip Sözleşme</w:t>
              </w:r>
            </w:hyperlink>
            <w:r w:rsidR="00790F0F" w:rsidRPr="00562B96">
              <w:rPr>
                <w:rFonts w:ascii="Times New Roman" w:hAnsi="Times New Roman"/>
                <w:b w:val="0"/>
                <w:sz w:val="16"/>
                <w:szCs w:val="16"/>
              </w:rPr>
              <w:t xml:space="preserve"> </w:t>
            </w:r>
          </w:p>
          <w:p w:rsidR="00790F0F" w:rsidRPr="00B96903" w:rsidRDefault="00790F0F" w:rsidP="00790F0F">
            <w:pPr>
              <w:tabs>
                <w:tab w:val="left" w:pos="324"/>
              </w:tabs>
              <w:rPr>
                <w:sz w:val="16"/>
                <w:szCs w:val="16"/>
              </w:rPr>
            </w:pPr>
          </w:p>
        </w:tc>
      </w:tr>
      <w:tr w:rsidR="00790F0F" w:rsidRPr="00F668B8" w:rsidTr="006D49ED">
        <w:trPr>
          <w:trHeight w:val="1265"/>
        </w:trPr>
        <w:tc>
          <w:tcPr>
            <w:tcW w:w="1384" w:type="dxa"/>
            <w:tcBorders>
              <w:top w:val="nil"/>
            </w:tcBorders>
            <w:shd w:val="clear" w:color="auto" w:fill="B8CCE4"/>
            <w:vAlign w:val="center"/>
          </w:tcPr>
          <w:p w:rsidR="00790F0F" w:rsidRPr="00F668B8" w:rsidRDefault="00790F0F" w:rsidP="00790F0F">
            <w:pPr>
              <w:rPr>
                <w:sz w:val="16"/>
                <w:szCs w:val="16"/>
              </w:rPr>
            </w:pPr>
          </w:p>
        </w:tc>
        <w:tc>
          <w:tcPr>
            <w:tcW w:w="4484" w:type="dxa"/>
            <w:tcBorders>
              <w:top w:val="nil"/>
              <w:bottom w:val="single" w:sz="4" w:space="0" w:color="auto"/>
            </w:tcBorders>
            <w:shd w:val="clear" w:color="auto" w:fill="B8CCE4"/>
            <w:vAlign w:val="center"/>
          </w:tcPr>
          <w:p w:rsidR="00790F0F" w:rsidRPr="00F668B8" w:rsidRDefault="00790F0F" w:rsidP="00790F0F">
            <w:pPr>
              <w:rPr>
                <w:sz w:val="16"/>
                <w:szCs w:val="16"/>
              </w:rPr>
            </w:pPr>
            <w:r>
              <w:rPr>
                <w:sz w:val="16"/>
                <w:szCs w:val="16"/>
              </w:rPr>
              <w:t xml:space="preserve">                     </w:t>
            </w:r>
          </w:p>
          <w:p w:rsidR="00790F0F" w:rsidRPr="00F668B8" w:rsidRDefault="006B2276" w:rsidP="00790F0F">
            <w:pPr>
              <w:rPr>
                <w:sz w:val="16"/>
                <w:szCs w:val="16"/>
              </w:rPr>
            </w:pPr>
            <w:r>
              <w:rPr>
                <w:noProof/>
                <w:sz w:val="16"/>
                <w:szCs w:val="16"/>
              </w:rPr>
              <w:pict>
                <v:shape id="_x0000_s6896" type="#_x0000_t115" style="position:absolute;margin-left:53.15pt;margin-top:1pt;width:104.8pt;height:39.15pt;z-index:251860992;v-text-anchor:middle" fillcolor="#d99594" strokecolor="#d99594" strokeweight="1pt">
                  <v:fill color2="#f2dbdb" angle="-45" focus="-50%" type="gradient"/>
                  <v:shadow on="t" type="perspective" color="#622423" opacity=".5" offset="1pt" offset2="-3pt"/>
                  <v:textbox style="mso-next-textbox:#_x0000_s6896" inset="0,0,0,0">
                    <w:txbxContent>
                      <w:p w:rsidR="00790F0F" w:rsidRDefault="00790F0F" w:rsidP="00032DFA">
                        <w:pPr>
                          <w:jc w:val="center"/>
                          <w:rPr>
                            <w:noProof/>
                            <w:sz w:val="16"/>
                            <w:szCs w:val="16"/>
                          </w:rPr>
                        </w:pPr>
                        <w:r>
                          <w:rPr>
                            <w:noProof/>
                            <w:sz w:val="16"/>
                            <w:szCs w:val="16"/>
                          </w:rPr>
                          <w:t>Fatura, Muayene ve Kabul Komisyon Tutanağı ve Taşınır İşlem Fişi gelir..</w:t>
                        </w:r>
                      </w:p>
                      <w:p w:rsidR="00790F0F" w:rsidRDefault="00790F0F" w:rsidP="00032DFA"/>
                    </w:txbxContent>
                  </v:textbox>
                </v:shape>
              </w:pict>
            </w:r>
          </w:p>
          <w:p w:rsidR="00790F0F" w:rsidRPr="00F668B8" w:rsidRDefault="00790F0F" w:rsidP="00790F0F">
            <w:pPr>
              <w:rPr>
                <w:sz w:val="16"/>
                <w:szCs w:val="16"/>
              </w:rPr>
            </w:pPr>
          </w:p>
          <w:p w:rsidR="00790F0F" w:rsidRDefault="00790F0F" w:rsidP="00790F0F">
            <w:pPr>
              <w:rPr>
                <w:sz w:val="16"/>
                <w:szCs w:val="16"/>
              </w:rPr>
            </w:pPr>
            <w:r>
              <w:rPr>
                <w:sz w:val="16"/>
                <w:szCs w:val="16"/>
              </w:rPr>
              <w:t xml:space="preserve">                                                                                     </w:t>
            </w:r>
          </w:p>
          <w:p w:rsidR="00790F0F" w:rsidRPr="00F668B8" w:rsidRDefault="00790F0F" w:rsidP="00790F0F">
            <w:pPr>
              <w:rPr>
                <w:sz w:val="16"/>
                <w:szCs w:val="16"/>
              </w:rPr>
            </w:pPr>
            <w:r>
              <w:rPr>
                <w:sz w:val="16"/>
                <w:szCs w:val="16"/>
              </w:rPr>
              <w:t xml:space="preserve">                      </w:t>
            </w: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895" style="position:absolute;z-index:251859968" from="101.1pt,3.35pt" to="101.1pt,21.65pt" strokeweight="1pt">
                  <v:stroke endarrow="block"/>
                </v:line>
              </w:pict>
            </w:r>
          </w:p>
          <w:p w:rsidR="00790F0F" w:rsidRPr="00F668B8" w:rsidRDefault="00790F0F" w:rsidP="00790F0F">
            <w:pPr>
              <w:rPr>
                <w:sz w:val="16"/>
                <w:szCs w:val="16"/>
              </w:rPr>
            </w:pPr>
          </w:p>
        </w:tc>
        <w:tc>
          <w:tcPr>
            <w:tcW w:w="2887" w:type="dxa"/>
            <w:shd w:val="clear" w:color="auto" w:fill="B8CCE4"/>
          </w:tcPr>
          <w:p w:rsidR="00790F0F" w:rsidRDefault="00790F0F" w:rsidP="00790F0F">
            <w:pPr>
              <w:rPr>
                <w:sz w:val="16"/>
                <w:szCs w:val="16"/>
              </w:rPr>
            </w:pPr>
            <w:r>
              <w:rPr>
                <w:sz w:val="16"/>
                <w:szCs w:val="16"/>
              </w:rPr>
              <w:t xml:space="preserve">     </w:t>
            </w:r>
          </w:p>
          <w:p w:rsidR="00790F0F" w:rsidRDefault="00790F0F" w:rsidP="00790F0F">
            <w:pPr>
              <w:jc w:val="both"/>
              <w:rPr>
                <w:sz w:val="16"/>
                <w:szCs w:val="16"/>
              </w:rPr>
            </w:pPr>
            <w:r>
              <w:rPr>
                <w:sz w:val="16"/>
                <w:szCs w:val="16"/>
              </w:rPr>
              <w:t xml:space="preserve">        </w:t>
            </w:r>
            <w:r w:rsidRPr="00F668B8">
              <w:rPr>
                <w:sz w:val="16"/>
                <w:szCs w:val="16"/>
              </w:rPr>
              <w:t>Firma tarafından teslim edilen fatura, ilgili birim tarafından hazırlanan Muayene ve Kabul Komisyonu Tutanağı ve Taşınır İşlem Fişi gelir.</w:t>
            </w:r>
          </w:p>
          <w:p w:rsidR="00790F0F" w:rsidRDefault="00790F0F" w:rsidP="00790F0F">
            <w:pPr>
              <w:jc w:val="both"/>
              <w:rPr>
                <w:sz w:val="16"/>
                <w:szCs w:val="16"/>
              </w:rPr>
            </w:pPr>
          </w:p>
          <w:p w:rsidR="00790F0F" w:rsidRPr="00F668B8" w:rsidRDefault="00790F0F" w:rsidP="00790F0F">
            <w:pPr>
              <w:jc w:val="both"/>
              <w:rPr>
                <w:sz w:val="16"/>
                <w:szCs w:val="16"/>
              </w:rPr>
            </w:pPr>
          </w:p>
        </w:tc>
        <w:tc>
          <w:tcPr>
            <w:tcW w:w="1985" w:type="dxa"/>
            <w:shd w:val="clear" w:color="auto" w:fill="B8CCE4"/>
          </w:tcPr>
          <w:p w:rsidR="00790F0F" w:rsidRDefault="00790F0F" w:rsidP="00790F0F">
            <w:pPr>
              <w:tabs>
                <w:tab w:val="left" w:pos="324"/>
              </w:tabs>
              <w:rPr>
                <w:sz w:val="16"/>
                <w:szCs w:val="16"/>
              </w:rPr>
            </w:pPr>
          </w:p>
          <w:p w:rsidR="00790F0F" w:rsidRDefault="006B2276" w:rsidP="00790F0F">
            <w:pPr>
              <w:tabs>
                <w:tab w:val="left" w:pos="324"/>
              </w:tabs>
              <w:rPr>
                <w:sz w:val="16"/>
                <w:szCs w:val="16"/>
              </w:rPr>
            </w:pPr>
            <w:hyperlink r:id="rId57" w:history="1">
              <w:r w:rsidR="00790F0F" w:rsidRPr="00E6622E">
                <w:rPr>
                  <w:rStyle w:val="Kpr"/>
                  <w:sz w:val="16"/>
                  <w:szCs w:val="16"/>
                </w:rPr>
                <w:t>213 sayılı Vergi Usul Kanunu</w:t>
              </w:r>
            </w:hyperlink>
          </w:p>
          <w:p w:rsidR="00790F0F" w:rsidRDefault="00790F0F" w:rsidP="00790F0F">
            <w:pPr>
              <w:tabs>
                <w:tab w:val="left" w:pos="324"/>
              </w:tabs>
              <w:rPr>
                <w:sz w:val="16"/>
                <w:szCs w:val="16"/>
              </w:rPr>
            </w:pPr>
          </w:p>
          <w:p w:rsidR="00790F0F" w:rsidRPr="00B96903" w:rsidRDefault="006B2276" w:rsidP="00790F0F">
            <w:pPr>
              <w:tabs>
                <w:tab w:val="left" w:pos="324"/>
              </w:tabs>
              <w:rPr>
                <w:sz w:val="16"/>
                <w:szCs w:val="16"/>
              </w:rPr>
            </w:pPr>
            <w:hyperlink r:id="rId58" w:history="1">
              <w:r w:rsidR="00790F0F" w:rsidRPr="00E6622E">
                <w:rPr>
                  <w:rStyle w:val="Kpr"/>
                  <w:sz w:val="16"/>
                  <w:szCs w:val="16"/>
                </w:rPr>
                <w:t>Taşınır Mal Yönetmeliği</w:t>
              </w:r>
            </w:hyperlink>
          </w:p>
        </w:tc>
      </w:tr>
      <w:tr w:rsidR="00790F0F" w:rsidRPr="00F668B8" w:rsidTr="006D49ED">
        <w:tc>
          <w:tcPr>
            <w:tcW w:w="1384" w:type="dxa"/>
            <w:vMerge w:val="restart"/>
            <w:shd w:val="clear" w:color="auto" w:fill="B8CCE4"/>
          </w:tcPr>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p>
          <w:p w:rsidR="00790F0F" w:rsidRDefault="00790F0F" w:rsidP="00790F0F">
            <w:pPr>
              <w:rPr>
                <w:sz w:val="16"/>
                <w:szCs w:val="16"/>
              </w:rPr>
            </w:pPr>
            <w:r w:rsidRPr="00F668B8">
              <w:rPr>
                <w:sz w:val="16"/>
                <w:szCs w:val="16"/>
              </w:rPr>
              <w:t>Memur</w:t>
            </w:r>
            <w:r>
              <w:rPr>
                <w:sz w:val="16"/>
                <w:szCs w:val="16"/>
              </w:rPr>
              <w:t>(</w:t>
            </w:r>
            <w:proofErr w:type="gramStart"/>
            <w:r>
              <w:rPr>
                <w:sz w:val="16"/>
                <w:szCs w:val="16"/>
              </w:rPr>
              <w:t>Mühendis,Tekniker</w:t>
            </w:r>
            <w:proofErr w:type="gramEnd"/>
            <w:r>
              <w:rPr>
                <w:sz w:val="16"/>
                <w:szCs w:val="16"/>
              </w:rPr>
              <w:t>,Teknisyen)</w:t>
            </w:r>
          </w:p>
          <w:p w:rsidR="00790F0F" w:rsidRPr="00F668B8" w:rsidRDefault="00790F0F" w:rsidP="00790F0F">
            <w:pPr>
              <w:rPr>
                <w:sz w:val="16"/>
                <w:szCs w:val="16"/>
              </w:rPr>
            </w:pPr>
          </w:p>
        </w:tc>
        <w:tc>
          <w:tcPr>
            <w:tcW w:w="4484" w:type="dxa"/>
            <w:tcBorders>
              <w:bottom w:val="nil"/>
            </w:tcBorders>
            <w:shd w:val="clear" w:color="auto" w:fill="B8CCE4"/>
            <w:vAlign w:val="center"/>
          </w:tcPr>
          <w:p w:rsidR="00790F0F" w:rsidRPr="00F668B8" w:rsidRDefault="006B2276" w:rsidP="00790F0F">
            <w:pPr>
              <w:rPr>
                <w:sz w:val="16"/>
                <w:szCs w:val="16"/>
              </w:rPr>
            </w:pPr>
            <w:r>
              <w:rPr>
                <w:noProof/>
                <w:sz w:val="16"/>
                <w:szCs w:val="16"/>
              </w:rPr>
              <w:pict>
                <v:shape id="_x0000_s6907" type="#_x0000_t202" style="position:absolute;margin-left:-3pt;margin-top:2pt;width:30pt;height:151.25pt;z-index:251872256;mso-position-horizontal-relative:text;mso-position-vertical-relative:text;v-text-anchor:middle" fillcolor="#4f81bd" stroked="f" strokeweight="0">
                  <v:fill color2="#365e8f" focusposition=".5,.5" focussize="" focus="100%" type="gradientRadial"/>
                  <v:shadow on="t" type="perspective" color="#243f60" offset="1pt" offset2="-3pt"/>
                  <v:textbox style="layout-flow:vertical;mso-layout-flow-alt:bottom-to-top;mso-next-textbox:#_x0000_s6907" inset="0,0,0,0">
                    <w:txbxContent>
                      <w:p w:rsidR="00790F0F" w:rsidRPr="00301C42" w:rsidRDefault="00790F0F" w:rsidP="00AE7920">
                        <w:pPr>
                          <w:spacing w:before="240"/>
                          <w:jc w:val="center"/>
                          <w:rPr>
                            <w:sz w:val="16"/>
                            <w:szCs w:val="16"/>
                          </w:rPr>
                        </w:pPr>
                        <w:r>
                          <w:rPr>
                            <w:sz w:val="16"/>
                            <w:szCs w:val="16"/>
                          </w:rPr>
                          <w:t>SATINALMA SERVİSİ AŞAMASI</w:t>
                        </w:r>
                      </w:p>
                    </w:txbxContent>
                  </v:textbox>
                </v:shape>
              </w:pict>
            </w:r>
            <w:r w:rsidR="00790F0F">
              <w:rPr>
                <w:sz w:val="16"/>
                <w:szCs w:val="16"/>
              </w:rPr>
              <w:t xml:space="preserve">                   </w:t>
            </w:r>
          </w:p>
          <w:p w:rsidR="00790F0F" w:rsidRPr="00F668B8" w:rsidRDefault="006B2276" w:rsidP="00790F0F">
            <w:pPr>
              <w:rPr>
                <w:sz w:val="16"/>
                <w:szCs w:val="16"/>
              </w:rPr>
            </w:pPr>
            <w:r>
              <w:rPr>
                <w:noProof/>
                <w:sz w:val="16"/>
                <w:szCs w:val="16"/>
              </w:rPr>
              <w:pict>
                <v:shape id="_x0000_s6904" type="#_x0000_t115" style="position:absolute;margin-left:56.65pt;margin-top:2.65pt;width:104.8pt;height:39.15pt;z-index:251869184;v-text-anchor:middle" fillcolor="#d99594" strokecolor="#d99594" strokeweight="1pt">
                  <v:fill color2="#f2dbdb" angle="-45" focus="-50%" type="gradient"/>
                  <v:shadow on="t" type="perspective" color="#622423" opacity=".5" offset="1pt" offset2="-3pt"/>
                  <v:textbox style="mso-next-textbox:#_x0000_s6904" inset="0,0,0,0">
                    <w:txbxContent>
                      <w:p w:rsidR="00790F0F" w:rsidRDefault="00790F0F" w:rsidP="00DE7214">
                        <w:pPr>
                          <w:jc w:val="center"/>
                          <w:rPr>
                            <w:noProof/>
                            <w:sz w:val="16"/>
                            <w:szCs w:val="16"/>
                          </w:rPr>
                        </w:pPr>
                        <w:r>
                          <w:rPr>
                            <w:noProof/>
                            <w:sz w:val="16"/>
                            <w:szCs w:val="16"/>
                          </w:rPr>
                          <w:t>Ödeme Emri Belgesi Düzenlenir.</w:t>
                        </w:r>
                      </w:p>
                      <w:p w:rsidR="00790F0F" w:rsidRDefault="00790F0F"/>
                    </w:txbxContent>
                  </v:textbox>
                </v:shape>
              </w:pict>
            </w: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790F0F" w:rsidP="00790F0F">
            <w:pPr>
              <w:rPr>
                <w:sz w:val="16"/>
                <w:szCs w:val="16"/>
              </w:rPr>
            </w:pPr>
          </w:p>
          <w:p w:rsidR="00790F0F" w:rsidRPr="00F668B8" w:rsidRDefault="006B2276" w:rsidP="00790F0F">
            <w:pPr>
              <w:rPr>
                <w:sz w:val="16"/>
                <w:szCs w:val="16"/>
              </w:rPr>
            </w:pPr>
            <w:r>
              <w:rPr>
                <w:noProof/>
                <w:sz w:val="16"/>
                <w:szCs w:val="16"/>
              </w:rPr>
              <w:pict>
                <v:line id="_x0000_s6903" style="position:absolute;z-index:251868160" from="101.8pt,5.2pt" to="101.95pt,18.95pt" strokeweight="1pt">
                  <v:stroke endarrow="block"/>
                </v:line>
              </w:pict>
            </w:r>
          </w:p>
          <w:p w:rsidR="00790F0F" w:rsidRDefault="00790F0F" w:rsidP="00790F0F">
            <w:pPr>
              <w:rPr>
                <w:sz w:val="16"/>
                <w:szCs w:val="16"/>
              </w:rPr>
            </w:pPr>
          </w:p>
          <w:p w:rsidR="00790F0F" w:rsidRDefault="006B2276" w:rsidP="00790F0F">
            <w:pPr>
              <w:rPr>
                <w:sz w:val="16"/>
                <w:szCs w:val="16"/>
              </w:rPr>
            </w:pPr>
            <w:r>
              <w:rPr>
                <w:noProof/>
                <w:sz w:val="16"/>
                <w:szCs w:val="16"/>
              </w:rPr>
              <w:pict>
                <v:shape id="_x0000_s6906" type="#_x0000_t114" style="position:absolute;margin-left:57.35pt;margin-top:4.65pt;width:100.95pt;height:30.55pt;z-index:251871232;v-text-anchor:middle" fillcolor="#d99594" strokecolor="#d99594" strokeweight="1pt">
                  <v:fill color2="#f2dbdb" angle="-45" focus="-50%" type="gradient"/>
                  <v:shadow on="t" type="perspective" color="#622423" opacity=".5" offset="1pt" offset2="-3pt"/>
                  <v:textbox style="mso-next-textbox:#_x0000_s6906" inset="0,0,0,0">
                    <w:txbxContent>
                      <w:p w:rsidR="00790F0F" w:rsidRPr="00F55D86" w:rsidRDefault="00790F0F" w:rsidP="00124828">
                        <w:pPr>
                          <w:jc w:val="center"/>
                          <w:rPr>
                            <w:sz w:val="16"/>
                            <w:szCs w:val="16"/>
                          </w:rPr>
                        </w:pPr>
                        <w:r>
                          <w:rPr>
                            <w:sz w:val="16"/>
                            <w:szCs w:val="16"/>
                          </w:rPr>
                          <w:t>Harcama Yetkilisi İmzalar</w:t>
                        </w:r>
                      </w:p>
                    </w:txbxContent>
                  </v:textbox>
                </v:shape>
              </w:pict>
            </w:r>
          </w:p>
          <w:p w:rsidR="00790F0F" w:rsidRDefault="00790F0F" w:rsidP="00790F0F">
            <w:pPr>
              <w:rPr>
                <w:sz w:val="16"/>
                <w:szCs w:val="16"/>
              </w:rPr>
            </w:pPr>
          </w:p>
          <w:p w:rsidR="00790F0F" w:rsidRPr="00F668B8" w:rsidRDefault="00790F0F" w:rsidP="00790F0F">
            <w:pPr>
              <w:rPr>
                <w:sz w:val="16"/>
                <w:szCs w:val="16"/>
              </w:rPr>
            </w:pPr>
          </w:p>
        </w:tc>
        <w:tc>
          <w:tcPr>
            <w:tcW w:w="2887" w:type="dxa"/>
            <w:shd w:val="clear" w:color="auto" w:fill="B8CCE4"/>
            <w:vAlign w:val="center"/>
          </w:tcPr>
          <w:p w:rsidR="00790F0F" w:rsidRDefault="00790F0F" w:rsidP="00790F0F">
            <w:pPr>
              <w:jc w:val="both"/>
              <w:rPr>
                <w:sz w:val="16"/>
                <w:szCs w:val="16"/>
              </w:rPr>
            </w:pPr>
            <w:r>
              <w:rPr>
                <w:sz w:val="16"/>
                <w:szCs w:val="16"/>
              </w:rPr>
              <w:t xml:space="preserve">      </w:t>
            </w:r>
            <w:r w:rsidRPr="00F668B8">
              <w:rPr>
                <w:sz w:val="16"/>
                <w:szCs w:val="16"/>
              </w:rPr>
              <w:t xml:space="preserve">İşlem Dosyası kapatılarak ödeme ile ilgili belgeler </w:t>
            </w:r>
            <w:proofErr w:type="gramStart"/>
            <w:r w:rsidRPr="00F668B8">
              <w:rPr>
                <w:sz w:val="16"/>
                <w:szCs w:val="16"/>
              </w:rPr>
              <w:t xml:space="preserve">hazırlanıp </w:t>
            </w:r>
            <w:r>
              <w:rPr>
                <w:sz w:val="16"/>
                <w:szCs w:val="16"/>
              </w:rPr>
              <w:t xml:space="preserve"> </w:t>
            </w:r>
            <w:r w:rsidRPr="00B96903">
              <w:rPr>
                <w:sz w:val="16"/>
                <w:szCs w:val="16"/>
              </w:rPr>
              <w:t>e</w:t>
            </w:r>
            <w:proofErr w:type="gramEnd"/>
            <w:r w:rsidRPr="00B96903">
              <w:rPr>
                <w:sz w:val="16"/>
                <w:szCs w:val="16"/>
              </w:rPr>
              <w:t>-Bütçe Programından ödeme emri belgesi düzenlenir.</w:t>
            </w:r>
          </w:p>
          <w:p w:rsidR="00790F0F" w:rsidRPr="00F668B8" w:rsidRDefault="00790F0F" w:rsidP="00790F0F">
            <w:pPr>
              <w:jc w:val="both"/>
              <w:rPr>
                <w:sz w:val="16"/>
                <w:szCs w:val="16"/>
              </w:rPr>
            </w:pPr>
            <w:r>
              <w:rPr>
                <w:sz w:val="16"/>
                <w:szCs w:val="16"/>
              </w:rPr>
              <w:t xml:space="preserve">       Ödeme emri belgesi Ödeneğin serbest bırakılma durumuna göre hak ediş düzenlenir. Yasal kesintiler yapılır. KDV </w:t>
            </w:r>
            <w:proofErr w:type="spellStart"/>
            <w:r>
              <w:rPr>
                <w:sz w:val="16"/>
                <w:szCs w:val="16"/>
              </w:rPr>
              <w:t>tevkifat</w:t>
            </w:r>
            <w:proofErr w:type="spellEnd"/>
            <w:r>
              <w:rPr>
                <w:sz w:val="16"/>
                <w:szCs w:val="16"/>
              </w:rPr>
              <w:t>, DV, vergi borcu ve SGK prim borcu gibi.</w:t>
            </w:r>
          </w:p>
        </w:tc>
        <w:tc>
          <w:tcPr>
            <w:tcW w:w="1985" w:type="dxa"/>
            <w:shd w:val="clear" w:color="auto" w:fill="B8CCE4"/>
          </w:tcPr>
          <w:p w:rsidR="00790F0F" w:rsidRDefault="00790F0F" w:rsidP="00790F0F">
            <w:pPr>
              <w:tabs>
                <w:tab w:val="left" w:pos="324"/>
              </w:tabs>
              <w:rPr>
                <w:sz w:val="16"/>
                <w:szCs w:val="16"/>
              </w:rPr>
            </w:pPr>
          </w:p>
          <w:p w:rsidR="00790F0F" w:rsidRDefault="00790F0F" w:rsidP="00790F0F">
            <w:pPr>
              <w:tabs>
                <w:tab w:val="left" w:pos="324"/>
              </w:tabs>
              <w:rPr>
                <w:sz w:val="16"/>
                <w:szCs w:val="16"/>
              </w:rPr>
            </w:pPr>
          </w:p>
          <w:p w:rsidR="00790F0F" w:rsidRPr="00F668B8" w:rsidRDefault="006B2276" w:rsidP="00790F0F">
            <w:pPr>
              <w:tabs>
                <w:tab w:val="left" w:pos="324"/>
              </w:tabs>
              <w:rPr>
                <w:color w:val="FF0000"/>
                <w:sz w:val="16"/>
                <w:szCs w:val="16"/>
              </w:rPr>
            </w:pPr>
            <w:hyperlink r:id="rId59" w:history="1">
              <w:r w:rsidR="00790F0F" w:rsidRPr="00E6622E">
                <w:rPr>
                  <w:rStyle w:val="Kpr"/>
                  <w:sz w:val="16"/>
                  <w:szCs w:val="16"/>
                </w:rPr>
                <w:t>Merkezi Yönetim Harcama Belgeleri Yönetmeliği</w:t>
              </w:r>
            </w:hyperlink>
          </w:p>
        </w:tc>
      </w:tr>
      <w:tr w:rsidR="00790F0F" w:rsidRPr="00F668B8" w:rsidTr="006D49ED">
        <w:trPr>
          <w:trHeight w:val="673"/>
        </w:trPr>
        <w:tc>
          <w:tcPr>
            <w:tcW w:w="1384" w:type="dxa"/>
            <w:vMerge/>
            <w:shd w:val="clear" w:color="auto" w:fill="B8CCE4"/>
            <w:vAlign w:val="center"/>
          </w:tcPr>
          <w:p w:rsidR="00790F0F" w:rsidRPr="00F668B8" w:rsidRDefault="00790F0F" w:rsidP="00790F0F">
            <w:pPr>
              <w:rPr>
                <w:sz w:val="16"/>
                <w:szCs w:val="16"/>
              </w:rPr>
            </w:pPr>
          </w:p>
        </w:tc>
        <w:tc>
          <w:tcPr>
            <w:tcW w:w="4484" w:type="dxa"/>
            <w:tcBorders>
              <w:top w:val="nil"/>
              <w:bottom w:val="nil"/>
            </w:tcBorders>
            <w:shd w:val="clear" w:color="auto" w:fill="B8CCE4"/>
            <w:vAlign w:val="center"/>
          </w:tcPr>
          <w:p w:rsidR="00790F0F" w:rsidRDefault="006B2276" w:rsidP="00790F0F">
            <w:pPr>
              <w:rPr>
                <w:sz w:val="16"/>
                <w:szCs w:val="16"/>
              </w:rPr>
            </w:pPr>
            <w:r>
              <w:rPr>
                <w:noProof/>
                <w:sz w:val="16"/>
                <w:szCs w:val="16"/>
              </w:rPr>
              <w:pict>
                <v:shape id="_x0000_s6989" type="#_x0000_t32" style="position:absolute;margin-left:103.05pt;margin-top:7.1pt;width:.05pt;height:21.55pt;z-index:251956224;mso-position-horizontal-relative:text;mso-position-vertical-relative:text;v-text-anchor:middle" o:connectortype="straight">
                  <v:stroke endarrow="block"/>
                </v:shape>
              </w:pict>
            </w:r>
            <w:r>
              <w:rPr>
                <w:noProof/>
                <w:sz w:val="16"/>
                <w:szCs w:val="16"/>
              </w:rPr>
              <w:pict>
                <v:shapetype id="_x0000_t135" coordsize="21600,21600" o:spt="135" path="m10800,qx21600,10800,10800,21600l,21600,,xe">
                  <v:stroke joinstyle="miter"/>
                  <v:path gradientshapeok="t" o:connecttype="rect" textboxrect="0,3163,18437,18437"/>
                </v:shapetype>
                <v:shape id="_x0000_s6992" type="#_x0000_t135" style="position:absolute;margin-left:162.5pt;margin-top:2.95pt;width:55.3pt;height:31.15pt;z-index:251959296;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6992" inset="0,0,0,0">
                    <w:txbxContent>
                      <w:p w:rsidR="00790F0F" w:rsidRDefault="00790F0F">
                        <w:r w:rsidRPr="00124828">
                          <w:rPr>
                            <w:sz w:val="16"/>
                            <w:szCs w:val="16"/>
                          </w:rPr>
                          <w:t>Evrak</w:t>
                        </w:r>
                        <w:r>
                          <w:rPr>
                            <w:sz w:val="16"/>
                            <w:szCs w:val="16"/>
                          </w:rPr>
                          <w:t xml:space="preserve"> bekletilir</w:t>
                        </w:r>
                      </w:p>
                    </w:txbxContent>
                  </v:textbox>
                </v:shape>
              </w:pict>
            </w:r>
          </w:p>
          <w:p w:rsidR="00790F0F" w:rsidRDefault="006B2276" w:rsidP="00790F0F">
            <w:pPr>
              <w:rPr>
                <w:sz w:val="16"/>
                <w:szCs w:val="16"/>
              </w:rPr>
            </w:pPr>
            <w:r>
              <w:rPr>
                <w:noProof/>
                <w:sz w:val="16"/>
                <w:szCs w:val="16"/>
              </w:rPr>
              <w:pict>
                <v:shape id="_x0000_s6991" type="#_x0000_t32" style="position:absolute;margin-left:103.3pt;margin-top:1.1pt;width:54.8pt;height:.15pt;z-index:251958272;v-text-anchor:middle" o:connectortype="straight">
                  <v:stroke endarrow="block"/>
                </v:shape>
              </w:pict>
            </w:r>
          </w:p>
          <w:p w:rsidR="00790F0F" w:rsidRDefault="00790F0F" w:rsidP="00790F0F">
            <w:pPr>
              <w:rPr>
                <w:sz w:val="16"/>
                <w:szCs w:val="16"/>
              </w:rPr>
            </w:pPr>
          </w:p>
          <w:p w:rsidR="00790F0F" w:rsidRDefault="006B2276" w:rsidP="00790F0F">
            <w:pPr>
              <w:rPr>
                <w:sz w:val="16"/>
                <w:szCs w:val="16"/>
              </w:rPr>
            </w:pPr>
            <w:r>
              <w:rPr>
                <w:noProof/>
                <w:sz w:val="16"/>
                <w:szCs w:val="16"/>
              </w:rPr>
              <w:pict>
                <v:shapetype id="_x0000_t127" coordsize="21600,21600" o:spt="127" path="m10800,l21600,21600,,21600xe">
                  <v:stroke joinstyle="miter"/>
                  <v:path gradientshapeok="t" o:connecttype="custom" o:connectlocs="10800,0;5400,10800;10800,21600;16200,10800" textboxrect="5400,10800,16200,21600"/>
                </v:shapetype>
                <v:shape id="_x0000_s6993" type="#_x0000_t127" style="position:absolute;margin-left:50.55pt;margin-top:1.2pt;width:120.4pt;height:36.55pt;z-index:251960320;v-text-anchor:middle" fillcolor="#d99594" strokecolor="#d99594" strokeweight="1pt">
                  <v:fill color2="#f2dbdb" angle="-45" focus="-50%" type="gradient"/>
                  <v:shadow on="t" type="perspective" color="#622423" opacity=".5" offset="1pt" offset2="-3pt"/>
                  <v:textbox style="mso-next-textbox:#_x0000_s6993" inset="0,0,0,0">
                    <w:txbxContent>
                      <w:p w:rsidR="00790F0F" w:rsidRPr="00124828" w:rsidRDefault="00790F0F" w:rsidP="00124828">
                        <w:pPr>
                          <w:jc w:val="center"/>
                          <w:rPr>
                            <w:sz w:val="16"/>
                            <w:szCs w:val="16"/>
                          </w:rPr>
                        </w:pPr>
                        <w:r>
                          <w:rPr>
                            <w:sz w:val="16"/>
                            <w:szCs w:val="16"/>
                          </w:rPr>
                          <w:t>EVRAK AYIRIŞTILIR.</w:t>
                        </w:r>
                      </w:p>
                    </w:txbxContent>
                  </v:textbox>
                </v:shape>
              </w:pict>
            </w:r>
            <w:r w:rsidR="00790F0F">
              <w:rPr>
                <w:sz w:val="16"/>
                <w:szCs w:val="16"/>
              </w:rPr>
              <w:t xml:space="preserve">                    </w:t>
            </w:r>
          </w:p>
          <w:p w:rsidR="00790F0F" w:rsidRPr="00F668B8" w:rsidRDefault="00790F0F" w:rsidP="00A92F9D">
            <w:pPr>
              <w:rPr>
                <w:sz w:val="16"/>
                <w:szCs w:val="16"/>
              </w:rPr>
            </w:pPr>
            <w:r>
              <w:rPr>
                <w:sz w:val="16"/>
                <w:szCs w:val="16"/>
              </w:rPr>
              <w:t xml:space="preserve">                    </w:t>
            </w:r>
          </w:p>
        </w:tc>
        <w:tc>
          <w:tcPr>
            <w:tcW w:w="2887" w:type="dxa"/>
            <w:vMerge w:val="restart"/>
            <w:shd w:val="clear" w:color="auto" w:fill="B8CCE4"/>
          </w:tcPr>
          <w:p w:rsidR="00790F0F" w:rsidRDefault="00790F0F" w:rsidP="00790F0F">
            <w:pPr>
              <w:jc w:val="both"/>
              <w:rPr>
                <w:sz w:val="16"/>
                <w:szCs w:val="16"/>
              </w:rPr>
            </w:pPr>
            <w:r>
              <w:rPr>
                <w:sz w:val="16"/>
                <w:szCs w:val="16"/>
              </w:rPr>
              <w:t xml:space="preserve">      </w:t>
            </w:r>
          </w:p>
          <w:p w:rsidR="00790F0F" w:rsidRPr="00EA29DE" w:rsidRDefault="00790F0F" w:rsidP="00790F0F">
            <w:pPr>
              <w:tabs>
                <w:tab w:val="left" w:pos="567"/>
              </w:tabs>
              <w:jc w:val="both"/>
              <w:rPr>
                <w:sz w:val="16"/>
                <w:szCs w:val="16"/>
              </w:rPr>
            </w:pPr>
            <w:r>
              <w:rPr>
                <w:sz w:val="16"/>
                <w:szCs w:val="16"/>
              </w:rPr>
              <w:t xml:space="preserve">        Ödeme Emri Belgesi Gerçekleştirme Görevlisi ve Harcama Yetkilisine imzalattırılır. MYHB Yönetmeliğine göre ekine bağlanacak belgeler bağlanır ve </w:t>
            </w:r>
            <w:proofErr w:type="gramStart"/>
            <w:r>
              <w:rPr>
                <w:sz w:val="16"/>
                <w:szCs w:val="16"/>
              </w:rPr>
              <w:t>ödenmek   üzere</w:t>
            </w:r>
            <w:proofErr w:type="gramEnd"/>
            <w:r>
              <w:rPr>
                <w:sz w:val="16"/>
                <w:szCs w:val="16"/>
              </w:rPr>
              <w:t xml:space="preserve"> Strateji Geliştirme Daire Başkanlığına 7 </w:t>
            </w:r>
            <w:proofErr w:type="spellStart"/>
            <w:r>
              <w:rPr>
                <w:sz w:val="16"/>
                <w:szCs w:val="16"/>
              </w:rPr>
              <w:t>nolu</w:t>
            </w:r>
            <w:proofErr w:type="spellEnd"/>
            <w:r>
              <w:rPr>
                <w:sz w:val="16"/>
                <w:szCs w:val="16"/>
              </w:rPr>
              <w:t xml:space="preserve"> Muhasebat Genel Müdürlüğü’nün Tebliğ eki teslim </w:t>
            </w:r>
            <w:r w:rsidRPr="00EA29DE">
              <w:rPr>
                <w:sz w:val="16"/>
                <w:szCs w:val="16"/>
              </w:rPr>
              <w:t xml:space="preserve">formu ile teslim edilir. </w:t>
            </w:r>
            <w:r>
              <w:rPr>
                <w:sz w:val="16"/>
                <w:szCs w:val="16"/>
              </w:rPr>
              <w:t xml:space="preserve">Bu Tebliğ gereği en geç dört iş günü içinde </w:t>
            </w:r>
            <w:r w:rsidRPr="00EA29DE">
              <w:rPr>
                <w:sz w:val="16"/>
                <w:szCs w:val="16"/>
              </w:rPr>
              <w:t xml:space="preserve">Muhasebe Yetkilisi tarafından  </w:t>
            </w:r>
            <w:r>
              <w:rPr>
                <w:sz w:val="16"/>
                <w:szCs w:val="16"/>
              </w:rPr>
              <w:t>“</w:t>
            </w:r>
            <w:r w:rsidRPr="00EA29DE">
              <w:rPr>
                <w:sz w:val="16"/>
                <w:szCs w:val="16"/>
              </w:rPr>
              <w:t>Muhasebe Yetkililerinin Eğitimi, Sertifika Verilmesi ile Çalışma</w:t>
            </w:r>
            <w:r>
              <w:rPr>
                <w:sz w:val="16"/>
                <w:szCs w:val="16"/>
              </w:rPr>
              <w:t xml:space="preserve"> </w:t>
            </w:r>
            <w:r w:rsidRPr="00EA29DE">
              <w:rPr>
                <w:sz w:val="16"/>
                <w:szCs w:val="16"/>
              </w:rPr>
              <w:t>Usul ve Esasları Hakkında Yönetmelik</w:t>
            </w:r>
            <w:r>
              <w:rPr>
                <w:sz w:val="16"/>
                <w:szCs w:val="16"/>
              </w:rPr>
              <w:t>” gereği kontroller yapılarak ödeme gerçekleştirilir. Bu Yönetmelik gereği hata ve eksik varsa yine Tebliğ eki form ile gerekçeleri ile Harcama Birimine iade edilir. Harcama Birimi tarafından tamamlanır. Bir gün içinde ödeme gerçekleştirilir.</w:t>
            </w:r>
          </w:p>
          <w:p w:rsidR="00790F0F" w:rsidRPr="00F668B8" w:rsidRDefault="00790F0F" w:rsidP="00790F0F">
            <w:pPr>
              <w:jc w:val="both"/>
              <w:rPr>
                <w:sz w:val="16"/>
                <w:szCs w:val="16"/>
              </w:rPr>
            </w:pPr>
          </w:p>
        </w:tc>
        <w:tc>
          <w:tcPr>
            <w:tcW w:w="1985" w:type="dxa"/>
            <w:vMerge w:val="restart"/>
            <w:shd w:val="clear" w:color="auto" w:fill="B8CCE4"/>
            <w:vAlign w:val="center"/>
          </w:tcPr>
          <w:p w:rsidR="00790F0F" w:rsidRDefault="006B2276" w:rsidP="00790F0F">
            <w:pPr>
              <w:rPr>
                <w:sz w:val="16"/>
                <w:szCs w:val="16"/>
              </w:rPr>
            </w:pPr>
            <w:hyperlink r:id="rId60" w:history="1">
              <w:r w:rsidR="00790F0F" w:rsidRPr="00CD2D05">
                <w:rPr>
                  <w:rStyle w:val="Kpr"/>
                  <w:sz w:val="16"/>
                  <w:szCs w:val="16"/>
                </w:rPr>
                <w:t>Merkezi Yönetim Harcama Belgeleri Hakkında Genel Tebliği</w:t>
              </w:r>
            </w:hyperlink>
          </w:p>
          <w:p w:rsidR="00790F0F" w:rsidRDefault="00790F0F" w:rsidP="00790F0F">
            <w:pPr>
              <w:rPr>
                <w:sz w:val="16"/>
                <w:szCs w:val="16"/>
              </w:rPr>
            </w:pPr>
          </w:p>
          <w:p w:rsidR="00790F0F" w:rsidRPr="00EA29DE" w:rsidRDefault="006B2276" w:rsidP="00790F0F">
            <w:pPr>
              <w:pStyle w:val="Balk2"/>
              <w:tabs>
                <w:tab w:val="left" w:pos="360"/>
                <w:tab w:val="left" w:pos="708"/>
              </w:tabs>
              <w:spacing w:before="0" w:after="0"/>
              <w:rPr>
                <w:rFonts w:ascii="Times New Roman" w:hAnsi="Times New Roman"/>
                <w:b w:val="0"/>
                <w:i w:val="0"/>
                <w:sz w:val="16"/>
                <w:szCs w:val="16"/>
              </w:rPr>
            </w:pPr>
            <w:hyperlink r:id="rId61" w:history="1">
              <w:r w:rsidR="00790F0F" w:rsidRPr="00457B08">
                <w:rPr>
                  <w:rStyle w:val="Kpr"/>
                  <w:rFonts w:ascii="Times New Roman" w:hAnsi="Times New Roman"/>
                  <w:b w:val="0"/>
                  <w:i w:val="0"/>
                  <w:sz w:val="16"/>
                  <w:szCs w:val="16"/>
                </w:rPr>
                <w:t xml:space="preserve">Muhasebat </w:t>
              </w:r>
              <w:proofErr w:type="gramStart"/>
              <w:r w:rsidR="00790F0F" w:rsidRPr="00457B08">
                <w:rPr>
                  <w:rStyle w:val="Kpr"/>
                  <w:rFonts w:ascii="Times New Roman" w:hAnsi="Times New Roman"/>
                  <w:b w:val="0"/>
                  <w:i w:val="0"/>
                  <w:sz w:val="16"/>
                  <w:szCs w:val="16"/>
                </w:rPr>
                <w:t>Genel  Müdürlüğü</w:t>
              </w:r>
              <w:proofErr w:type="gramEnd"/>
              <w:r w:rsidR="00790F0F" w:rsidRPr="00457B08">
                <w:rPr>
                  <w:rStyle w:val="Kpr"/>
                  <w:rFonts w:ascii="Times New Roman" w:hAnsi="Times New Roman"/>
                  <w:b w:val="0"/>
                  <w:i w:val="0"/>
                  <w:sz w:val="16"/>
                  <w:szCs w:val="16"/>
                </w:rPr>
                <w:t xml:space="preserve"> Genel Tebliği</w:t>
              </w:r>
              <w:r w:rsidR="00790F0F" w:rsidRPr="00457B08">
                <w:rPr>
                  <w:rStyle w:val="Kpr"/>
                  <w:rFonts w:ascii="Times New Roman" w:hAnsi="Times New Roman"/>
                  <w:b w:val="0"/>
                  <w:sz w:val="16"/>
                  <w:szCs w:val="16"/>
                </w:rPr>
                <w:t>(Sıra No: 7)</w:t>
              </w:r>
            </w:hyperlink>
          </w:p>
          <w:p w:rsidR="00790F0F" w:rsidRDefault="00790F0F" w:rsidP="00790F0F">
            <w:pPr>
              <w:rPr>
                <w:sz w:val="16"/>
                <w:szCs w:val="16"/>
              </w:rPr>
            </w:pPr>
          </w:p>
          <w:p w:rsidR="00790F0F" w:rsidRPr="00F176FE" w:rsidRDefault="006B2276" w:rsidP="00790F0F">
            <w:pPr>
              <w:tabs>
                <w:tab w:val="left" w:pos="567"/>
              </w:tabs>
              <w:rPr>
                <w:rStyle w:val="Kpr"/>
                <w:sz w:val="14"/>
                <w:szCs w:val="14"/>
              </w:rPr>
            </w:pPr>
            <w:r>
              <w:rPr>
                <w:sz w:val="14"/>
                <w:szCs w:val="14"/>
              </w:rPr>
              <w:fldChar w:fldCharType="begin"/>
            </w:r>
            <w:r w:rsidR="00790F0F">
              <w:rPr>
                <w:sz w:val="14"/>
                <w:szCs w:val="14"/>
              </w:rPr>
              <w:instrText xml:space="preserve"> HYPERLINK "http://www.mevzuat.gov.tr/Metin.Aspx?MevzuatKod=3.5.20059912&amp;MevzuatIliski=0&amp;sourceXmlSearch=" </w:instrText>
            </w:r>
            <w:r>
              <w:rPr>
                <w:sz w:val="14"/>
                <w:szCs w:val="14"/>
              </w:rPr>
              <w:fldChar w:fldCharType="separate"/>
            </w:r>
            <w:r w:rsidR="00790F0F" w:rsidRPr="00F176FE">
              <w:rPr>
                <w:rStyle w:val="Kpr"/>
                <w:sz w:val="14"/>
                <w:szCs w:val="14"/>
              </w:rPr>
              <w:t>Muhasebe Yetkililerinin Eğitimi, Sertifika Verilmesi ile Çalışma</w:t>
            </w:r>
          </w:p>
          <w:p w:rsidR="00790F0F" w:rsidRDefault="00790F0F" w:rsidP="00790F0F">
            <w:pPr>
              <w:tabs>
                <w:tab w:val="left" w:pos="567"/>
              </w:tabs>
              <w:rPr>
                <w:sz w:val="14"/>
                <w:szCs w:val="14"/>
              </w:rPr>
            </w:pPr>
            <w:r w:rsidRPr="00F176FE">
              <w:rPr>
                <w:rStyle w:val="Kpr"/>
                <w:sz w:val="14"/>
                <w:szCs w:val="14"/>
              </w:rPr>
              <w:t>Usul ve Esasları Hakkında Yönetmelik</w:t>
            </w:r>
            <w:r w:rsidR="006B2276">
              <w:rPr>
                <w:sz w:val="14"/>
                <w:szCs w:val="14"/>
              </w:rPr>
              <w:fldChar w:fldCharType="end"/>
            </w:r>
          </w:p>
          <w:p w:rsidR="00790F0F" w:rsidRPr="00C401F9" w:rsidRDefault="00790F0F" w:rsidP="00790F0F">
            <w:pPr>
              <w:tabs>
                <w:tab w:val="left" w:pos="567"/>
              </w:tabs>
              <w:rPr>
                <w:sz w:val="14"/>
                <w:szCs w:val="14"/>
              </w:rPr>
            </w:pPr>
          </w:p>
          <w:p w:rsidR="00790F0F" w:rsidRPr="00C401F9" w:rsidRDefault="006B2276" w:rsidP="00790F0F">
            <w:pPr>
              <w:tabs>
                <w:tab w:val="left" w:pos="567"/>
              </w:tabs>
              <w:rPr>
                <w:sz w:val="14"/>
                <w:szCs w:val="14"/>
              </w:rPr>
            </w:pPr>
            <w:hyperlink r:id="rId62" w:history="1">
              <w:r w:rsidR="00790F0F" w:rsidRPr="008E4E5B">
                <w:rPr>
                  <w:rStyle w:val="Kpr"/>
                  <w:bCs/>
                  <w:sz w:val="14"/>
                  <w:szCs w:val="14"/>
                </w:rPr>
                <w:t xml:space="preserve">5018 sayılı Kanun Çerçevesinde Sorumlu Tutulacak Görevli </w:t>
              </w:r>
              <w:proofErr w:type="gramStart"/>
              <w:r w:rsidR="00790F0F" w:rsidRPr="008E4E5B">
                <w:rPr>
                  <w:rStyle w:val="Kpr"/>
                  <w:bCs/>
                  <w:sz w:val="14"/>
                  <w:szCs w:val="14"/>
                </w:rPr>
                <w:t>ve  Yetkililerin</w:t>
              </w:r>
              <w:proofErr w:type="gramEnd"/>
              <w:r w:rsidR="00790F0F" w:rsidRPr="008E4E5B">
                <w:rPr>
                  <w:rStyle w:val="Kpr"/>
                  <w:bCs/>
                  <w:sz w:val="14"/>
                  <w:szCs w:val="14"/>
                </w:rPr>
                <w:t xml:space="preserve"> Belirlenmesi Hakkında Sayıştay Genel Kurul Kararı  5189/1 </w:t>
              </w:r>
            </w:hyperlink>
          </w:p>
          <w:p w:rsidR="00790F0F" w:rsidRPr="00F668B8" w:rsidRDefault="00790F0F" w:rsidP="00790F0F">
            <w:pPr>
              <w:rPr>
                <w:color w:val="FF0000"/>
                <w:sz w:val="16"/>
                <w:szCs w:val="16"/>
              </w:rPr>
            </w:pPr>
          </w:p>
        </w:tc>
      </w:tr>
      <w:tr w:rsidR="00790F0F" w:rsidRPr="00F668B8" w:rsidTr="006D49ED">
        <w:tc>
          <w:tcPr>
            <w:tcW w:w="1384" w:type="dxa"/>
            <w:vMerge/>
            <w:shd w:val="clear" w:color="auto" w:fill="B8CCE4"/>
            <w:vAlign w:val="center"/>
          </w:tcPr>
          <w:p w:rsidR="00790F0F" w:rsidRPr="00F668B8" w:rsidRDefault="00790F0F" w:rsidP="00790F0F">
            <w:pPr>
              <w:rPr>
                <w:sz w:val="16"/>
                <w:szCs w:val="16"/>
              </w:rPr>
            </w:pPr>
          </w:p>
        </w:tc>
        <w:tc>
          <w:tcPr>
            <w:tcW w:w="4484" w:type="dxa"/>
            <w:tcBorders>
              <w:top w:val="nil"/>
              <w:bottom w:val="nil"/>
            </w:tcBorders>
            <w:shd w:val="clear" w:color="auto" w:fill="B8CCE4"/>
            <w:vAlign w:val="center"/>
          </w:tcPr>
          <w:p w:rsidR="00790F0F" w:rsidRPr="00F668B8" w:rsidRDefault="00790F0F" w:rsidP="00790F0F">
            <w:pPr>
              <w:rPr>
                <w:sz w:val="16"/>
                <w:szCs w:val="16"/>
              </w:rPr>
            </w:pPr>
          </w:p>
        </w:tc>
        <w:tc>
          <w:tcPr>
            <w:tcW w:w="2887" w:type="dxa"/>
            <w:vMerge/>
            <w:shd w:val="clear" w:color="auto" w:fill="B8CCE4"/>
            <w:vAlign w:val="center"/>
          </w:tcPr>
          <w:p w:rsidR="00790F0F" w:rsidRPr="00F668B8" w:rsidRDefault="00790F0F" w:rsidP="00790F0F">
            <w:pPr>
              <w:rPr>
                <w:sz w:val="16"/>
                <w:szCs w:val="16"/>
              </w:rPr>
            </w:pPr>
          </w:p>
        </w:tc>
        <w:tc>
          <w:tcPr>
            <w:tcW w:w="1985" w:type="dxa"/>
            <w:vMerge/>
            <w:shd w:val="clear" w:color="auto" w:fill="B8CCE4"/>
            <w:vAlign w:val="center"/>
          </w:tcPr>
          <w:p w:rsidR="00790F0F" w:rsidRPr="00F668B8" w:rsidRDefault="00790F0F" w:rsidP="00790F0F">
            <w:pPr>
              <w:rPr>
                <w:color w:val="FF0000"/>
                <w:sz w:val="16"/>
                <w:szCs w:val="16"/>
              </w:rPr>
            </w:pPr>
          </w:p>
        </w:tc>
      </w:tr>
      <w:tr w:rsidR="00790F0F" w:rsidRPr="00F668B8" w:rsidTr="006D49ED">
        <w:trPr>
          <w:trHeight w:val="553"/>
        </w:trPr>
        <w:tc>
          <w:tcPr>
            <w:tcW w:w="1384" w:type="dxa"/>
            <w:vMerge/>
            <w:shd w:val="clear" w:color="auto" w:fill="B8CCE4"/>
            <w:vAlign w:val="center"/>
          </w:tcPr>
          <w:p w:rsidR="00790F0F" w:rsidRPr="00F668B8" w:rsidRDefault="00790F0F" w:rsidP="00790F0F">
            <w:pPr>
              <w:rPr>
                <w:sz w:val="16"/>
                <w:szCs w:val="16"/>
              </w:rPr>
            </w:pPr>
          </w:p>
        </w:tc>
        <w:tc>
          <w:tcPr>
            <w:tcW w:w="4484" w:type="dxa"/>
            <w:tcBorders>
              <w:top w:val="nil"/>
            </w:tcBorders>
            <w:shd w:val="clear" w:color="auto" w:fill="B8CCE4"/>
            <w:vAlign w:val="center"/>
          </w:tcPr>
          <w:p w:rsidR="00790F0F" w:rsidRPr="00F668B8" w:rsidRDefault="006B2276" w:rsidP="00790F0F">
            <w:pPr>
              <w:rPr>
                <w:sz w:val="16"/>
                <w:szCs w:val="16"/>
              </w:rPr>
            </w:pPr>
            <w:r>
              <w:rPr>
                <w:noProof/>
                <w:sz w:val="16"/>
                <w:szCs w:val="16"/>
              </w:rPr>
              <w:pict>
                <v:shape id="_x0000_s6994" type="#_x0000_t116" style="position:absolute;margin-left:67.75pt;margin-top:39.55pt;width:85.25pt;height:15.95pt;z-index:251961344;mso-position-horizontal-relative:text;mso-position-vertical-relative:text;v-text-anchor:middle" fillcolor="#d99594" strokecolor="#d99594" strokeweight="1pt">
                  <v:fill color2="#f2dbdb" angle="-45" focus="-50%" type="gradient"/>
                  <v:shadow on="t" type="perspective" color="#622423" opacity=".5" offset="1pt" offset2="-3pt"/>
                  <v:textbox style="mso-next-textbox:#_x0000_s6994" inset="0,0,0,0">
                    <w:txbxContent>
                      <w:p w:rsidR="00790F0F" w:rsidRPr="001D68C8" w:rsidRDefault="00790F0F" w:rsidP="001D68C8">
                        <w:pPr>
                          <w:jc w:val="center"/>
                          <w:rPr>
                            <w:sz w:val="16"/>
                            <w:szCs w:val="16"/>
                          </w:rPr>
                        </w:pPr>
                        <w:r w:rsidRPr="001D68C8">
                          <w:rPr>
                            <w:sz w:val="16"/>
                            <w:szCs w:val="16"/>
                          </w:rPr>
                          <w:t>Bitir</w:t>
                        </w:r>
                      </w:p>
                    </w:txbxContent>
                  </v:textbox>
                </v:shape>
              </w:pict>
            </w:r>
            <w:r>
              <w:rPr>
                <w:noProof/>
                <w:sz w:val="16"/>
                <w:szCs w:val="16"/>
              </w:rPr>
              <w:pict>
                <v:shape id="_x0000_s6995" type="#_x0000_t32" style="position:absolute;margin-left:110.6pt;margin-top:9.2pt;width:.05pt;height:25.45pt;z-index:251962368;mso-position-horizontal-relative:text;mso-position-vertical-relative:text;v-text-anchor:middle" o:connectortype="straight">
                  <v:stroke endarrow="block"/>
                </v:shape>
              </w:pict>
            </w:r>
          </w:p>
        </w:tc>
        <w:tc>
          <w:tcPr>
            <w:tcW w:w="2887" w:type="dxa"/>
            <w:vMerge/>
            <w:shd w:val="clear" w:color="auto" w:fill="B8CCE4"/>
            <w:vAlign w:val="center"/>
          </w:tcPr>
          <w:p w:rsidR="00790F0F" w:rsidRPr="00F668B8" w:rsidRDefault="00790F0F" w:rsidP="00790F0F">
            <w:pPr>
              <w:rPr>
                <w:sz w:val="16"/>
                <w:szCs w:val="16"/>
              </w:rPr>
            </w:pPr>
          </w:p>
        </w:tc>
        <w:tc>
          <w:tcPr>
            <w:tcW w:w="1985" w:type="dxa"/>
            <w:vMerge/>
            <w:shd w:val="clear" w:color="auto" w:fill="B8CCE4"/>
            <w:vAlign w:val="center"/>
          </w:tcPr>
          <w:p w:rsidR="00790F0F" w:rsidRPr="00F668B8" w:rsidRDefault="00790F0F" w:rsidP="00790F0F">
            <w:pPr>
              <w:rPr>
                <w:color w:val="FF0000"/>
                <w:sz w:val="16"/>
                <w:szCs w:val="16"/>
              </w:rPr>
            </w:pPr>
          </w:p>
        </w:tc>
      </w:tr>
    </w:tbl>
    <w:p w:rsidR="009D4C42" w:rsidRDefault="006B2276" w:rsidP="009D4C42">
      <w:r w:rsidRPr="006B2276">
        <w:rPr>
          <w:noProof/>
          <w:sz w:val="16"/>
          <w:szCs w:val="16"/>
        </w:rPr>
        <w:pict>
          <v:shape id="_x0000_s6905" type="#_x0000_t109" style="position:absolute;margin-left:579.6pt;margin-top:253.4pt;width:17.6pt;height:9.3pt;z-index:251870208;mso-position-horizontal-relative:text;mso-position-vertical-relative:text" stroked="f" strokeweight="1pt">
            <v:textbox style="mso-next-textbox:#_x0000_s6905" inset="0,0,0,0">
              <w:txbxContent>
                <w:p w:rsidR="00790F0F" w:rsidRPr="00130706" w:rsidRDefault="00790F0F" w:rsidP="00F55D86">
                  <w:pPr>
                    <w:jc w:val="center"/>
                    <w:rPr>
                      <w:b/>
                      <w:sz w:val="16"/>
                      <w:szCs w:val="16"/>
                    </w:rPr>
                  </w:pPr>
                  <w:r w:rsidRPr="00130706">
                    <w:rPr>
                      <w:b/>
                      <w:sz w:val="16"/>
                      <w:szCs w:val="16"/>
                    </w:rPr>
                    <w:t>H</w:t>
                  </w:r>
                </w:p>
              </w:txbxContent>
            </v:textbox>
          </v:shape>
        </w:pict>
      </w:r>
      <w:r w:rsidRPr="006B2276">
        <w:rPr>
          <w:noProof/>
          <w:sz w:val="16"/>
          <w:szCs w:val="16"/>
        </w:rPr>
        <w:pict>
          <v:shape id="_x0000_s6990" type="#_x0000_t109" style="position:absolute;margin-left:-68.85pt;margin-top:270.05pt;width:17.6pt;height:12.45pt;z-index:251957248;mso-position-horizontal-relative:text;mso-position-vertical-relative:text" stroked="f" strokeweight="1pt">
            <v:textbox style="mso-next-textbox:#_x0000_s6990" inset="0,0,0,0">
              <w:txbxContent>
                <w:p w:rsidR="00790F0F" w:rsidRPr="00130706" w:rsidRDefault="00790F0F" w:rsidP="00F55D86">
                  <w:pPr>
                    <w:jc w:val="center"/>
                    <w:rPr>
                      <w:b/>
                      <w:sz w:val="16"/>
                      <w:szCs w:val="16"/>
                    </w:rPr>
                  </w:pPr>
                  <w:r w:rsidRPr="00130706">
                    <w:rPr>
                      <w:b/>
                      <w:sz w:val="16"/>
                      <w:szCs w:val="16"/>
                    </w:rPr>
                    <w:t>E</w:t>
                  </w:r>
                </w:p>
              </w:txbxContent>
            </v:textbox>
          </v:shape>
        </w:pict>
      </w:r>
      <w:r w:rsidRPr="006B2276">
        <w:rPr>
          <w:noProof/>
          <w:sz w:val="16"/>
          <w:szCs w:val="16"/>
        </w:rPr>
        <w:pict>
          <v:shape id="_x0000_s6899" type="#_x0000_t109" style="position:absolute;margin-left:-51.25pt;margin-top:73.35pt;width:17.6pt;height:9.3pt;z-index:251864064;mso-position-horizontal-relative:text;mso-position-vertical-relative:text" stroked="f" strokeweight="1pt">
            <v:textbox style="mso-next-textbox:#_x0000_s6899" inset="0,0,0,0">
              <w:txbxContent>
                <w:p w:rsidR="00790F0F" w:rsidRPr="00130706" w:rsidRDefault="00790F0F" w:rsidP="00E50929">
                  <w:pPr>
                    <w:jc w:val="center"/>
                    <w:rPr>
                      <w:b/>
                      <w:sz w:val="16"/>
                      <w:szCs w:val="16"/>
                    </w:rPr>
                  </w:pPr>
                  <w:r w:rsidRPr="00130706">
                    <w:rPr>
                      <w:b/>
                      <w:sz w:val="16"/>
                      <w:szCs w:val="16"/>
                    </w:rPr>
                    <w:t>E</w:t>
                  </w:r>
                </w:p>
              </w:txbxContent>
            </v:textbox>
          </v:shape>
        </w:pict>
      </w:r>
      <w:r w:rsidRPr="006B2276">
        <w:rPr>
          <w:noProof/>
          <w:sz w:val="16"/>
          <w:szCs w:val="16"/>
        </w:rPr>
        <w:pict>
          <v:shape id="_x0000_s6900" type="#_x0000_t109" style="position:absolute;margin-left:-64.05pt;margin-top:85.45pt;width:12.8pt;height:9.3pt;z-index:251865088;mso-position-horizontal-relative:text;mso-position-vertical-relative:text" stroked="f" strokeweight="1pt">
            <v:textbox style="mso-next-textbox:#_x0000_s6900" inset="0,0,0,0">
              <w:txbxContent>
                <w:p w:rsidR="00790F0F" w:rsidRPr="00130706" w:rsidRDefault="00790F0F" w:rsidP="00E50929">
                  <w:pPr>
                    <w:jc w:val="center"/>
                    <w:rPr>
                      <w:b/>
                      <w:sz w:val="16"/>
                      <w:szCs w:val="16"/>
                    </w:rPr>
                  </w:pPr>
                  <w:r w:rsidRPr="00130706">
                    <w:rPr>
                      <w:b/>
                      <w:sz w:val="16"/>
                      <w:szCs w:val="16"/>
                    </w:rPr>
                    <w:t>H</w:t>
                  </w:r>
                </w:p>
              </w:txbxContent>
            </v:textbox>
          </v:shape>
        </w:pict>
      </w:r>
    </w:p>
    <w:p w:rsidR="00981BDE" w:rsidRDefault="00981BDE" w:rsidP="009D4C42"/>
    <w:p w:rsidR="00981BDE" w:rsidRDefault="00981BDE" w:rsidP="009D4C42"/>
    <w:p w:rsidR="00981BDE" w:rsidRDefault="00981BDE" w:rsidP="009D4C42"/>
    <w:sectPr w:rsidR="00981BDE" w:rsidSect="001C5A6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39" w:rsidRDefault="00663739" w:rsidP="000E2603">
      <w:r>
        <w:separator/>
      </w:r>
    </w:p>
  </w:endnote>
  <w:endnote w:type="continuationSeparator" w:id="0">
    <w:p w:rsidR="00663739" w:rsidRDefault="00663739" w:rsidP="000E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39" w:rsidRDefault="00663739" w:rsidP="000E2603">
      <w:r>
        <w:separator/>
      </w:r>
    </w:p>
  </w:footnote>
  <w:footnote w:type="continuationSeparator" w:id="0">
    <w:p w:rsidR="00663739" w:rsidRDefault="00663739" w:rsidP="000E2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67E16"/>
    <w:rsid w:val="000011A5"/>
    <w:rsid w:val="000145BB"/>
    <w:rsid w:val="000149D9"/>
    <w:rsid w:val="0001559C"/>
    <w:rsid w:val="0002371E"/>
    <w:rsid w:val="00025813"/>
    <w:rsid w:val="0003027A"/>
    <w:rsid w:val="00030DA9"/>
    <w:rsid w:val="00032DFA"/>
    <w:rsid w:val="00033F56"/>
    <w:rsid w:val="00044441"/>
    <w:rsid w:val="00044482"/>
    <w:rsid w:val="00047EB2"/>
    <w:rsid w:val="0005310C"/>
    <w:rsid w:val="0006054B"/>
    <w:rsid w:val="00060E18"/>
    <w:rsid w:val="00061261"/>
    <w:rsid w:val="00061ADA"/>
    <w:rsid w:val="00072A25"/>
    <w:rsid w:val="00077CF3"/>
    <w:rsid w:val="000807EC"/>
    <w:rsid w:val="0008095C"/>
    <w:rsid w:val="0008553E"/>
    <w:rsid w:val="00087445"/>
    <w:rsid w:val="00093871"/>
    <w:rsid w:val="000959EB"/>
    <w:rsid w:val="00096AF8"/>
    <w:rsid w:val="000A0D6C"/>
    <w:rsid w:val="000A110F"/>
    <w:rsid w:val="000A608B"/>
    <w:rsid w:val="000B0CA6"/>
    <w:rsid w:val="000B1E29"/>
    <w:rsid w:val="000B449C"/>
    <w:rsid w:val="000B6311"/>
    <w:rsid w:val="000C65A2"/>
    <w:rsid w:val="000C72A8"/>
    <w:rsid w:val="000D77AE"/>
    <w:rsid w:val="000E24C7"/>
    <w:rsid w:val="000E2603"/>
    <w:rsid w:val="000E7322"/>
    <w:rsid w:val="000F3F20"/>
    <w:rsid w:val="000F517A"/>
    <w:rsid w:val="000F76C4"/>
    <w:rsid w:val="00102DB7"/>
    <w:rsid w:val="001101EF"/>
    <w:rsid w:val="001128D8"/>
    <w:rsid w:val="00113603"/>
    <w:rsid w:val="001172F7"/>
    <w:rsid w:val="00120C22"/>
    <w:rsid w:val="00123433"/>
    <w:rsid w:val="00124828"/>
    <w:rsid w:val="00127016"/>
    <w:rsid w:val="00130706"/>
    <w:rsid w:val="001347BA"/>
    <w:rsid w:val="001348AE"/>
    <w:rsid w:val="001367E1"/>
    <w:rsid w:val="0013687B"/>
    <w:rsid w:val="00141ED6"/>
    <w:rsid w:val="00144178"/>
    <w:rsid w:val="001449A1"/>
    <w:rsid w:val="001457B4"/>
    <w:rsid w:val="00146166"/>
    <w:rsid w:val="0014704E"/>
    <w:rsid w:val="001477A5"/>
    <w:rsid w:val="001478DF"/>
    <w:rsid w:val="0015068D"/>
    <w:rsid w:val="00150703"/>
    <w:rsid w:val="00155F5D"/>
    <w:rsid w:val="00161C0A"/>
    <w:rsid w:val="00166367"/>
    <w:rsid w:val="00166EDE"/>
    <w:rsid w:val="00170331"/>
    <w:rsid w:val="0017090B"/>
    <w:rsid w:val="00173E76"/>
    <w:rsid w:val="00176556"/>
    <w:rsid w:val="001829B2"/>
    <w:rsid w:val="001837C2"/>
    <w:rsid w:val="001A2B2D"/>
    <w:rsid w:val="001A346C"/>
    <w:rsid w:val="001A4911"/>
    <w:rsid w:val="001A6242"/>
    <w:rsid w:val="001B1E92"/>
    <w:rsid w:val="001B2F14"/>
    <w:rsid w:val="001C3F61"/>
    <w:rsid w:val="001C5A6A"/>
    <w:rsid w:val="001C6271"/>
    <w:rsid w:val="001C661D"/>
    <w:rsid w:val="001D4DE2"/>
    <w:rsid w:val="001D68C8"/>
    <w:rsid w:val="001D6B8F"/>
    <w:rsid w:val="001D7E45"/>
    <w:rsid w:val="001E2450"/>
    <w:rsid w:val="001E4CF5"/>
    <w:rsid w:val="001E4EB6"/>
    <w:rsid w:val="001F50CC"/>
    <w:rsid w:val="00200AAF"/>
    <w:rsid w:val="00203289"/>
    <w:rsid w:val="0020435C"/>
    <w:rsid w:val="00204555"/>
    <w:rsid w:val="0021318E"/>
    <w:rsid w:val="0021405F"/>
    <w:rsid w:val="002211D1"/>
    <w:rsid w:val="0022277F"/>
    <w:rsid w:val="002234AB"/>
    <w:rsid w:val="00223E68"/>
    <w:rsid w:val="002323DF"/>
    <w:rsid w:val="00251345"/>
    <w:rsid w:val="002538AB"/>
    <w:rsid w:val="0025395E"/>
    <w:rsid w:val="00253A31"/>
    <w:rsid w:val="0025668A"/>
    <w:rsid w:val="002613F5"/>
    <w:rsid w:val="00262C39"/>
    <w:rsid w:val="00267639"/>
    <w:rsid w:val="00270E7F"/>
    <w:rsid w:val="00271B81"/>
    <w:rsid w:val="002722F9"/>
    <w:rsid w:val="002771DC"/>
    <w:rsid w:val="002803AB"/>
    <w:rsid w:val="00280B50"/>
    <w:rsid w:val="0028185A"/>
    <w:rsid w:val="002834DD"/>
    <w:rsid w:val="00283EF9"/>
    <w:rsid w:val="002859A8"/>
    <w:rsid w:val="00286FFB"/>
    <w:rsid w:val="00292ECD"/>
    <w:rsid w:val="00293582"/>
    <w:rsid w:val="0029579D"/>
    <w:rsid w:val="00297324"/>
    <w:rsid w:val="00297390"/>
    <w:rsid w:val="002A0EEF"/>
    <w:rsid w:val="002A1F75"/>
    <w:rsid w:val="002A2BDE"/>
    <w:rsid w:val="002A2BE1"/>
    <w:rsid w:val="002A366B"/>
    <w:rsid w:val="002B0837"/>
    <w:rsid w:val="002B52B3"/>
    <w:rsid w:val="002B741C"/>
    <w:rsid w:val="002C0E7C"/>
    <w:rsid w:val="002C1D6B"/>
    <w:rsid w:val="002C5A7A"/>
    <w:rsid w:val="002C6194"/>
    <w:rsid w:val="002C727C"/>
    <w:rsid w:val="002C7934"/>
    <w:rsid w:val="002D024C"/>
    <w:rsid w:val="002D492B"/>
    <w:rsid w:val="002E058B"/>
    <w:rsid w:val="002E0962"/>
    <w:rsid w:val="002E4415"/>
    <w:rsid w:val="002E663F"/>
    <w:rsid w:val="002E7AC0"/>
    <w:rsid w:val="002F3719"/>
    <w:rsid w:val="002F5F5F"/>
    <w:rsid w:val="0030057D"/>
    <w:rsid w:val="00301C42"/>
    <w:rsid w:val="00304A70"/>
    <w:rsid w:val="00306DB8"/>
    <w:rsid w:val="00312C12"/>
    <w:rsid w:val="00314FD8"/>
    <w:rsid w:val="0031528F"/>
    <w:rsid w:val="0032068D"/>
    <w:rsid w:val="00321631"/>
    <w:rsid w:val="00337619"/>
    <w:rsid w:val="00341600"/>
    <w:rsid w:val="00344FCC"/>
    <w:rsid w:val="0034551E"/>
    <w:rsid w:val="003472F0"/>
    <w:rsid w:val="00351DB3"/>
    <w:rsid w:val="00355931"/>
    <w:rsid w:val="00355AA5"/>
    <w:rsid w:val="00364CC6"/>
    <w:rsid w:val="00372B10"/>
    <w:rsid w:val="00372F36"/>
    <w:rsid w:val="0038428D"/>
    <w:rsid w:val="003850D5"/>
    <w:rsid w:val="00386C8A"/>
    <w:rsid w:val="003900D5"/>
    <w:rsid w:val="00391BAC"/>
    <w:rsid w:val="003964EC"/>
    <w:rsid w:val="003A36A5"/>
    <w:rsid w:val="003A4D35"/>
    <w:rsid w:val="003A55C9"/>
    <w:rsid w:val="003B0BF3"/>
    <w:rsid w:val="003B5BF9"/>
    <w:rsid w:val="003B7B3F"/>
    <w:rsid w:val="003B7CFC"/>
    <w:rsid w:val="003C0F15"/>
    <w:rsid w:val="003C6A76"/>
    <w:rsid w:val="003C75CE"/>
    <w:rsid w:val="003D0881"/>
    <w:rsid w:val="003D7F15"/>
    <w:rsid w:val="003E01B5"/>
    <w:rsid w:val="003E3849"/>
    <w:rsid w:val="003E3B45"/>
    <w:rsid w:val="003E44C2"/>
    <w:rsid w:val="003E5355"/>
    <w:rsid w:val="003E7A13"/>
    <w:rsid w:val="003F0D2F"/>
    <w:rsid w:val="003F2C52"/>
    <w:rsid w:val="0041142C"/>
    <w:rsid w:val="00412AA5"/>
    <w:rsid w:val="004148DD"/>
    <w:rsid w:val="00421F61"/>
    <w:rsid w:val="00422428"/>
    <w:rsid w:val="004320F1"/>
    <w:rsid w:val="004409E4"/>
    <w:rsid w:val="00441602"/>
    <w:rsid w:val="0044201C"/>
    <w:rsid w:val="0045048E"/>
    <w:rsid w:val="00450CEC"/>
    <w:rsid w:val="0045460E"/>
    <w:rsid w:val="004611D5"/>
    <w:rsid w:val="00461F42"/>
    <w:rsid w:val="00474449"/>
    <w:rsid w:val="0048229E"/>
    <w:rsid w:val="004827AF"/>
    <w:rsid w:val="00482BB3"/>
    <w:rsid w:val="0048573F"/>
    <w:rsid w:val="00485C15"/>
    <w:rsid w:val="00486375"/>
    <w:rsid w:val="00497812"/>
    <w:rsid w:val="004A153A"/>
    <w:rsid w:val="004A1F93"/>
    <w:rsid w:val="004A334F"/>
    <w:rsid w:val="004A3DB0"/>
    <w:rsid w:val="004A59FA"/>
    <w:rsid w:val="004A6EDC"/>
    <w:rsid w:val="004A772D"/>
    <w:rsid w:val="004B5900"/>
    <w:rsid w:val="004B6958"/>
    <w:rsid w:val="004C1FBD"/>
    <w:rsid w:val="004C31F6"/>
    <w:rsid w:val="004C3F16"/>
    <w:rsid w:val="004C40D1"/>
    <w:rsid w:val="004E2E10"/>
    <w:rsid w:val="004E4683"/>
    <w:rsid w:val="004E5460"/>
    <w:rsid w:val="004F0AD4"/>
    <w:rsid w:val="004F5D89"/>
    <w:rsid w:val="005015C6"/>
    <w:rsid w:val="00502315"/>
    <w:rsid w:val="00513D9A"/>
    <w:rsid w:val="00517171"/>
    <w:rsid w:val="00520E03"/>
    <w:rsid w:val="00521A89"/>
    <w:rsid w:val="0052581E"/>
    <w:rsid w:val="005259C1"/>
    <w:rsid w:val="00526046"/>
    <w:rsid w:val="005263DE"/>
    <w:rsid w:val="005272FD"/>
    <w:rsid w:val="00531E21"/>
    <w:rsid w:val="00535353"/>
    <w:rsid w:val="005368C5"/>
    <w:rsid w:val="00540C74"/>
    <w:rsid w:val="005440AC"/>
    <w:rsid w:val="005547DD"/>
    <w:rsid w:val="005620FE"/>
    <w:rsid w:val="00562A77"/>
    <w:rsid w:val="00562B74"/>
    <w:rsid w:val="00562B96"/>
    <w:rsid w:val="00565E43"/>
    <w:rsid w:val="00566C15"/>
    <w:rsid w:val="00571D7C"/>
    <w:rsid w:val="0057564B"/>
    <w:rsid w:val="00580025"/>
    <w:rsid w:val="00580E0D"/>
    <w:rsid w:val="00587835"/>
    <w:rsid w:val="00592752"/>
    <w:rsid w:val="0059468D"/>
    <w:rsid w:val="0059594B"/>
    <w:rsid w:val="0059792C"/>
    <w:rsid w:val="005A5DDB"/>
    <w:rsid w:val="005B3B20"/>
    <w:rsid w:val="005B3F80"/>
    <w:rsid w:val="005C0D6A"/>
    <w:rsid w:val="005C0FC2"/>
    <w:rsid w:val="005C4B7D"/>
    <w:rsid w:val="005C66B2"/>
    <w:rsid w:val="005D0F02"/>
    <w:rsid w:val="005D196B"/>
    <w:rsid w:val="005D3320"/>
    <w:rsid w:val="005D7B14"/>
    <w:rsid w:val="005D7E0E"/>
    <w:rsid w:val="005F1ABB"/>
    <w:rsid w:val="005F395F"/>
    <w:rsid w:val="00600B2C"/>
    <w:rsid w:val="00602FD1"/>
    <w:rsid w:val="00604FA1"/>
    <w:rsid w:val="00616BA0"/>
    <w:rsid w:val="0062136C"/>
    <w:rsid w:val="00623FC3"/>
    <w:rsid w:val="00624B8F"/>
    <w:rsid w:val="00625F06"/>
    <w:rsid w:val="00626B12"/>
    <w:rsid w:val="00626D89"/>
    <w:rsid w:val="00631234"/>
    <w:rsid w:val="00631E87"/>
    <w:rsid w:val="006332EE"/>
    <w:rsid w:val="00640EE6"/>
    <w:rsid w:val="00645176"/>
    <w:rsid w:val="00647B9A"/>
    <w:rsid w:val="0065268E"/>
    <w:rsid w:val="00652BF5"/>
    <w:rsid w:val="00655E9C"/>
    <w:rsid w:val="0066050B"/>
    <w:rsid w:val="006634F4"/>
    <w:rsid w:val="00663739"/>
    <w:rsid w:val="00663D11"/>
    <w:rsid w:val="006649A8"/>
    <w:rsid w:val="00665006"/>
    <w:rsid w:val="00665F46"/>
    <w:rsid w:val="00666CDB"/>
    <w:rsid w:val="0067229C"/>
    <w:rsid w:val="00675028"/>
    <w:rsid w:val="00676A3D"/>
    <w:rsid w:val="00677585"/>
    <w:rsid w:val="00680FD8"/>
    <w:rsid w:val="00682065"/>
    <w:rsid w:val="0068795F"/>
    <w:rsid w:val="00690DA5"/>
    <w:rsid w:val="00692729"/>
    <w:rsid w:val="0069365C"/>
    <w:rsid w:val="006936F9"/>
    <w:rsid w:val="006954F2"/>
    <w:rsid w:val="006A3572"/>
    <w:rsid w:val="006B2276"/>
    <w:rsid w:val="006B5005"/>
    <w:rsid w:val="006B5D59"/>
    <w:rsid w:val="006B61BB"/>
    <w:rsid w:val="006C2E22"/>
    <w:rsid w:val="006D1B6D"/>
    <w:rsid w:val="006D3C86"/>
    <w:rsid w:val="006D49ED"/>
    <w:rsid w:val="006D4DC4"/>
    <w:rsid w:val="006D7625"/>
    <w:rsid w:val="006D7C3D"/>
    <w:rsid w:val="006E3F75"/>
    <w:rsid w:val="006E55F4"/>
    <w:rsid w:val="006E5B0F"/>
    <w:rsid w:val="006F1FAE"/>
    <w:rsid w:val="006F3579"/>
    <w:rsid w:val="006F3C38"/>
    <w:rsid w:val="007000C2"/>
    <w:rsid w:val="0070155C"/>
    <w:rsid w:val="007023D5"/>
    <w:rsid w:val="007034DD"/>
    <w:rsid w:val="00703718"/>
    <w:rsid w:val="00705162"/>
    <w:rsid w:val="0071300B"/>
    <w:rsid w:val="0071585B"/>
    <w:rsid w:val="007168D5"/>
    <w:rsid w:val="007202B7"/>
    <w:rsid w:val="00721F10"/>
    <w:rsid w:val="007275FB"/>
    <w:rsid w:val="0074085B"/>
    <w:rsid w:val="0074643D"/>
    <w:rsid w:val="00746E66"/>
    <w:rsid w:val="0075196B"/>
    <w:rsid w:val="00754EFF"/>
    <w:rsid w:val="00755850"/>
    <w:rsid w:val="007563D2"/>
    <w:rsid w:val="00761460"/>
    <w:rsid w:val="00764087"/>
    <w:rsid w:val="00765BFD"/>
    <w:rsid w:val="007710B7"/>
    <w:rsid w:val="007710D8"/>
    <w:rsid w:val="007716E9"/>
    <w:rsid w:val="00790CE4"/>
    <w:rsid w:val="00790F0F"/>
    <w:rsid w:val="007932E6"/>
    <w:rsid w:val="007A4523"/>
    <w:rsid w:val="007B3E3F"/>
    <w:rsid w:val="007B4B8D"/>
    <w:rsid w:val="007C1B13"/>
    <w:rsid w:val="007C1C3B"/>
    <w:rsid w:val="007C23CD"/>
    <w:rsid w:val="007C41B6"/>
    <w:rsid w:val="007D1997"/>
    <w:rsid w:val="007E4283"/>
    <w:rsid w:val="007E5DE2"/>
    <w:rsid w:val="007F0846"/>
    <w:rsid w:val="007F0B0E"/>
    <w:rsid w:val="007F51F7"/>
    <w:rsid w:val="007F5736"/>
    <w:rsid w:val="00804474"/>
    <w:rsid w:val="008045D7"/>
    <w:rsid w:val="008065F4"/>
    <w:rsid w:val="00807EE5"/>
    <w:rsid w:val="00810D64"/>
    <w:rsid w:val="00811C01"/>
    <w:rsid w:val="00812D2F"/>
    <w:rsid w:val="00815ED6"/>
    <w:rsid w:val="00820E3F"/>
    <w:rsid w:val="00821DBA"/>
    <w:rsid w:val="008242C7"/>
    <w:rsid w:val="0084132B"/>
    <w:rsid w:val="00845044"/>
    <w:rsid w:val="008476BB"/>
    <w:rsid w:val="00853497"/>
    <w:rsid w:val="0085443D"/>
    <w:rsid w:val="0085528D"/>
    <w:rsid w:val="00856CDB"/>
    <w:rsid w:val="00862D64"/>
    <w:rsid w:val="008639F2"/>
    <w:rsid w:val="00870429"/>
    <w:rsid w:val="00870EEB"/>
    <w:rsid w:val="00872B43"/>
    <w:rsid w:val="008735F9"/>
    <w:rsid w:val="00875254"/>
    <w:rsid w:val="00881415"/>
    <w:rsid w:val="008904A6"/>
    <w:rsid w:val="00890FD0"/>
    <w:rsid w:val="00893028"/>
    <w:rsid w:val="0089326B"/>
    <w:rsid w:val="008956BF"/>
    <w:rsid w:val="00896360"/>
    <w:rsid w:val="0089679A"/>
    <w:rsid w:val="008A2078"/>
    <w:rsid w:val="008B42B9"/>
    <w:rsid w:val="008C1BD2"/>
    <w:rsid w:val="008C48D6"/>
    <w:rsid w:val="008C5971"/>
    <w:rsid w:val="008D0A73"/>
    <w:rsid w:val="008D2899"/>
    <w:rsid w:val="008D323A"/>
    <w:rsid w:val="008D463D"/>
    <w:rsid w:val="008D4D44"/>
    <w:rsid w:val="008D749C"/>
    <w:rsid w:val="008D7D34"/>
    <w:rsid w:val="008E4E5B"/>
    <w:rsid w:val="008E4E9C"/>
    <w:rsid w:val="008E6F46"/>
    <w:rsid w:val="008F07AE"/>
    <w:rsid w:val="008F11E6"/>
    <w:rsid w:val="008F36E4"/>
    <w:rsid w:val="008F76A6"/>
    <w:rsid w:val="008F7F42"/>
    <w:rsid w:val="00901E35"/>
    <w:rsid w:val="00904AA6"/>
    <w:rsid w:val="0090658E"/>
    <w:rsid w:val="0091182F"/>
    <w:rsid w:val="00911EE2"/>
    <w:rsid w:val="00917257"/>
    <w:rsid w:val="009219D0"/>
    <w:rsid w:val="00923F25"/>
    <w:rsid w:val="00932ABA"/>
    <w:rsid w:val="00940A4F"/>
    <w:rsid w:val="009426FD"/>
    <w:rsid w:val="00943BD8"/>
    <w:rsid w:val="00946E10"/>
    <w:rsid w:val="00947007"/>
    <w:rsid w:val="009478EC"/>
    <w:rsid w:val="00956017"/>
    <w:rsid w:val="009572BD"/>
    <w:rsid w:val="00960568"/>
    <w:rsid w:val="009717A2"/>
    <w:rsid w:val="00974FE6"/>
    <w:rsid w:val="009776A1"/>
    <w:rsid w:val="00977E62"/>
    <w:rsid w:val="00981BDE"/>
    <w:rsid w:val="009847A3"/>
    <w:rsid w:val="00984CA9"/>
    <w:rsid w:val="009949E4"/>
    <w:rsid w:val="00995BE2"/>
    <w:rsid w:val="009963A1"/>
    <w:rsid w:val="009968C7"/>
    <w:rsid w:val="009968C8"/>
    <w:rsid w:val="009A0EA0"/>
    <w:rsid w:val="009A1462"/>
    <w:rsid w:val="009A4612"/>
    <w:rsid w:val="009B27E5"/>
    <w:rsid w:val="009C08B5"/>
    <w:rsid w:val="009C7695"/>
    <w:rsid w:val="009D482E"/>
    <w:rsid w:val="009D4C42"/>
    <w:rsid w:val="009E4B20"/>
    <w:rsid w:val="009E55A7"/>
    <w:rsid w:val="009E7278"/>
    <w:rsid w:val="009F24AF"/>
    <w:rsid w:val="009F4898"/>
    <w:rsid w:val="009F78AB"/>
    <w:rsid w:val="00A020E6"/>
    <w:rsid w:val="00A06957"/>
    <w:rsid w:val="00A0708E"/>
    <w:rsid w:val="00A10D56"/>
    <w:rsid w:val="00A135DC"/>
    <w:rsid w:val="00A146AF"/>
    <w:rsid w:val="00A17876"/>
    <w:rsid w:val="00A226DD"/>
    <w:rsid w:val="00A2401C"/>
    <w:rsid w:val="00A2512B"/>
    <w:rsid w:val="00A317FC"/>
    <w:rsid w:val="00A31E0C"/>
    <w:rsid w:val="00A3524C"/>
    <w:rsid w:val="00A37311"/>
    <w:rsid w:val="00A37E69"/>
    <w:rsid w:val="00A4368F"/>
    <w:rsid w:val="00A50100"/>
    <w:rsid w:val="00A54F46"/>
    <w:rsid w:val="00A63C7A"/>
    <w:rsid w:val="00A65BC3"/>
    <w:rsid w:val="00A67F73"/>
    <w:rsid w:val="00A70B95"/>
    <w:rsid w:val="00A71561"/>
    <w:rsid w:val="00A71FCD"/>
    <w:rsid w:val="00A71FEC"/>
    <w:rsid w:val="00A764C4"/>
    <w:rsid w:val="00A8363D"/>
    <w:rsid w:val="00A837D3"/>
    <w:rsid w:val="00A8475E"/>
    <w:rsid w:val="00A8718D"/>
    <w:rsid w:val="00A92F9D"/>
    <w:rsid w:val="00A93179"/>
    <w:rsid w:val="00A95F96"/>
    <w:rsid w:val="00A97B6C"/>
    <w:rsid w:val="00AA01A8"/>
    <w:rsid w:val="00AB47DE"/>
    <w:rsid w:val="00AB7D0B"/>
    <w:rsid w:val="00AD29A8"/>
    <w:rsid w:val="00AD33D2"/>
    <w:rsid w:val="00AD3A92"/>
    <w:rsid w:val="00AD4177"/>
    <w:rsid w:val="00AD7705"/>
    <w:rsid w:val="00AD7DF8"/>
    <w:rsid w:val="00AE10BB"/>
    <w:rsid w:val="00AE5808"/>
    <w:rsid w:val="00AE63C0"/>
    <w:rsid w:val="00AE7920"/>
    <w:rsid w:val="00AF5258"/>
    <w:rsid w:val="00AF691F"/>
    <w:rsid w:val="00B0185E"/>
    <w:rsid w:val="00B063B2"/>
    <w:rsid w:val="00B10B87"/>
    <w:rsid w:val="00B13FFC"/>
    <w:rsid w:val="00B146D1"/>
    <w:rsid w:val="00B15858"/>
    <w:rsid w:val="00B2231A"/>
    <w:rsid w:val="00B24435"/>
    <w:rsid w:val="00B24A13"/>
    <w:rsid w:val="00B328D0"/>
    <w:rsid w:val="00B3329A"/>
    <w:rsid w:val="00B35B37"/>
    <w:rsid w:val="00B35EA0"/>
    <w:rsid w:val="00B41D8A"/>
    <w:rsid w:val="00B466CC"/>
    <w:rsid w:val="00B475E8"/>
    <w:rsid w:val="00B52267"/>
    <w:rsid w:val="00B5272A"/>
    <w:rsid w:val="00B55F61"/>
    <w:rsid w:val="00B65FFA"/>
    <w:rsid w:val="00B73BDF"/>
    <w:rsid w:val="00B7547E"/>
    <w:rsid w:val="00B80D41"/>
    <w:rsid w:val="00B81B08"/>
    <w:rsid w:val="00B83111"/>
    <w:rsid w:val="00B854EA"/>
    <w:rsid w:val="00B8782D"/>
    <w:rsid w:val="00B91BC8"/>
    <w:rsid w:val="00B94864"/>
    <w:rsid w:val="00B958F2"/>
    <w:rsid w:val="00B96903"/>
    <w:rsid w:val="00BA4027"/>
    <w:rsid w:val="00BA4ADC"/>
    <w:rsid w:val="00BA7E88"/>
    <w:rsid w:val="00BB2635"/>
    <w:rsid w:val="00BB4557"/>
    <w:rsid w:val="00BB4E43"/>
    <w:rsid w:val="00BB66D2"/>
    <w:rsid w:val="00BC1F48"/>
    <w:rsid w:val="00BC675B"/>
    <w:rsid w:val="00BD02A9"/>
    <w:rsid w:val="00BD10EC"/>
    <w:rsid w:val="00BD75B4"/>
    <w:rsid w:val="00BE2B0F"/>
    <w:rsid w:val="00BE7624"/>
    <w:rsid w:val="00BF2C30"/>
    <w:rsid w:val="00BF37C0"/>
    <w:rsid w:val="00BF4425"/>
    <w:rsid w:val="00C01492"/>
    <w:rsid w:val="00C066F3"/>
    <w:rsid w:val="00C06737"/>
    <w:rsid w:val="00C072DA"/>
    <w:rsid w:val="00C12BE1"/>
    <w:rsid w:val="00C13517"/>
    <w:rsid w:val="00C17692"/>
    <w:rsid w:val="00C222D7"/>
    <w:rsid w:val="00C2323E"/>
    <w:rsid w:val="00C25659"/>
    <w:rsid w:val="00C32F0A"/>
    <w:rsid w:val="00C35C3D"/>
    <w:rsid w:val="00C401F9"/>
    <w:rsid w:val="00C40956"/>
    <w:rsid w:val="00C45A56"/>
    <w:rsid w:val="00C47AD5"/>
    <w:rsid w:val="00C512D5"/>
    <w:rsid w:val="00C513B9"/>
    <w:rsid w:val="00C524BC"/>
    <w:rsid w:val="00C56ED8"/>
    <w:rsid w:val="00C60741"/>
    <w:rsid w:val="00C62F1E"/>
    <w:rsid w:val="00C67257"/>
    <w:rsid w:val="00C718BD"/>
    <w:rsid w:val="00C71F15"/>
    <w:rsid w:val="00C74D1C"/>
    <w:rsid w:val="00C80223"/>
    <w:rsid w:val="00C80C6A"/>
    <w:rsid w:val="00C837F7"/>
    <w:rsid w:val="00C85639"/>
    <w:rsid w:val="00C86D9A"/>
    <w:rsid w:val="00C87DD3"/>
    <w:rsid w:val="00C93A9E"/>
    <w:rsid w:val="00CA2F34"/>
    <w:rsid w:val="00CA463A"/>
    <w:rsid w:val="00CA559A"/>
    <w:rsid w:val="00CA694B"/>
    <w:rsid w:val="00CA6A14"/>
    <w:rsid w:val="00CB0429"/>
    <w:rsid w:val="00CB2051"/>
    <w:rsid w:val="00CB3D60"/>
    <w:rsid w:val="00CC205D"/>
    <w:rsid w:val="00CC249B"/>
    <w:rsid w:val="00CC4562"/>
    <w:rsid w:val="00CC4F6C"/>
    <w:rsid w:val="00CC5633"/>
    <w:rsid w:val="00CD7E52"/>
    <w:rsid w:val="00CE0D19"/>
    <w:rsid w:val="00CE1B30"/>
    <w:rsid w:val="00CE5507"/>
    <w:rsid w:val="00CF58EA"/>
    <w:rsid w:val="00CF7D50"/>
    <w:rsid w:val="00D01957"/>
    <w:rsid w:val="00D0222D"/>
    <w:rsid w:val="00D028E8"/>
    <w:rsid w:val="00D0761C"/>
    <w:rsid w:val="00D07D1B"/>
    <w:rsid w:val="00D16401"/>
    <w:rsid w:val="00D173B1"/>
    <w:rsid w:val="00D179C4"/>
    <w:rsid w:val="00D234F3"/>
    <w:rsid w:val="00D25505"/>
    <w:rsid w:val="00D34199"/>
    <w:rsid w:val="00D36988"/>
    <w:rsid w:val="00D4085B"/>
    <w:rsid w:val="00D501A7"/>
    <w:rsid w:val="00D51BE2"/>
    <w:rsid w:val="00D522F4"/>
    <w:rsid w:val="00D53B55"/>
    <w:rsid w:val="00D54303"/>
    <w:rsid w:val="00D57F77"/>
    <w:rsid w:val="00D646A4"/>
    <w:rsid w:val="00D67E16"/>
    <w:rsid w:val="00D71A16"/>
    <w:rsid w:val="00D73F28"/>
    <w:rsid w:val="00D7482D"/>
    <w:rsid w:val="00D75BB3"/>
    <w:rsid w:val="00D77EBC"/>
    <w:rsid w:val="00D80558"/>
    <w:rsid w:val="00D82533"/>
    <w:rsid w:val="00D9365D"/>
    <w:rsid w:val="00D96A31"/>
    <w:rsid w:val="00DA0AD2"/>
    <w:rsid w:val="00DB10C7"/>
    <w:rsid w:val="00DB39B4"/>
    <w:rsid w:val="00DB535C"/>
    <w:rsid w:val="00DB7A16"/>
    <w:rsid w:val="00DC1425"/>
    <w:rsid w:val="00DC167F"/>
    <w:rsid w:val="00DC345B"/>
    <w:rsid w:val="00DC3D9F"/>
    <w:rsid w:val="00DD4287"/>
    <w:rsid w:val="00DD4DD7"/>
    <w:rsid w:val="00DE0996"/>
    <w:rsid w:val="00DE7214"/>
    <w:rsid w:val="00DF17B2"/>
    <w:rsid w:val="00DF5720"/>
    <w:rsid w:val="00DF705E"/>
    <w:rsid w:val="00E03B56"/>
    <w:rsid w:val="00E1546A"/>
    <w:rsid w:val="00E17F2C"/>
    <w:rsid w:val="00E229B4"/>
    <w:rsid w:val="00E31CA4"/>
    <w:rsid w:val="00E3295A"/>
    <w:rsid w:val="00E330DC"/>
    <w:rsid w:val="00E34B67"/>
    <w:rsid w:val="00E34D11"/>
    <w:rsid w:val="00E36711"/>
    <w:rsid w:val="00E42E16"/>
    <w:rsid w:val="00E50929"/>
    <w:rsid w:val="00E51360"/>
    <w:rsid w:val="00E53AD7"/>
    <w:rsid w:val="00E550F0"/>
    <w:rsid w:val="00E555BA"/>
    <w:rsid w:val="00E577F2"/>
    <w:rsid w:val="00E57F6F"/>
    <w:rsid w:val="00E625C0"/>
    <w:rsid w:val="00E6425A"/>
    <w:rsid w:val="00E6622E"/>
    <w:rsid w:val="00E66A97"/>
    <w:rsid w:val="00E70D71"/>
    <w:rsid w:val="00E97928"/>
    <w:rsid w:val="00EA063E"/>
    <w:rsid w:val="00EA1E09"/>
    <w:rsid w:val="00EA29DE"/>
    <w:rsid w:val="00EB0A54"/>
    <w:rsid w:val="00EB1866"/>
    <w:rsid w:val="00EB1DB8"/>
    <w:rsid w:val="00EB33B3"/>
    <w:rsid w:val="00EB398D"/>
    <w:rsid w:val="00EB4003"/>
    <w:rsid w:val="00EB7250"/>
    <w:rsid w:val="00EC05EF"/>
    <w:rsid w:val="00EE4AD3"/>
    <w:rsid w:val="00EE5AEF"/>
    <w:rsid w:val="00EF289E"/>
    <w:rsid w:val="00EF33AF"/>
    <w:rsid w:val="00EF535D"/>
    <w:rsid w:val="00F02FC1"/>
    <w:rsid w:val="00F061CE"/>
    <w:rsid w:val="00F0671E"/>
    <w:rsid w:val="00F07A11"/>
    <w:rsid w:val="00F12F05"/>
    <w:rsid w:val="00F176FE"/>
    <w:rsid w:val="00F17DB0"/>
    <w:rsid w:val="00F2014D"/>
    <w:rsid w:val="00F2543C"/>
    <w:rsid w:val="00F25480"/>
    <w:rsid w:val="00F26C02"/>
    <w:rsid w:val="00F36E06"/>
    <w:rsid w:val="00F454A3"/>
    <w:rsid w:val="00F5075C"/>
    <w:rsid w:val="00F538C8"/>
    <w:rsid w:val="00F53AB8"/>
    <w:rsid w:val="00F54B2F"/>
    <w:rsid w:val="00F55BDB"/>
    <w:rsid w:val="00F55D86"/>
    <w:rsid w:val="00F617D3"/>
    <w:rsid w:val="00F6233C"/>
    <w:rsid w:val="00F65EEF"/>
    <w:rsid w:val="00F668B8"/>
    <w:rsid w:val="00F7261C"/>
    <w:rsid w:val="00F76263"/>
    <w:rsid w:val="00F77EEB"/>
    <w:rsid w:val="00F8287A"/>
    <w:rsid w:val="00F82CB3"/>
    <w:rsid w:val="00F8423D"/>
    <w:rsid w:val="00F84C12"/>
    <w:rsid w:val="00F86F97"/>
    <w:rsid w:val="00F87C42"/>
    <w:rsid w:val="00F929D8"/>
    <w:rsid w:val="00F97A37"/>
    <w:rsid w:val="00FB01BC"/>
    <w:rsid w:val="00FB3BA9"/>
    <w:rsid w:val="00FC0387"/>
    <w:rsid w:val="00FC169D"/>
    <w:rsid w:val="00FC72F4"/>
    <w:rsid w:val="00FC7631"/>
    <w:rsid w:val="00FD107E"/>
    <w:rsid w:val="00FD43FB"/>
    <w:rsid w:val="00FD6620"/>
    <w:rsid w:val="00FE5B95"/>
    <w:rsid w:val="00FE7DDC"/>
    <w:rsid w:val="00FF2067"/>
    <w:rsid w:val="00FF26F2"/>
    <w:rsid w:val="00FF36A0"/>
    <w:rsid w:val="00FF4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v-text-anchor:middle" fillcolor="#cfc">
      <v:fill color="#cfc"/>
      <v:textbox inset="0,0,0,0"/>
    </o:shapedefaults>
    <o:shapelayout v:ext="edit">
      <o:idmap v:ext="edit" data="1,2,3,4,5,6"/>
      <o:rules v:ext="edit">
        <o:r id="V:Rule59" type="connector" idref="#_x0000_s6805"/>
        <o:r id="V:Rule60" type="connector" idref="#_x0000_s6841"/>
        <o:r id="V:Rule61" type="connector" idref="#_x0000_s6860"/>
        <o:r id="V:Rule62" type="connector" idref="#_x0000_s6933"/>
        <o:r id="V:Rule63" type="connector" idref="#_x0000_s6968"/>
        <o:r id="V:Rule64" type="connector" idref="#_x0000_s6815"/>
        <o:r id="V:Rule65" type="connector" idref="#_x0000_s6991"/>
        <o:r id="V:Rule66" type="connector" idref="#_x0000_s6931"/>
        <o:r id="V:Rule67" type="connector" idref="#_x0000_s6902"/>
        <o:r id="V:Rule68" type="connector" idref="#_x0000_s6967"/>
        <o:r id="V:Rule69" type="connector" idref="#_x0000_s6862"/>
        <o:r id="V:Rule70" type="connector" idref="#_x0000_s6861"/>
        <o:r id="V:Rule71" type="connector" idref="#_x0000_s6866"/>
        <o:r id="V:Rule72" type="connector" idref="#_x0000_s6921"/>
        <o:r id="V:Rule73" type="connector" idref="#_x0000_s6880"/>
        <o:r id="V:Rule74" type="connector" idref="#_x0000_s6863"/>
        <o:r id="V:Rule75" type="connector" idref="#_x0000_s6864"/>
        <o:r id="V:Rule76" type="connector" idref="#_x0000_s6005"/>
        <o:r id="V:Rule77" type="connector" idref="#_x0000_s5973"/>
        <o:r id="V:Rule78" type="connector" idref="#_x0000_s6853"/>
        <o:r id="V:Rule79" type="connector" idref="#_x0000_s6995"/>
        <o:r id="V:Rule80" type="connector" idref="#_x0000_s5799"/>
        <o:r id="V:Rule81" type="connector" idref="#_x0000_s5798"/>
        <o:r id="V:Rule82" type="connector" idref="#_x0000_s6926"/>
        <o:r id="V:Rule83" type="connector" idref="#_x0000_s5985"/>
        <o:r id="V:Rule84" type="connector" idref="#_x0000_s6916"/>
        <o:r id="V:Rule85" type="connector" idref="#_x0000_s6973"/>
        <o:r id="V:Rule86" type="connector" idref="#_x0000_s6920"/>
        <o:r id="V:Rule87" type="connector" idref="#_x0000_s6927"/>
        <o:r id="V:Rule88" type="connector" idref="#_x0000_s6976"/>
        <o:r id="V:Rule89" type="connector" idref="#_x0000_s5800"/>
        <o:r id="V:Rule90" type="connector" idref="#_x0000_s6944"/>
        <o:r id="V:Rule91" type="connector" idref="#_x0000_s6969"/>
        <o:r id="V:Rule92" type="connector" idref="#_x0000_s6855"/>
        <o:r id="V:Rule93" type="connector" idref="#_x0000_s6854"/>
        <o:r id="V:Rule94" type="connector" idref="#_x0000_s6924"/>
        <o:r id="V:Rule95" type="connector" idref="#_x0000_s6857"/>
        <o:r id="V:Rule96" type="connector" idref="#_x0000_s6835"/>
        <o:r id="V:Rule97" type="connector" idref="#_x0000_s6946"/>
        <o:r id="V:Rule98" type="connector" idref="#_x0000_s6932"/>
        <o:r id="V:Rule99" type="connector" idref="#_x0000_s5801"/>
        <o:r id="V:Rule100" type="connector" idref="#_x0000_s6928"/>
        <o:r id="V:Rule101" type="connector" idref="#_x0000_s6961"/>
        <o:r id="V:Rule102" type="connector" idref="#_x0000_s6898"/>
        <o:r id="V:Rule103" type="connector" idref="#_x0000_s6925"/>
        <o:r id="V:Rule104" type="connector" idref="#_x0000_s6930"/>
        <o:r id="V:Rule105" type="connector" idref="#_x0000_s6858"/>
        <o:r id="V:Rule106" type="connector" idref="#_x0000_s6919"/>
        <o:r id="V:Rule107" type="connector" idref="#_x0000_s6806"/>
        <o:r id="V:Rule108" type="connector" idref="#_x0000_s6837"/>
        <o:r id="V:Rule109" type="connector" idref="#_x0000_s6975"/>
        <o:r id="V:Rule110" type="connector" idref="#_x0000_s6917"/>
        <o:r id="V:Rule111" type="connector" idref="#_x0000_s5435"/>
        <o:r id="V:Rule112" type="connector" idref="#_x0000_s6945"/>
        <o:r id="V:Rule113" type="connector" idref="#_x0000_s6989"/>
        <o:r id="V:Rule114" type="connector" idref="#_x0000_s6974"/>
        <o:r id="V:Rule115" type="connector" idref="#_x0000_s6929"/>
        <o:r id="V:Rule116" type="connector" idref="#_x0000_s68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BE2"/>
    <w:rPr>
      <w:sz w:val="24"/>
      <w:szCs w:val="24"/>
    </w:rPr>
  </w:style>
  <w:style w:type="paragraph" w:styleId="Balk1">
    <w:name w:val="heading 1"/>
    <w:basedOn w:val="Normal"/>
    <w:next w:val="Normal"/>
    <w:link w:val="Balk1Char"/>
    <w:qFormat/>
    <w:rsid w:val="00B9690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rsid w:val="00EA29DE"/>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B96903"/>
    <w:pPr>
      <w:keepNext/>
      <w:overflowPunct w:val="0"/>
      <w:autoSpaceDE w:val="0"/>
      <w:autoSpaceDN w:val="0"/>
      <w:adjustRightInd w:val="0"/>
      <w:textAlignment w:val="baseline"/>
      <w:outlineLvl w:val="3"/>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53B55"/>
    <w:rPr>
      <w:color w:val="0000FF"/>
      <w:u w:val="single"/>
    </w:rPr>
  </w:style>
  <w:style w:type="table" w:styleId="TabloKlavuzu">
    <w:name w:val="Table Grid"/>
    <w:basedOn w:val="NormalTablo"/>
    <w:rsid w:val="00F8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70B95"/>
    <w:pPr>
      <w:tabs>
        <w:tab w:val="center" w:pos="4536"/>
        <w:tab w:val="right" w:pos="9072"/>
      </w:tabs>
    </w:pPr>
  </w:style>
  <w:style w:type="character" w:customStyle="1" w:styleId="apple-style-span">
    <w:name w:val="apple-style-span"/>
    <w:basedOn w:val="VarsaylanParagrafYazTipi"/>
    <w:rsid w:val="00C45A56"/>
  </w:style>
  <w:style w:type="character" w:styleId="zlenenKpr">
    <w:name w:val="FollowedHyperlink"/>
    <w:rsid w:val="00D25505"/>
    <w:rPr>
      <w:color w:val="800080"/>
      <w:u w:val="single"/>
    </w:rPr>
  </w:style>
  <w:style w:type="character" w:styleId="AklamaBavurusu">
    <w:name w:val="annotation reference"/>
    <w:rsid w:val="004148DD"/>
    <w:rPr>
      <w:sz w:val="16"/>
      <w:szCs w:val="16"/>
    </w:rPr>
  </w:style>
  <w:style w:type="paragraph" w:styleId="AklamaMetni">
    <w:name w:val="annotation text"/>
    <w:basedOn w:val="Normal"/>
    <w:link w:val="AklamaMetniChar"/>
    <w:rsid w:val="004148DD"/>
    <w:rPr>
      <w:sz w:val="20"/>
      <w:szCs w:val="20"/>
    </w:rPr>
  </w:style>
  <w:style w:type="character" w:customStyle="1" w:styleId="AklamaMetniChar">
    <w:name w:val="Açıklama Metni Char"/>
    <w:basedOn w:val="VarsaylanParagrafYazTipi"/>
    <w:link w:val="AklamaMetni"/>
    <w:rsid w:val="004148DD"/>
  </w:style>
  <w:style w:type="paragraph" w:styleId="BalonMetni">
    <w:name w:val="Balloon Text"/>
    <w:basedOn w:val="Normal"/>
    <w:link w:val="BalonMetniChar"/>
    <w:rsid w:val="004148DD"/>
    <w:rPr>
      <w:rFonts w:ascii="Tahoma" w:hAnsi="Tahoma" w:cs="Tahoma"/>
      <w:sz w:val="16"/>
      <w:szCs w:val="16"/>
    </w:rPr>
  </w:style>
  <w:style w:type="character" w:customStyle="1" w:styleId="BalonMetniChar">
    <w:name w:val="Balon Metni Char"/>
    <w:link w:val="BalonMetni"/>
    <w:rsid w:val="004148DD"/>
    <w:rPr>
      <w:rFonts w:ascii="Tahoma" w:hAnsi="Tahoma" w:cs="Tahoma"/>
      <w:sz w:val="16"/>
      <w:szCs w:val="16"/>
    </w:rPr>
  </w:style>
  <w:style w:type="paragraph" w:styleId="AklamaKonusu">
    <w:name w:val="annotation subject"/>
    <w:basedOn w:val="AklamaMetni"/>
    <w:next w:val="AklamaMetni"/>
    <w:link w:val="AklamaKonusuChar"/>
    <w:rsid w:val="00A4368F"/>
    <w:rPr>
      <w:b/>
      <w:bCs/>
    </w:rPr>
  </w:style>
  <w:style w:type="character" w:customStyle="1" w:styleId="AklamaKonusuChar">
    <w:name w:val="Açıklama Konusu Char"/>
    <w:link w:val="AklamaKonusu"/>
    <w:rsid w:val="00A4368F"/>
    <w:rPr>
      <w:b/>
      <w:bCs/>
    </w:rPr>
  </w:style>
  <w:style w:type="paragraph" w:styleId="Dzeltme">
    <w:name w:val="Revision"/>
    <w:hidden/>
    <w:uiPriority w:val="99"/>
    <w:semiHidden/>
    <w:rsid w:val="002613F5"/>
    <w:rPr>
      <w:sz w:val="24"/>
      <w:szCs w:val="24"/>
    </w:rPr>
  </w:style>
  <w:style w:type="paragraph" w:customStyle="1" w:styleId="Default">
    <w:name w:val="Default"/>
    <w:rsid w:val="002613F5"/>
    <w:pPr>
      <w:autoSpaceDE w:val="0"/>
      <w:autoSpaceDN w:val="0"/>
      <w:adjustRightInd w:val="0"/>
    </w:pPr>
    <w:rPr>
      <w:color w:val="000000"/>
      <w:sz w:val="24"/>
      <w:szCs w:val="24"/>
    </w:rPr>
  </w:style>
  <w:style w:type="character" w:customStyle="1" w:styleId="ekillerTablosuChar">
    <w:name w:val="Şekiller Tablosu Char"/>
    <w:link w:val="ekillerTablosu"/>
    <w:rsid w:val="00666CDB"/>
    <w:rPr>
      <w:sz w:val="24"/>
      <w:szCs w:val="24"/>
    </w:rPr>
  </w:style>
  <w:style w:type="paragraph" w:styleId="ekillerTablosu">
    <w:name w:val="table of figures"/>
    <w:basedOn w:val="Normal"/>
    <w:next w:val="MakroMetni"/>
    <w:link w:val="ekillerTablosuChar"/>
    <w:rsid w:val="00666CDB"/>
  </w:style>
  <w:style w:type="paragraph" w:styleId="MakroMetni">
    <w:name w:val="macro"/>
    <w:link w:val="MakroMetniChar"/>
    <w:rsid w:val="00666C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MetniChar">
    <w:name w:val="Makro Metni Char"/>
    <w:link w:val="MakroMetni"/>
    <w:rsid w:val="00666CDB"/>
    <w:rPr>
      <w:rFonts w:ascii="Courier New" w:hAnsi="Courier New" w:cs="Courier New"/>
      <w:lang w:val="tr-TR" w:eastAsia="tr-TR" w:bidi="ar-SA"/>
    </w:rPr>
  </w:style>
  <w:style w:type="character" w:customStyle="1" w:styleId="Balk4Char">
    <w:name w:val="Başlık 4 Char"/>
    <w:link w:val="Balk4"/>
    <w:rsid w:val="00B96903"/>
    <w:rPr>
      <w:b/>
      <w:sz w:val="28"/>
    </w:rPr>
  </w:style>
  <w:style w:type="character" w:customStyle="1" w:styleId="Balk1Char">
    <w:name w:val="Başlık 1 Char"/>
    <w:link w:val="Balk1"/>
    <w:rsid w:val="00B96903"/>
    <w:rPr>
      <w:rFonts w:ascii="Cambria" w:eastAsia="Times New Roman" w:hAnsi="Cambria" w:cs="Times New Roman"/>
      <w:b/>
      <w:bCs/>
      <w:kern w:val="32"/>
      <w:sz w:val="32"/>
      <w:szCs w:val="32"/>
    </w:rPr>
  </w:style>
  <w:style w:type="paragraph" w:styleId="DipnotMetni">
    <w:name w:val="footnote text"/>
    <w:basedOn w:val="Normal"/>
    <w:link w:val="DipnotMetniChar"/>
    <w:rsid w:val="000E2603"/>
    <w:rPr>
      <w:sz w:val="20"/>
      <w:szCs w:val="20"/>
    </w:rPr>
  </w:style>
  <w:style w:type="character" w:customStyle="1" w:styleId="DipnotMetniChar">
    <w:name w:val="Dipnot Metni Char"/>
    <w:basedOn w:val="VarsaylanParagrafYazTipi"/>
    <w:link w:val="DipnotMetni"/>
    <w:rsid w:val="000E2603"/>
  </w:style>
  <w:style w:type="character" w:styleId="DipnotBavurusu">
    <w:name w:val="footnote reference"/>
    <w:rsid w:val="000E2603"/>
    <w:rPr>
      <w:vertAlign w:val="superscript"/>
    </w:rPr>
  </w:style>
  <w:style w:type="paragraph" w:styleId="SonnotMetni">
    <w:name w:val="endnote text"/>
    <w:basedOn w:val="Normal"/>
    <w:link w:val="SonnotMetniChar"/>
    <w:rsid w:val="000E2603"/>
    <w:rPr>
      <w:sz w:val="20"/>
      <w:szCs w:val="20"/>
    </w:rPr>
  </w:style>
  <w:style w:type="character" w:customStyle="1" w:styleId="SonnotMetniChar">
    <w:name w:val="Sonnot Metni Char"/>
    <w:basedOn w:val="VarsaylanParagrafYazTipi"/>
    <w:link w:val="SonnotMetni"/>
    <w:rsid w:val="000E2603"/>
  </w:style>
  <w:style w:type="character" w:styleId="SonnotBavurusu">
    <w:name w:val="endnote reference"/>
    <w:rsid w:val="000E2603"/>
    <w:rPr>
      <w:vertAlign w:val="superscript"/>
    </w:rPr>
  </w:style>
  <w:style w:type="character" w:customStyle="1" w:styleId="Balk2Char">
    <w:name w:val="Başlık 2 Char"/>
    <w:link w:val="Balk2"/>
    <w:rsid w:val="00EA29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96493724">
      <w:bodyDiv w:val="1"/>
      <w:marLeft w:val="0"/>
      <w:marRight w:val="0"/>
      <w:marTop w:val="0"/>
      <w:marBottom w:val="0"/>
      <w:divBdr>
        <w:top w:val="none" w:sz="0" w:space="0" w:color="auto"/>
        <w:left w:val="none" w:sz="0" w:space="0" w:color="auto"/>
        <w:bottom w:val="none" w:sz="0" w:space="0" w:color="auto"/>
        <w:right w:val="none" w:sz="0" w:space="0" w:color="auto"/>
      </w:divBdr>
    </w:div>
    <w:div w:id="1378428265">
      <w:bodyDiv w:val="1"/>
      <w:marLeft w:val="0"/>
      <w:marRight w:val="0"/>
      <w:marTop w:val="0"/>
      <w:marBottom w:val="0"/>
      <w:divBdr>
        <w:top w:val="none" w:sz="0" w:space="0" w:color="auto"/>
        <w:left w:val="none" w:sz="0" w:space="0" w:color="auto"/>
        <w:bottom w:val="none" w:sz="0" w:space="0" w:color="auto"/>
        <w:right w:val="none" w:sz="0" w:space="0" w:color="auto"/>
      </w:divBdr>
    </w:div>
    <w:div w:id="2010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12918&amp;MevzuatIliski=0&amp;sourceXmlSearch=" TargetMode="External"/><Relationship Id="rId18" Type="http://schemas.openxmlformats.org/officeDocument/2006/relationships/hyperlink" Target="http://www.mevzuat.gov.tr/Metin.Aspx?MevzuatKod=1.5.4734&amp;MevzuatIliski=0&amp;sourceXmlSearch=" TargetMode="External"/><Relationship Id="rId26" Type="http://schemas.openxmlformats.org/officeDocument/2006/relationships/hyperlink" Target="https://ekap.kik.gov.tr/ekap/" TargetMode="External"/><Relationship Id="rId39" Type="http://schemas.openxmlformats.org/officeDocument/2006/relationships/hyperlink" Target="http://www.mevzuat.gov.tr/Metin.Aspx?MevzuatKod=1.5.4734&amp;MevzuatIliski=0&amp;sourceXmlSearch=" TargetMode="External"/><Relationship Id="rId21" Type="http://schemas.openxmlformats.org/officeDocument/2006/relationships/hyperlink" Target="http://www.mevzuat.gov.tr/Metin.Aspx?MevzuatKod=1.5.4734&amp;MevzuatIliski=0&amp;sourceXmlSearch=" TargetMode="External"/><Relationship Id="rId34" Type="http://schemas.openxmlformats.org/officeDocument/2006/relationships/hyperlink" Target="http://www.mevzuat.gov.tr/Metin.Aspx?MevzuatKod=7.5.12918&amp;MevzuatIliski=0&amp;sourceXmlSearch=" TargetMode="External"/><Relationship Id="rId42" Type="http://schemas.openxmlformats.org/officeDocument/2006/relationships/hyperlink" Target="http://www.mevzuat.gov.tr/Metin.Aspx?MevzuatKod=1.5.4734&amp;MevzuatIliski=0&amp;sourceXmlSearch=" TargetMode="External"/><Relationship Id="rId47" Type="http://schemas.openxmlformats.org/officeDocument/2006/relationships/hyperlink" Target="http://www.gib.gov.tr/index.php?id=1028" TargetMode="External"/><Relationship Id="rId50" Type="http://schemas.openxmlformats.org/officeDocument/2006/relationships/hyperlink" Target="http://www.mevzuat.gov.tr/Metin.Aspx?MevzuatKod=1.5.4735&amp;MevzuatIliski=0&amp;sourceXmlSearch=" TargetMode="External"/><Relationship Id="rId55" Type="http://schemas.openxmlformats.org/officeDocument/2006/relationships/hyperlink" Target="file:///C:\Users\YAPI%20ISLERI\Desktop\soner%20abiden\B31_1_Muayne_Kabul%20Komisyonu_Tutanag&#305;.xls" TargetMode="External"/><Relationship Id="rId63" Type="http://schemas.openxmlformats.org/officeDocument/2006/relationships/fontTable" Target="fontTable.xml"/><Relationship Id="rId7" Type="http://schemas.openxmlformats.org/officeDocument/2006/relationships/hyperlink" Target="http://www.mevzuat.gov.tr/Metin.Aspx?MevzuatKod=4.5.124&amp;MevzuatIliski=0&amp;sourceXmlSearch=" TargetMode="External"/><Relationship Id="rId2" Type="http://schemas.openxmlformats.org/officeDocument/2006/relationships/settings" Target="settings.xml"/><Relationship Id="rId16" Type="http://schemas.openxmlformats.org/officeDocument/2006/relationships/hyperlink" Target="http://www.mevzuat.gov.tr/Metin.Aspx?MevzuatKod=7.5.12918&amp;MevzuatIliski=0&amp;sourceXmlSearch=" TargetMode="External"/><Relationship Id="rId20" Type="http://schemas.openxmlformats.org/officeDocument/2006/relationships/hyperlink" Target="http://www.mevzuat.gov.tr/Metin.Aspx?MevzuatKod=9.5.13354&amp;MevzuatIliski=0&amp;sourceXmlSearch=" TargetMode="External"/><Relationship Id="rId29" Type="http://schemas.openxmlformats.org/officeDocument/2006/relationships/hyperlink" Target="http://www.mevzuat.gov.tr/Metin.Aspx?MevzuatKod=9.5.13354&amp;MevzuatIliski=0&amp;sourceXmlSearch=" TargetMode="External"/><Relationship Id="rId41" Type="http://schemas.openxmlformats.org/officeDocument/2006/relationships/hyperlink" Target="file:///C:\Users\YAPI%20ISLERI\Desktop\soner%20abiden\B18_&#304;HALE_TEKL&#304;F_ZARFLAR&#304;N&#304;N_&#304;HALE_KOM&#304;SYONUNCA_TESL&#304;M_ALINDIGINA_DA&#304;R_TUTANAK.docx" TargetMode="External"/><Relationship Id="rId54" Type="http://schemas.openxmlformats.org/officeDocument/2006/relationships/hyperlink" Target="http://www.mevzuat.gov.tr/Metin.Aspx?MevzuatKod=7.5.4714&amp;MevzuatIliski=0&amp;sourceXmlSearch=" TargetMode="External"/><Relationship Id="rId62" Type="http://schemas.openxmlformats.org/officeDocument/2006/relationships/hyperlink" Target="file:///C:\Users\YAPI%20ISLERI\Desktop\soner%20abiden\5189-1_sayili_sayisyat_genel_kurul_karar&#305;.pdf" TargetMode="External"/><Relationship Id="rId1" Type="http://schemas.openxmlformats.org/officeDocument/2006/relationships/styles" Target="styles.xml"/><Relationship Id="rId6" Type="http://schemas.openxmlformats.org/officeDocument/2006/relationships/hyperlink" Target="http://www.mevzuat.gov.tr/Metin.Aspx?MevzuatKod=1.5.2547&amp;MevzuatIliski=0&amp;sourceXmlSearch=" TargetMode="External"/><Relationship Id="rId11" Type="http://schemas.openxmlformats.org/officeDocument/2006/relationships/hyperlink" Target="http://www.mevzuat.gov.tr/Metin.Aspx?MevzuatKod=1.5.5018&amp;MevzuatIliski=0&amp;sourceXmlSearch=" TargetMode="External"/><Relationship Id="rId24" Type="http://schemas.openxmlformats.org/officeDocument/2006/relationships/hyperlink" Target="http://www.mevzuat.gov.tr/Metin.Aspx?MevzuatKod=1.5.4734&amp;MevzuatIliski=0&amp;sourceXmlSearch=" TargetMode="External"/><Relationship Id="rId32" Type="http://schemas.openxmlformats.org/officeDocument/2006/relationships/hyperlink" Target="http://www.mevzuat.gov.tr/Metin.Aspx?MevzuatKod=9.5.13736&amp;MevzuatIliski=0&amp;sourceXmlSearch=" TargetMode="External"/><Relationship Id="rId37" Type="http://schemas.openxmlformats.org/officeDocument/2006/relationships/hyperlink" Target="http://www.mevzuat.gov.tr/Metin.Aspx?MevzuatKod=9.5.12821&amp;MevzuatIliski=0&amp;sourceXmlSearch=" TargetMode="External"/><Relationship Id="rId40" Type="http://schemas.openxmlformats.org/officeDocument/2006/relationships/hyperlink" Target="http://www.mevzuat.gov.tr/Metin.Aspx?MevzuatKod=9.5.13354&amp;MevzuatIliski=0&amp;sourceXmlSearch=" TargetMode="External"/><Relationship Id="rId45" Type="http://schemas.openxmlformats.org/officeDocument/2006/relationships/hyperlink" Target="http://www.mevzuat.gov.tr/Metin.Aspx?MevzuatKod=9.5.13667&amp;MevzuatIliski=0&amp;sourceXmlSearch=" TargetMode="External"/><Relationship Id="rId53" Type="http://schemas.openxmlformats.org/officeDocument/2006/relationships/hyperlink" Target="http://www.mevzuat.gov.tr/Metin.Aspx?MevzuatKod=7.5.4713&amp;MevzuatIliski=0&amp;sourceXmlSearch=" TargetMode="External"/><Relationship Id="rId58" Type="http://schemas.openxmlformats.org/officeDocument/2006/relationships/hyperlink" Target="http://www.mevzuat.gov.tr/Metin.Aspx?MevzuatKod=3.5.200611545&amp;MevzuatIliski=0&amp;sourceXmlSearch=" TargetMode="External"/><Relationship Id="rId5" Type="http://schemas.openxmlformats.org/officeDocument/2006/relationships/endnotes" Target="endnotes.xml"/><Relationship Id="rId15" Type="http://schemas.openxmlformats.org/officeDocument/2006/relationships/hyperlink" Target="http://www.mevzuat.gov.tr/Metin.Aspx?MevzuatKod=1.5.4734&amp;MevzuatIliski=0&amp;sourceXmlSearch=" TargetMode="External"/><Relationship Id="rId23" Type="http://schemas.openxmlformats.org/officeDocument/2006/relationships/hyperlink" Target="https://ekap.kik.gov.tr/ekap/" TargetMode="External"/><Relationship Id="rId28" Type="http://schemas.openxmlformats.org/officeDocument/2006/relationships/hyperlink" Target="http://www.mevzuat.gov.tr/Metin.Aspx?MevzuatKod=1.5.4734&amp;MevzuatIliski=0&amp;sourceXmlSearch=" TargetMode="External"/><Relationship Id="rId36" Type="http://schemas.openxmlformats.org/officeDocument/2006/relationships/hyperlink" Target="http://www.mevzuat.gov.tr/Metin.Aspx?MevzuatKod=7.5.12766&amp;MevzuatIliski=0&amp;sourceXmlSearch=" TargetMode="External"/><Relationship Id="rId49" Type="http://schemas.openxmlformats.org/officeDocument/2006/relationships/hyperlink" Target="http://www.mevzuat.gov.tr/Metin.Aspx?MevzuatKod=1.5.4734&amp;MevzuatIliski=0&amp;sourceXmlSearch=" TargetMode="External"/><Relationship Id="rId57" Type="http://schemas.openxmlformats.org/officeDocument/2006/relationships/hyperlink" Target="http://www.mevzuat.gov.tr/Metin.Aspx?MevzuatKod=1.4.213&amp;MevzuatIliski=0&amp;sourceXmlSearch=" TargetMode="External"/><Relationship Id="rId61" Type="http://schemas.openxmlformats.org/officeDocument/2006/relationships/hyperlink" Target="file:///C:\Users\YAPI%20ISLERI\Desktop\soner%20abiden\Muhasebat%20Genel%20%20M&#252;d&#252;rl&#252;&#287;&#252;%20Genel%20Tebli&#287;i(S&#305;ra%20No:%207)" TargetMode="External"/><Relationship Id="rId10" Type="http://schemas.openxmlformats.org/officeDocument/2006/relationships/hyperlink" Target="http://www.mevzuat.gov.tr/Metin.Aspx?MevzuatKod=1.5.4735&amp;MevzuatIliski=0&amp;sourceXmlSearch=" TargetMode="External"/><Relationship Id="rId19" Type="http://schemas.openxmlformats.org/officeDocument/2006/relationships/hyperlink" Target="http://www.mevzuat.gov.tr/Metin.Aspx?MevzuatKod=7.5.12918&amp;MevzuatIliski=0&amp;sourceXmlSearch=" TargetMode="External"/><Relationship Id="rId31" Type="http://schemas.openxmlformats.org/officeDocument/2006/relationships/hyperlink" Target="http://www.mevzuat.gov.tr/Metin.Aspx?MevzuatKod=1.5.4734&amp;MevzuatIliski=0&amp;sourceXmlSearch=" TargetMode="External"/><Relationship Id="rId44" Type="http://schemas.openxmlformats.org/officeDocument/2006/relationships/hyperlink" Target="http://www.mevzuat.gov.tr/Metin.Aspx?MevzuatKod=3.5.20048125&amp;MevzuatIliski=0&amp;sourceXmlSearch=" TargetMode="External"/><Relationship Id="rId52" Type="http://schemas.openxmlformats.org/officeDocument/2006/relationships/hyperlink" Target="http://www.mevzuat.gov.tr/Metin.Aspx?MevzuatKod=1.5.4735&amp;MevzuatIliski=0&amp;sourceXmlSearch=" TargetMode="External"/><Relationship Id="rId60" Type="http://schemas.openxmlformats.org/officeDocument/2006/relationships/hyperlink" Target="http://www.mevzuat.gov.tr/Metin.Aspx?MevzuatKod=9.5.11175&amp;MevzuatIliski=0&amp;sourceXmlSearch=" TargetMode="External"/><Relationship Id="rId4" Type="http://schemas.openxmlformats.org/officeDocument/2006/relationships/footnotes" Target="footnotes.xml"/><Relationship Id="rId9" Type="http://schemas.openxmlformats.org/officeDocument/2006/relationships/hyperlink" Target="http://www.mevzuat.gov.tr/Metin.Aspx?MevzuatKod=1.5.4734&amp;MevzuatIliski=0&amp;sourceXmlSearch=" TargetMode="External"/><Relationship Id="rId14" Type="http://schemas.openxmlformats.org/officeDocument/2006/relationships/hyperlink" Target="http://www.mevzuat.gov.tr/Metin.Aspx?MevzuatKod=9.5.13354&amp;MevzuatIliski=0&amp;sourceXmlSearch=" TargetMode="External"/><Relationship Id="rId22" Type="http://schemas.openxmlformats.org/officeDocument/2006/relationships/hyperlink" Target="http://www.mevzuat.gov.tr/Metin.Aspx?MevzuatKod=7.5.12918&amp;MevzuatIliski=0&amp;sourceXmlSearch=" TargetMode="External"/><Relationship Id="rId27" Type="http://schemas.openxmlformats.org/officeDocument/2006/relationships/hyperlink" Target="http://www.mevzuat.gov.tr/Metin.Aspx?MevzuatKod=1.5.4734&amp;MevzuatIliski=0&amp;sourceXmlSearch=" TargetMode="External"/><Relationship Id="rId30" Type="http://schemas.openxmlformats.org/officeDocument/2006/relationships/hyperlink" Target="https://ekap.kik.gov.tr/ekap/" TargetMode="External"/><Relationship Id="rId35" Type="http://schemas.openxmlformats.org/officeDocument/2006/relationships/hyperlink" Target="http://www.mevzuat.gov.tr/Metin.Aspx?MevzuatKod=1.5.4734&amp;MevzuatIliski=0&amp;sourceXmlSearch=" TargetMode="External"/><Relationship Id="rId43" Type="http://schemas.openxmlformats.org/officeDocument/2006/relationships/hyperlink" Target="http://www.mevzuat.gov.tr/Metin.Aspx?MevzuatKod=1.5.4734&amp;MevzuatIliski=0&amp;sourceXmlSearch=" TargetMode="External"/><Relationship Id="rId48" Type="http://schemas.openxmlformats.org/officeDocument/2006/relationships/hyperlink" Target="http://www.mevzuat.gov.tr/Metin.Aspx?MevzuatKod=7.5.9813&amp;MevzuatIliski=" TargetMode="External"/><Relationship Id="rId56" Type="http://schemas.openxmlformats.org/officeDocument/2006/relationships/hyperlink" Target="file:///C:\Users\YAPI%20ISLERI\Desktop\soner%20abiden\B28_1_ek7_Hizmettip_sozlesme.doc" TargetMode="External"/><Relationship Id="rId64" Type="http://schemas.openxmlformats.org/officeDocument/2006/relationships/theme" Target="theme/theme1.xml"/><Relationship Id="rId8" Type="http://schemas.openxmlformats.org/officeDocument/2006/relationships/hyperlink" Target="http://www.mevzuat.gov.tr/Metin.Aspx?MevzuatKod=1.5.2809&amp;MevzuatIliski=0&amp;sourceXmlSearch=" TargetMode="External"/><Relationship Id="rId51" Type="http://schemas.openxmlformats.org/officeDocument/2006/relationships/hyperlink" Target="http://www.mevzuat.gov.tr/Metin.Aspx?MevzuatKod=1.5.4734&amp;MevzuatIliski=0&amp;sourceXmlSearch=" TargetMode="External"/><Relationship Id="rId3" Type="http://schemas.openxmlformats.org/officeDocument/2006/relationships/webSettings" Target="webSettings.xml"/><Relationship Id="rId12" Type="http://schemas.openxmlformats.org/officeDocument/2006/relationships/hyperlink" Target="http://www.bumko.gov.tr/TR/Genel/BelgeGoster.aspx?F6E10F8892433CFFAAF6AA849816B2EF9A1BA8961C554BE0" TargetMode="External"/><Relationship Id="rId17" Type="http://schemas.openxmlformats.org/officeDocument/2006/relationships/hyperlink" Target="http://www.mevzuat.gov.tr/Metin.Aspx?MevzuatKod=1.5.5018&amp;MevzuatIliski=0&amp;sourceXmlSearch=" TargetMode="External"/><Relationship Id="rId25" Type="http://schemas.openxmlformats.org/officeDocument/2006/relationships/hyperlink" Target="http://www.mevzuat.gov.tr/Metin.Aspx?MevzuatKod=7.5.12918&amp;MevzuatIliski=0&amp;sourceXmlSearch=" TargetMode="External"/><Relationship Id="rId33" Type="http://schemas.openxmlformats.org/officeDocument/2006/relationships/hyperlink" Target="http://www.mevzuat.gov.tr/Metin.Aspx?MevzuatKod=1.5.4734&amp;MevzuatIliski=0&amp;sourceXmlSearch=" TargetMode="External"/><Relationship Id="rId38" Type="http://schemas.openxmlformats.org/officeDocument/2006/relationships/hyperlink" Target="http://www.mevzuat.gov.tr/Metin.Aspx?MevzuatKod=7.5.12918&amp;MevzuatIliski=0&amp;sourceXmlSearch=" TargetMode="External"/><Relationship Id="rId46" Type="http://schemas.openxmlformats.org/officeDocument/2006/relationships/hyperlink" Target="http://www.gib.gov.tr/index.php?id=1028" TargetMode="External"/><Relationship Id="rId59" Type="http://schemas.openxmlformats.org/officeDocument/2006/relationships/hyperlink" Target="http://www.mevzuat.gov.tr/Metin.Aspx?MevzuatKod=7.5.9815&amp;MevzuatIliski=0&amp;sourceXmlSear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3612</Words>
  <Characters>20595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24159</CharactersWithSpaces>
  <SharedDoc>false</SharedDoc>
  <HLinks>
    <vt:vector size="1074" baseType="variant">
      <vt:variant>
        <vt:i4>3408152</vt:i4>
      </vt:variant>
      <vt:variant>
        <vt:i4>369</vt:i4>
      </vt:variant>
      <vt:variant>
        <vt:i4>0</vt:i4>
      </vt:variant>
      <vt:variant>
        <vt:i4>5</vt:i4>
      </vt:variant>
      <vt:variant>
        <vt:lpwstr>5189-1_sayili_sayisyat_genel_kurul_kararı.pdf</vt:lpwstr>
      </vt:variant>
      <vt:variant>
        <vt:lpwstr/>
      </vt:variant>
      <vt:variant>
        <vt:i4>4587779</vt:i4>
      </vt:variant>
      <vt:variant>
        <vt:i4>366</vt:i4>
      </vt:variant>
      <vt:variant>
        <vt:i4>0</vt:i4>
      </vt:variant>
      <vt:variant>
        <vt:i4>5</vt:i4>
      </vt:variant>
      <vt:variant>
        <vt:lpwstr>http://www.mevzuat.gov.tr/Metin.Aspx?MevzuatKod=3.5.20059912&amp;MevzuatIliski=0&amp;sourceXmlSearch=</vt:lpwstr>
      </vt:variant>
      <vt:variant>
        <vt:lpwstr/>
      </vt:variant>
      <vt:variant>
        <vt:i4>6226267</vt:i4>
      </vt:variant>
      <vt:variant>
        <vt:i4>363</vt:i4>
      </vt:variant>
      <vt:variant>
        <vt:i4>0</vt:i4>
      </vt:variant>
      <vt:variant>
        <vt:i4>5</vt:i4>
      </vt:variant>
      <vt:variant>
        <vt:lpwstr>Muhasebat Genel  Müdürlüğü Genel Tebliği(Sıra No: 7)</vt:lpwstr>
      </vt:variant>
      <vt:variant>
        <vt:lpwstr/>
      </vt:variant>
      <vt:variant>
        <vt:i4>20250736</vt:i4>
      </vt:variant>
      <vt:variant>
        <vt:i4>360</vt:i4>
      </vt:variant>
      <vt:variant>
        <vt:i4>0</vt:i4>
      </vt:variant>
      <vt:variant>
        <vt:i4>5</vt:i4>
      </vt:variant>
      <vt:variant>
        <vt:lpwstr>http://www.mevzuat.gov.tr/Metin.Aspx?MevzuatKod=9.5.11175&amp;MevzuatIliski=0&amp;sourceXmlSearch=</vt:lpwstr>
      </vt:variant>
      <vt:variant>
        <vt:lpwstr/>
      </vt:variant>
      <vt:variant>
        <vt:i4>2818143</vt:i4>
      </vt:variant>
      <vt:variant>
        <vt:i4>357</vt:i4>
      </vt:variant>
      <vt:variant>
        <vt:i4>0</vt:i4>
      </vt:variant>
      <vt:variant>
        <vt:i4>5</vt:i4>
      </vt:variant>
      <vt:variant>
        <vt:lpwstr>B35_iadeformu.doc</vt:lpwstr>
      </vt:variant>
      <vt:variant>
        <vt:lpwstr/>
      </vt:variant>
      <vt:variant>
        <vt:i4>1376374</vt:i4>
      </vt:variant>
      <vt:variant>
        <vt:i4>354</vt:i4>
      </vt:variant>
      <vt:variant>
        <vt:i4>0</vt:i4>
      </vt:variant>
      <vt:variant>
        <vt:i4>5</vt:i4>
      </vt:variant>
      <vt:variant>
        <vt:lpwstr>B34_odemebelgesi_teslim_formu.doc</vt:lpwstr>
      </vt:variant>
      <vt:variant>
        <vt:lpwstr/>
      </vt:variant>
      <vt:variant>
        <vt:i4>4522245</vt:i4>
      </vt:variant>
      <vt:variant>
        <vt:i4>351</vt:i4>
      </vt:variant>
      <vt:variant>
        <vt:i4>0</vt:i4>
      </vt:variant>
      <vt:variant>
        <vt:i4>5</vt:i4>
      </vt:variant>
      <vt:variant>
        <vt:lpwstr>http://www.mevzuat.gov.tr/Metin.Aspx?MevzuatKod=7.5.9815&amp;MevzuatIliski=0&amp;sourceXmlSearch=</vt:lpwstr>
      </vt:variant>
      <vt:variant>
        <vt:lpwstr/>
      </vt:variant>
      <vt:variant>
        <vt:i4>3604549</vt:i4>
      </vt:variant>
      <vt:variant>
        <vt:i4>348</vt:i4>
      </vt:variant>
      <vt:variant>
        <vt:i4>0</vt:i4>
      </vt:variant>
      <vt:variant>
        <vt:i4>5</vt:i4>
      </vt:variant>
      <vt:variant>
        <vt:lpwstr>B33_odeme_emri_belgesi.xls</vt:lpwstr>
      </vt:variant>
      <vt:variant>
        <vt:lpwstr/>
      </vt:variant>
      <vt:variant>
        <vt:i4>19923068</vt:i4>
      </vt:variant>
      <vt:variant>
        <vt:i4>345</vt:i4>
      </vt:variant>
      <vt:variant>
        <vt:i4>0</vt:i4>
      </vt:variant>
      <vt:variant>
        <vt:i4>5</vt:i4>
      </vt:variant>
      <vt:variant>
        <vt:lpwstr>http://www.mevzuat.gov.tr/Metin.Aspx?MevzuatKod=3.5.200611545&amp;MevzuatIliski=0&amp;sourceXmlSearch=</vt:lpwstr>
      </vt:variant>
      <vt:variant>
        <vt:lpwstr/>
      </vt:variant>
      <vt:variant>
        <vt:i4>16908365</vt:i4>
      </vt:variant>
      <vt:variant>
        <vt:i4>342</vt:i4>
      </vt:variant>
      <vt:variant>
        <vt:i4>0</vt:i4>
      </vt:variant>
      <vt:variant>
        <vt:i4>5</vt:i4>
      </vt:variant>
      <vt:variant>
        <vt:lpwstr>http://www.mevzuat.gov.tr/Metin.Aspx?MevzuatKod=1.4.213&amp;MevzuatIliski=0&amp;sourceXmlSearch=</vt:lpwstr>
      </vt:variant>
      <vt:variant>
        <vt:lpwstr/>
      </vt:variant>
      <vt:variant>
        <vt:i4>2949233</vt:i4>
      </vt:variant>
      <vt:variant>
        <vt:i4>339</vt:i4>
      </vt:variant>
      <vt:variant>
        <vt:i4>0</vt:i4>
      </vt:variant>
      <vt:variant>
        <vt:i4>5</vt:i4>
      </vt:variant>
      <vt:variant>
        <vt:lpwstr>B32_HAKEDİS_HESABİ_SKS_01_10_2010.xls</vt:lpwstr>
      </vt:variant>
      <vt:variant>
        <vt:lpwstr/>
      </vt:variant>
      <vt:variant>
        <vt:i4>5373962</vt:i4>
      </vt:variant>
      <vt:variant>
        <vt:i4>336</vt:i4>
      </vt:variant>
      <vt:variant>
        <vt:i4>0</vt:i4>
      </vt:variant>
      <vt:variant>
        <vt:i4>5</vt:i4>
      </vt:variant>
      <vt:variant>
        <vt:lpwstr>B28_1_ek7_Hizmettip_sozlesme.doc</vt:lpwstr>
      </vt:variant>
      <vt:variant>
        <vt:lpwstr/>
      </vt:variant>
      <vt:variant>
        <vt:i4>917719</vt:i4>
      </vt:variant>
      <vt:variant>
        <vt:i4>333</vt:i4>
      </vt:variant>
      <vt:variant>
        <vt:i4>0</vt:i4>
      </vt:variant>
      <vt:variant>
        <vt:i4>5</vt:i4>
      </vt:variant>
      <vt:variant>
        <vt:lpwstr>B28_ek7-maltip_sözlesme.doc</vt:lpwstr>
      </vt:variant>
      <vt:variant>
        <vt:lpwstr/>
      </vt:variant>
      <vt:variant>
        <vt:i4>1769753</vt:i4>
      </vt:variant>
      <vt:variant>
        <vt:i4>330</vt:i4>
      </vt:variant>
      <vt:variant>
        <vt:i4>0</vt:i4>
      </vt:variant>
      <vt:variant>
        <vt:i4>5</vt:i4>
      </vt:variant>
      <vt:variant>
        <vt:lpwstr>B31_1_Muayne_Kabul Komisyonu_Tutanagı.xls</vt:lpwstr>
      </vt:variant>
      <vt:variant>
        <vt:lpwstr/>
      </vt:variant>
      <vt:variant>
        <vt:i4>5046364</vt:i4>
      </vt:variant>
      <vt:variant>
        <vt:i4>327</vt:i4>
      </vt:variant>
      <vt:variant>
        <vt:i4>0</vt:i4>
      </vt:variant>
      <vt:variant>
        <vt:i4>5</vt:i4>
      </vt:variant>
      <vt:variant>
        <vt:lpwstr>B31_muayne_kabul_olumsuz_malzeme-iadesi.doc</vt:lpwstr>
      </vt:variant>
      <vt:variant>
        <vt:lpwstr/>
      </vt:variant>
      <vt:variant>
        <vt:i4>7667734</vt:i4>
      </vt:variant>
      <vt:variant>
        <vt:i4>324</vt:i4>
      </vt:variant>
      <vt:variant>
        <vt:i4>0</vt:i4>
      </vt:variant>
      <vt:variant>
        <vt:i4>5</vt:i4>
      </vt:variant>
      <vt:variant>
        <vt:lpwstr>B30_MUAYENE_VE_KABUL_KOMİSYONU_TUTANAGİ.xls</vt:lpwstr>
      </vt:variant>
      <vt:variant>
        <vt:lpwstr/>
      </vt:variant>
      <vt:variant>
        <vt:i4>4915464</vt:i4>
      </vt:variant>
      <vt:variant>
        <vt:i4>321</vt:i4>
      </vt:variant>
      <vt:variant>
        <vt:i4>0</vt:i4>
      </vt:variant>
      <vt:variant>
        <vt:i4>5</vt:i4>
      </vt:variant>
      <vt:variant>
        <vt:lpwstr>http://www.mevzuat.gov.tr/Metin.Aspx?MevzuatKod=7.5.4714&amp;MevzuatIliski=0&amp;sourceXmlSearch=</vt:lpwstr>
      </vt:variant>
      <vt:variant>
        <vt:lpwstr/>
      </vt:variant>
      <vt:variant>
        <vt:i4>4981000</vt:i4>
      </vt:variant>
      <vt:variant>
        <vt:i4>318</vt:i4>
      </vt:variant>
      <vt:variant>
        <vt:i4>0</vt:i4>
      </vt:variant>
      <vt:variant>
        <vt:i4>5</vt:i4>
      </vt:variant>
      <vt:variant>
        <vt:lpwstr>http://www.mevzuat.gov.tr/Metin.Aspx?MevzuatKod=7.5.4713&amp;MevzuatIliski=0&amp;sourceXmlSearch=</vt:lpwstr>
      </vt:variant>
      <vt:variant>
        <vt:lpwstr/>
      </vt:variant>
      <vt:variant>
        <vt:i4>4849932</vt:i4>
      </vt:variant>
      <vt:variant>
        <vt:i4>315</vt:i4>
      </vt:variant>
      <vt:variant>
        <vt:i4>0</vt:i4>
      </vt:variant>
      <vt:variant>
        <vt:i4>5</vt:i4>
      </vt:variant>
      <vt:variant>
        <vt:lpwstr>http://www.mevzuat.gov.tr/Metin.Aspx?MevzuatKod=1.5.4735&amp;MevzuatIliski=0&amp;sourceXmlSearch=</vt:lpwstr>
      </vt:variant>
      <vt:variant>
        <vt:lpwstr/>
      </vt:variant>
      <vt:variant>
        <vt:i4>4915468</vt:i4>
      </vt:variant>
      <vt:variant>
        <vt:i4>312</vt:i4>
      </vt:variant>
      <vt:variant>
        <vt:i4>0</vt:i4>
      </vt:variant>
      <vt:variant>
        <vt:i4>5</vt:i4>
      </vt:variant>
      <vt:variant>
        <vt:lpwstr>http://www.mevzuat.gov.tr/Metin.Aspx?MevzuatKod=1.5.4734&amp;MevzuatIliski=0&amp;sourceXmlSearch=</vt:lpwstr>
      </vt:variant>
      <vt:variant>
        <vt:lpwstr/>
      </vt:variant>
      <vt:variant>
        <vt:i4>1114402</vt:i4>
      </vt:variant>
      <vt:variant>
        <vt:i4>309</vt:i4>
      </vt:variant>
      <vt:variant>
        <vt:i4>0</vt:i4>
      </vt:variant>
      <vt:variant>
        <vt:i4>5</vt:i4>
      </vt:variant>
      <vt:variant>
        <vt:lpwstr>B29_ihale_dosysaıi_str_gon_yazisi.doc</vt:lpwstr>
      </vt:variant>
      <vt:variant>
        <vt:lpwstr/>
      </vt:variant>
      <vt:variant>
        <vt:i4>5373962</vt:i4>
      </vt:variant>
      <vt:variant>
        <vt:i4>306</vt:i4>
      </vt:variant>
      <vt:variant>
        <vt:i4>0</vt:i4>
      </vt:variant>
      <vt:variant>
        <vt:i4>5</vt:i4>
      </vt:variant>
      <vt:variant>
        <vt:lpwstr>B28_1_ek7_Hizmettip_sozlesme.doc</vt:lpwstr>
      </vt:variant>
      <vt:variant>
        <vt:lpwstr/>
      </vt:variant>
      <vt:variant>
        <vt:i4>917719</vt:i4>
      </vt:variant>
      <vt:variant>
        <vt:i4>303</vt:i4>
      </vt:variant>
      <vt:variant>
        <vt:i4>0</vt:i4>
      </vt:variant>
      <vt:variant>
        <vt:i4>5</vt:i4>
      </vt:variant>
      <vt:variant>
        <vt:lpwstr>B28_ek7-maltip_sözlesme.doc</vt:lpwstr>
      </vt:variant>
      <vt:variant>
        <vt:lpwstr/>
      </vt:variant>
      <vt:variant>
        <vt:i4>4849932</vt:i4>
      </vt:variant>
      <vt:variant>
        <vt:i4>300</vt:i4>
      </vt:variant>
      <vt:variant>
        <vt:i4>0</vt:i4>
      </vt:variant>
      <vt:variant>
        <vt:i4>5</vt:i4>
      </vt:variant>
      <vt:variant>
        <vt:lpwstr>http://www.mevzuat.gov.tr/Metin.Aspx?MevzuatKod=1.5.4735&amp;MevzuatIliski=0&amp;sourceXmlSearch=</vt:lpwstr>
      </vt:variant>
      <vt:variant>
        <vt:lpwstr/>
      </vt:variant>
      <vt:variant>
        <vt:i4>4915468</vt:i4>
      </vt:variant>
      <vt:variant>
        <vt:i4>297</vt:i4>
      </vt:variant>
      <vt:variant>
        <vt:i4>0</vt:i4>
      </vt:variant>
      <vt:variant>
        <vt:i4>5</vt:i4>
      </vt:variant>
      <vt:variant>
        <vt:lpwstr>http://www.mevzuat.gov.tr/Metin.Aspx?MevzuatKod=1.5.4734&amp;MevzuatIliski=0&amp;sourceXmlSearch=</vt:lpwstr>
      </vt:variant>
      <vt:variant>
        <vt:lpwstr/>
      </vt:variant>
      <vt:variant>
        <vt:i4>15007799</vt:i4>
      </vt:variant>
      <vt:variant>
        <vt:i4>294</vt:i4>
      </vt:variant>
      <vt:variant>
        <vt:i4>0</vt:i4>
      </vt:variant>
      <vt:variant>
        <vt:i4>5</vt:i4>
      </vt:variant>
      <vt:variant>
        <vt:lpwstr>B27_SÖZLESMEYE_DAVET.doc</vt:lpwstr>
      </vt:variant>
      <vt:variant>
        <vt:lpwstr/>
      </vt:variant>
      <vt:variant>
        <vt:i4>8192378</vt:i4>
      </vt:variant>
      <vt:variant>
        <vt:i4>291</vt:i4>
      </vt:variant>
      <vt:variant>
        <vt:i4>0</vt:i4>
      </vt:variant>
      <vt:variant>
        <vt:i4>5</vt:i4>
      </vt:variant>
      <vt:variant>
        <vt:lpwstr>http://www.mevzuat.gov.tr/Metin.Aspx?MevzuatKod=7.5.9813&amp;MevzuatIliski=</vt:lpwstr>
      </vt:variant>
      <vt:variant>
        <vt:lpwstr/>
      </vt:variant>
      <vt:variant>
        <vt:i4>7405621</vt:i4>
      </vt:variant>
      <vt:variant>
        <vt:i4>288</vt:i4>
      </vt:variant>
      <vt:variant>
        <vt:i4>0</vt:i4>
      </vt:variant>
      <vt:variant>
        <vt:i4>5</vt:i4>
      </vt:variant>
      <vt:variant>
        <vt:lpwstr>http://www.gib.gov.tr/index.php?id=1028</vt:lpwstr>
      </vt:variant>
      <vt:variant>
        <vt:lpwstr/>
      </vt:variant>
      <vt:variant>
        <vt:i4>7405621</vt:i4>
      </vt:variant>
      <vt:variant>
        <vt:i4>285</vt:i4>
      </vt:variant>
      <vt:variant>
        <vt:i4>0</vt:i4>
      </vt:variant>
      <vt:variant>
        <vt:i4>5</vt:i4>
      </vt:variant>
      <vt:variant>
        <vt:lpwstr>http://www.gib.gov.tr/index.php?id=1028</vt:lpwstr>
      </vt:variant>
      <vt:variant>
        <vt:lpwstr/>
      </vt:variant>
      <vt:variant>
        <vt:i4>20316277</vt:i4>
      </vt:variant>
      <vt:variant>
        <vt:i4>282</vt:i4>
      </vt:variant>
      <vt:variant>
        <vt:i4>0</vt:i4>
      </vt:variant>
      <vt:variant>
        <vt:i4>5</vt:i4>
      </vt:variant>
      <vt:variant>
        <vt:lpwstr>http://www.mevzuat.gov.tr/Metin.Aspx?MevzuatKod=9.5.13667&amp;MevzuatIliski=0&amp;sourceXmlSearch=</vt:lpwstr>
      </vt:variant>
      <vt:variant>
        <vt:lpwstr/>
      </vt:variant>
      <vt:variant>
        <vt:i4>5898566</vt:i4>
      </vt:variant>
      <vt:variant>
        <vt:i4>279</vt:i4>
      </vt:variant>
      <vt:variant>
        <vt:i4>0</vt:i4>
      </vt:variant>
      <vt:variant>
        <vt:i4>5</vt:i4>
      </vt:variant>
      <vt:variant>
        <vt:lpwstr>B26_İHALE_DOSYASI_İNCELEME_PUSULASİ.doc</vt:lpwstr>
      </vt:variant>
      <vt:variant>
        <vt:lpwstr/>
      </vt:variant>
      <vt:variant>
        <vt:i4>1048645</vt:i4>
      </vt:variant>
      <vt:variant>
        <vt:i4>276</vt:i4>
      </vt:variant>
      <vt:variant>
        <vt:i4>0</vt:i4>
      </vt:variant>
      <vt:variant>
        <vt:i4>5</vt:i4>
      </vt:variant>
      <vt:variant>
        <vt:lpwstr>B25_on_mali_kontrol_yazısı.doc</vt:lpwstr>
      </vt:variant>
      <vt:variant>
        <vt:lpwstr/>
      </vt:variant>
      <vt:variant>
        <vt:i4>4718849</vt:i4>
      </vt:variant>
      <vt:variant>
        <vt:i4>273</vt:i4>
      </vt:variant>
      <vt:variant>
        <vt:i4>0</vt:i4>
      </vt:variant>
      <vt:variant>
        <vt:i4>5</vt:i4>
      </vt:variant>
      <vt:variant>
        <vt:lpwstr>http://www.mevzuat.gov.tr/Metin.Aspx?MevzuatKod=3.5.20048125&amp;MevzuatIliski=0&amp;sourceXmlSearch=</vt:lpwstr>
      </vt:variant>
      <vt:variant>
        <vt:lpwstr/>
      </vt:variant>
      <vt:variant>
        <vt:i4>4915468</vt:i4>
      </vt:variant>
      <vt:variant>
        <vt:i4>270</vt:i4>
      </vt:variant>
      <vt:variant>
        <vt:i4>0</vt:i4>
      </vt:variant>
      <vt:variant>
        <vt:i4>5</vt:i4>
      </vt:variant>
      <vt:variant>
        <vt:lpwstr>http://www.mevzuat.gov.tr/Metin.Aspx?MevzuatKod=1.5.4734&amp;MevzuatIliski=0&amp;sourceXmlSearch=</vt:lpwstr>
      </vt:variant>
      <vt:variant>
        <vt:lpwstr/>
      </vt:variant>
      <vt:variant>
        <vt:i4>1572912</vt:i4>
      </vt:variant>
      <vt:variant>
        <vt:i4>267</vt:i4>
      </vt:variant>
      <vt:variant>
        <vt:i4>0</vt:i4>
      </vt:variant>
      <vt:variant>
        <vt:i4>5</vt:i4>
      </vt:variant>
      <vt:variant>
        <vt:lpwstr>B24_3_ihale_kararinin_iskelilere_bildirikmesi.doc</vt:lpwstr>
      </vt:variant>
      <vt:variant>
        <vt:lpwstr/>
      </vt:variant>
      <vt:variant>
        <vt:i4>6357066</vt:i4>
      </vt:variant>
      <vt:variant>
        <vt:i4>264</vt:i4>
      </vt:variant>
      <vt:variant>
        <vt:i4>0</vt:i4>
      </vt:variant>
      <vt:variant>
        <vt:i4>5</vt:i4>
      </vt:variant>
      <vt:variant>
        <vt:lpwstr>B24_2_ikinci_avantajli_tek_veren_oldugunun_bildirilmesi.doc</vt:lpwstr>
      </vt:variant>
      <vt:variant>
        <vt:lpwstr/>
      </vt:variant>
      <vt:variant>
        <vt:i4>2555915</vt:i4>
      </vt:variant>
      <vt:variant>
        <vt:i4>261</vt:i4>
      </vt:variant>
      <vt:variant>
        <vt:i4>0</vt:i4>
      </vt:variant>
      <vt:variant>
        <vt:i4>5</vt:i4>
      </vt:variant>
      <vt:variant>
        <vt:lpwstr>B24_1_ihale_larainin_isteklilere_bildirilmesi.doc</vt:lpwstr>
      </vt:variant>
      <vt:variant>
        <vt:lpwstr/>
      </vt:variant>
      <vt:variant>
        <vt:i4>1441918</vt:i4>
      </vt:variant>
      <vt:variant>
        <vt:i4>258</vt:i4>
      </vt:variant>
      <vt:variant>
        <vt:i4>0</vt:i4>
      </vt:variant>
      <vt:variant>
        <vt:i4>5</vt:i4>
      </vt:variant>
      <vt:variant>
        <vt:lpwstr>B24_İHALE_KOMİSYONU_KARARİ.doc</vt:lpwstr>
      </vt:variant>
      <vt:variant>
        <vt:lpwstr/>
      </vt:variant>
      <vt:variant>
        <vt:i4>5898566</vt:i4>
      </vt:variant>
      <vt:variant>
        <vt:i4>255</vt:i4>
      </vt:variant>
      <vt:variant>
        <vt:i4>0</vt:i4>
      </vt:variant>
      <vt:variant>
        <vt:i4>5</vt:i4>
      </vt:variant>
      <vt:variant>
        <vt:lpwstr>B26_İHALE_DOSYASI_İNCELEME_PUSULASİ.doc</vt:lpwstr>
      </vt:variant>
      <vt:variant>
        <vt:lpwstr/>
      </vt:variant>
      <vt:variant>
        <vt:i4>1048645</vt:i4>
      </vt:variant>
      <vt:variant>
        <vt:i4>252</vt:i4>
      </vt:variant>
      <vt:variant>
        <vt:i4>0</vt:i4>
      </vt:variant>
      <vt:variant>
        <vt:i4>5</vt:i4>
      </vt:variant>
      <vt:variant>
        <vt:lpwstr>B25_on_mali_kontrol_yazısı.doc</vt:lpwstr>
      </vt:variant>
      <vt:variant>
        <vt:lpwstr/>
      </vt:variant>
      <vt:variant>
        <vt:i4>2883591</vt:i4>
      </vt:variant>
      <vt:variant>
        <vt:i4>249</vt:i4>
      </vt:variant>
      <vt:variant>
        <vt:i4>0</vt:i4>
      </vt:variant>
      <vt:variant>
        <vt:i4>5</vt:i4>
      </vt:variant>
      <vt:variant>
        <vt:lpwstr>B24_5.doc</vt:lpwstr>
      </vt:variant>
      <vt:variant>
        <vt:lpwstr/>
      </vt:variant>
      <vt:variant>
        <vt:i4>458876</vt:i4>
      </vt:variant>
      <vt:variant>
        <vt:i4>246</vt:i4>
      </vt:variant>
      <vt:variant>
        <vt:i4>0</vt:i4>
      </vt:variant>
      <vt:variant>
        <vt:i4>5</vt:i4>
      </vt:variant>
      <vt:variant>
        <vt:lpwstr>B4_4.doc</vt:lpwstr>
      </vt:variant>
      <vt:variant>
        <vt:lpwstr/>
      </vt:variant>
      <vt:variant>
        <vt:i4>1572912</vt:i4>
      </vt:variant>
      <vt:variant>
        <vt:i4>243</vt:i4>
      </vt:variant>
      <vt:variant>
        <vt:i4>0</vt:i4>
      </vt:variant>
      <vt:variant>
        <vt:i4>5</vt:i4>
      </vt:variant>
      <vt:variant>
        <vt:lpwstr>B24_3_ihale_kararinin_iskelilere_bildirikmesi.doc</vt:lpwstr>
      </vt:variant>
      <vt:variant>
        <vt:lpwstr/>
      </vt:variant>
      <vt:variant>
        <vt:i4>6357066</vt:i4>
      </vt:variant>
      <vt:variant>
        <vt:i4>240</vt:i4>
      </vt:variant>
      <vt:variant>
        <vt:i4>0</vt:i4>
      </vt:variant>
      <vt:variant>
        <vt:i4>5</vt:i4>
      </vt:variant>
      <vt:variant>
        <vt:lpwstr>B24_2_ikinci_avantajli_tek_veren_oldugunun_bildirilmesi.doc</vt:lpwstr>
      </vt:variant>
      <vt:variant>
        <vt:lpwstr/>
      </vt:variant>
      <vt:variant>
        <vt:i4>2555915</vt:i4>
      </vt:variant>
      <vt:variant>
        <vt:i4>237</vt:i4>
      </vt:variant>
      <vt:variant>
        <vt:i4>0</vt:i4>
      </vt:variant>
      <vt:variant>
        <vt:i4>5</vt:i4>
      </vt:variant>
      <vt:variant>
        <vt:lpwstr>B24_1_ihale_larainin_isteklilere_bildirilmesi.doc</vt:lpwstr>
      </vt:variant>
      <vt:variant>
        <vt:lpwstr/>
      </vt:variant>
      <vt:variant>
        <vt:i4>1441918</vt:i4>
      </vt:variant>
      <vt:variant>
        <vt:i4>234</vt:i4>
      </vt:variant>
      <vt:variant>
        <vt:i4>0</vt:i4>
      </vt:variant>
      <vt:variant>
        <vt:i4>5</vt:i4>
      </vt:variant>
      <vt:variant>
        <vt:lpwstr>B24_İHALE_KOMİSYONU_KARARİ.doc</vt:lpwstr>
      </vt:variant>
      <vt:variant>
        <vt:lpwstr/>
      </vt:variant>
      <vt:variant>
        <vt:i4>4915468</vt:i4>
      </vt:variant>
      <vt:variant>
        <vt:i4>231</vt:i4>
      </vt:variant>
      <vt:variant>
        <vt:i4>0</vt:i4>
      </vt:variant>
      <vt:variant>
        <vt:i4>5</vt:i4>
      </vt:variant>
      <vt:variant>
        <vt:lpwstr>http://www.mevzuat.gov.tr/Metin.Aspx?MevzuatKod=1.5.4734&amp;MevzuatIliski=0&amp;sourceXmlSearch=</vt:lpwstr>
      </vt:variant>
      <vt:variant>
        <vt:lpwstr/>
      </vt:variant>
      <vt:variant>
        <vt:i4>3276883</vt:i4>
      </vt:variant>
      <vt:variant>
        <vt:i4>228</vt:i4>
      </vt:variant>
      <vt:variant>
        <vt:i4>0</vt:i4>
      </vt:variant>
      <vt:variant>
        <vt:i4>5</vt:i4>
      </vt:variant>
      <vt:variant>
        <vt:lpwstr>B23_1_İSTEKLİLERCE_TEKLİF_EDİLEN-fiyatlar_tutanagi.doc</vt:lpwstr>
      </vt:variant>
      <vt:variant>
        <vt:lpwstr/>
      </vt:variant>
      <vt:variant>
        <vt:i4>3276883</vt:i4>
      </vt:variant>
      <vt:variant>
        <vt:i4>225</vt:i4>
      </vt:variant>
      <vt:variant>
        <vt:i4>0</vt:i4>
      </vt:variant>
      <vt:variant>
        <vt:i4>5</vt:i4>
      </vt:variant>
      <vt:variant>
        <vt:lpwstr>B23_1_İSTEKLİLERCE_TEKLİF_EDİLEN-fiyatlar_tutanagi.doc</vt:lpwstr>
      </vt:variant>
      <vt:variant>
        <vt:lpwstr/>
      </vt:variant>
      <vt:variant>
        <vt:i4>23265790</vt:i4>
      </vt:variant>
      <vt:variant>
        <vt:i4>222</vt:i4>
      </vt:variant>
      <vt:variant>
        <vt:i4>0</vt:i4>
      </vt:variant>
      <vt:variant>
        <vt:i4>5</vt:i4>
      </vt:variant>
      <vt:variant>
        <vt:lpwstr>B22_zarf açma ve belge kontrol tutanağı.doc</vt:lpwstr>
      </vt:variant>
      <vt:variant>
        <vt:lpwstr/>
      </vt:variant>
      <vt:variant>
        <vt:i4>1048611</vt:i4>
      </vt:variant>
      <vt:variant>
        <vt:i4>219</vt:i4>
      </vt:variant>
      <vt:variant>
        <vt:i4>0</vt:i4>
      </vt:variant>
      <vt:variant>
        <vt:i4>5</vt:i4>
      </vt:variant>
      <vt:variant>
        <vt:lpwstr>B21_uygun_olmayan_belgelerin_uygun_sayılmama_gerekcelerine_ilişkin_tutanak.doc</vt:lpwstr>
      </vt:variant>
      <vt:variant>
        <vt:lpwstr/>
      </vt:variant>
      <vt:variant>
        <vt:i4>8192325</vt:i4>
      </vt:variant>
      <vt:variant>
        <vt:i4>216</vt:i4>
      </vt:variant>
      <vt:variant>
        <vt:i4>0</vt:i4>
      </vt:variant>
      <vt:variant>
        <vt:i4>5</vt:i4>
      </vt:variant>
      <vt:variant>
        <vt:lpwstr>B20_UYGUN_OLMADIGİ_İCİN_DEGERLENDİRMEYE_ALINMAYAN_ZARFLARINA_İLİSKİN.doc</vt:lpwstr>
      </vt:variant>
      <vt:variant>
        <vt:lpwstr/>
      </vt:variant>
      <vt:variant>
        <vt:i4>14090272</vt:i4>
      </vt:variant>
      <vt:variant>
        <vt:i4>213</vt:i4>
      </vt:variant>
      <vt:variant>
        <vt:i4>0</vt:i4>
      </vt:variant>
      <vt:variant>
        <vt:i4>5</vt:i4>
      </vt:variant>
      <vt:variant>
        <vt:lpwstr>B19_İHALE_DOKÜMANLARİ_ALANLARA_İLİSKİN_FORM.xls</vt:lpwstr>
      </vt:variant>
      <vt:variant>
        <vt:lpwstr/>
      </vt:variant>
      <vt:variant>
        <vt:i4>23396438</vt:i4>
      </vt:variant>
      <vt:variant>
        <vt:i4>210</vt:i4>
      </vt:variant>
      <vt:variant>
        <vt:i4>0</vt:i4>
      </vt:variant>
      <vt:variant>
        <vt:i4>5</vt:i4>
      </vt:variant>
      <vt:variant>
        <vt:lpwstr>B18_İHALE_TEKLİF_ZARFLARİNİN_İHALE_KOMİSYONUNCA_TESLİM_ALINDIGINA_DAİR_TUTANAK.docx</vt:lpwstr>
      </vt:variant>
      <vt:variant>
        <vt:lpwstr/>
      </vt:variant>
      <vt:variant>
        <vt:i4>20250739</vt:i4>
      </vt:variant>
      <vt:variant>
        <vt:i4>207</vt:i4>
      </vt:variant>
      <vt:variant>
        <vt:i4>0</vt:i4>
      </vt:variant>
      <vt:variant>
        <vt:i4>5</vt:i4>
      </vt:variant>
      <vt:variant>
        <vt:lpwstr>http://www.mevzuat.gov.tr/Metin.Aspx?MevzuatKod=9.5.13354&amp;MevzuatIliski=0&amp;sourceXmlSearch=</vt:lpwstr>
      </vt:variant>
      <vt:variant>
        <vt:lpwstr/>
      </vt:variant>
      <vt:variant>
        <vt:i4>4915468</vt:i4>
      </vt:variant>
      <vt:variant>
        <vt:i4>204</vt:i4>
      </vt:variant>
      <vt:variant>
        <vt:i4>0</vt:i4>
      </vt:variant>
      <vt:variant>
        <vt:i4>5</vt:i4>
      </vt:variant>
      <vt:variant>
        <vt:lpwstr>http://www.mevzuat.gov.tr/Metin.Aspx?MevzuatKod=1.5.4734&amp;MevzuatIliski=0&amp;sourceXmlSearch=</vt:lpwstr>
      </vt:variant>
      <vt:variant>
        <vt:lpwstr/>
      </vt:variant>
      <vt:variant>
        <vt:i4>1769525</vt:i4>
      </vt:variant>
      <vt:variant>
        <vt:i4>201</vt:i4>
      </vt:variant>
      <vt:variant>
        <vt:i4>0</vt:i4>
      </vt:variant>
      <vt:variant>
        <vt:i4>5</vt:i4>
      </vt:variant>
      <vt:variant>
        <vt:lpwstr>B17_TEKLİF_ZARFI ALINDİ_BELGESİ.docx</vt:lpwstr>
      </vt:variant>
      <vt:variant>
        <vt:lpwstr/>
      </vt:variant>
      <vt:variant>
        <vt:i4>19923067</vt:i4>
      </vt:variant>
      <vt:variant>
        <vt:i4>198</vt:i4>
      </vt:variant>
      <vt:variant>
        <vt:i4>0</vt:i4>
      </vt:variant>
      <vt:variant>
        <vt:i4>5</vt:i4>
      </vt:variant>
      <vt:variant>
        <vt:lpwstr>http://www.mevzuat.gov.tr/Metin.Aspx?MevzuatKod=7.5.12918&amp;MevzuatIliski=0&amp;sourceXmlSearch=</vt:lpwstr>
      </vt:variant>
      <vt:variant>
        <vt:lpwstr/>
      </vt:variant>
      <vt:variant>
        <vt:i4>19923060</vt:i4>
      </vt:variant>
      <vt:variant>
        <vt:i4>195</vt:i4>
      </vt:variant>
      <vt:variant>
        <vt:i4>0</vt:i4>
      </vt:variant>
      <vt:variant>
        <vt:i4>5</vt:i4>
      </vt:variant>
      <vt:variant>
        <vt:lpwstr>http://www.mevzuat.gov.tr/Metin.Aspx?MevzuatKod=7.5.12917&amp;MevzuatIliski=0&amp;sourceXmlSearch=</vt:lpwstr>
      </vt:variant>
      <vt:variant>
        <vt:lpwstr/>
      </vt:variant>
      <vt:variant>
        <vt:i4>20119677</vt:i4>
      </vt:variant>
      <vt:variant>
        <vt:i4>192</vt:i4>
      </vt:variant>
      <vt:variant>
        <vt:i4>0</vt:i4>
      </vt:variant>
      <vt:variant>
        <vt:i4>5</vt:i4>
      </vt:variant>
      <vt:variant>
        <vt:lpwstr>http://www.mevzuat.gov.tr/Metin.Aspx?MevzuatKod=9.5.12821&amp;MevzuatIliski=0&amp;sourceXmlSearch=</vt:lpwstr>
      </vt:variant>
      <vt:variant>
        <vt:lpwstr/>
      </vt:variant>
      <vt:variant>
        <vt:i4>20381819</vt:i4>
      </vt:variant>
      <vt:variant>
        <vt:i4>189</vt:i4>
      </vt:variant>
      <vt:variant>
        <vt:i4>0</vt:i4>
      </vt:variant>
      <vt:variant>
        <vt:i4>5</vt:i4>
      </vt:variant>
      <vt:variant>
        <vt:lpwstr>http://www.mevzuat.gov.tr/Metin.Aspx?MevzuatKod=7.5.12766&amp;MevzuatIliski=0&amp;sourceXmlSearch=</vt:lpwstr>
      </vt:variant>
      <vt:variant>
        <vt:lpwstr/>
      </vt:variant>
      <vt:variant>
        <vt:i4>4915468</vt:i4>
      </vt:variant>
      <vt:variant>
        <vt:i4>186</vt:i4>
      </vt:variant>
      <vt:variant>
        <vt:i4>0</vt:i4>
      </vt:variant>
      <vt:variant>
        <vt:i4>5</vt:i4>
      </vt:variant>
      <vt:variant>
        <vt:lpwstr>http://www.mevzuat.gov.tr/Metin.Aspx?MevzuatKod=1.5.4734&amp;MevzuatIliski=0&amp;sourceXmlSearch=</vt:lpwstr>
      </vt:variant>
      <vt:variant>
        <vt:lpwstr/>
      </vt:variant>
      <vt:variant>
        <vt:i4>19923067</vt:i4>
      </vt:variant>
      <vt:variant>
        <vt:i4>183</vt:i4>
      </vt:variant>
      <vt:variant>
        <vt:i4>0</vt:i4>
      </vt:variant>
      <vt:variant>
        <vt:i4>5</vt:i4>
      </vt:variant>
      <vt:variant>
        <vt:lpwstr>http://www.mevzuat.gov.tr/Metin.Aspx?MevzuatKod=7.5.12918&amp;MevzuatIliski=0&amp;sourceXmlSearch=</vt:lpwstr>
      </vt:variant>
      <vt:variant>
        <vt:lpwstr/>
      </vt:variant>
      <vt:variant>
        <vt:i4>19923060</vt:i4>
      </vt:variant>
      <vt:variant>
        <vt:i4>180</vt:i4>
      </vt:variant>
      <vt:variant>
        <vt:i4>0</vt:i4>
      </vt:variant>
      <vt:variant>
        <vt:i4>5</vt:i4>
      </vt:variant>
      <vt:variant>
        <vt:lpwstr>http://www.mevzuat.gov.tr/Metin.Aspx?MevzuatKod=7.5.12917&amp;MevzuatIliski=0&amp;sourceXmlSearch=</vt:lpwstr>
      </vt:variant>
      <vt:variant>
        <vt:lpwstr/>
      </vt:variant>
      <vt:variant>
        <vt:i4>15860073</vt:i4>
      </vt:variant>
      <vt:variant>
        <vt:i4>177</vt:i4>
      </vt:variant>
      <vt:variant>
        <vt:i4>0</vt:i4>
      </vt:variant>
      <vt:variant>
        <vt:i4>5</vt:i4>
      </vt:variant>
      <vt:variant>
        <vt:lpwstr>ihale evrakları/Yeni Klasör</vt:lpwstr>
      </vt:variant>
      <vt:variant>
        <vt:lpwstr/>
      </vt:variant>
      <vt:variant>
        <vt:i4>4915468</vt:i4>
      </vt:variant>
      <vt:variant>
        <vt:i4>174</vt:i4>
      </vt:variant>
      <vt:variant>
        <vt:i4>0</vt:i4>
      </vt:variant>
      <vt:variant>
        <vt:i4>5</vt:i4>
      </vt:variant>
      <vt:variant>
        <vt:lpwstr>http://www.mevzuat.gov.tr/Metin.Aspx?MevzuatKod=1.5.4734&amp;MevzuatIliski=0&amp;sourceXmlSearch=</vt:lpwstr>
      </vt:variant>
      <vt:variant>
        <vt:lpwstr/>
      </vt:variant>
      <vt:variant>
        <vt:i4>17039381</vt:i4>
      </vt:variant>
      <vt:variant>
        <vt:i4>171</vt:i4>
      </vt:variant>
      <vt:variant>
        <vt:i4>0</vt:i4>
      </vt:variant>
      <vt:variant>
        <vt:i4>5</vt:i4>
      </vt:variant>
      <vt:variant>
        <vt:lpwstr>B14_komisyon_uyelerine_ihale_islem_dosyası_gonderme.doc</vt:lpwstr>
      </vt:variant>
      <vt:variant>
        <vt:lpwstr/>
      </vt:variant>
      <vt:variant>
        <vt:i4>20119669</vt:i4>
      </vt:variant>
      <vt:variant>
        <vt:i4>168</vt:i4>
      </vt:variant>
      <vt:variant>
        <vt:i4>0</vt:i4>
      </vt:variant>
      <vt:variant>
        <vt:i4>5</vt:i4>
      </vt:variant>
      <vt:variant>
        <vt:lpwstr>http://www.mevzuat.gov.tr/Metin.Aspx?MevzuatKod=9.5.13736&amp;MevzuatIliski=0&amp;sourceXmlSearch=</vt:lpwstr>
      </vt:variant>
      <vt:variant>
        <vt:lpwstr/>
      </vt:variant>
      <vt:variant>
        <vt:i4>4915468</vt:i4>
      </vt:variant>
      <vt:variant>
        <vt:i4>165</vt:i4>
      </vt:variant>
      <vt:variant>
        <vt:i4>0</vt:i4>
      </vt:variant>
      <vt:variant>
        <vt:i4>5</vt:i4>
      </vt:variant>
      <vt:variant>
        <vt:lpwstr>http://www.mevzuat.gov.tr/Metin.Aspx?MevzuatKod=1.5.4734&amp;MevzuatIliski=0&amp;sourceXmlSearch=</vt:lpwstr>
      </vt:variant>
      <vt:variant>
        <vt:lpwstr/>
      </vt:variant>
      <vt:variant>
        <vt:i4>4456575</vt:i4>
      </vt:variant>
      <vt:variant>
        <vt:i4>162</vt:i4>
      </vt:variant>
      <vt:variant>
        <vt:i4>0</vt:i4>
      </vt:variant>
      <vt:variant>
        <vt:i4>5</vt:i4>
      </vt:variant>
      <vt:variant>
        <vt:lpwstr>B13_3_ilan_metni.doc</vt:lpwstr>
      </vt:variant>
      <vt:variant>
        <vt:lpwstr/>
      </vt:variant>
      <vt:variant>
        <vt:i4>7077971</vt:i4>
      </vt:variant>
      <vt:variant>
        <vt:i4>159</vt:i4>
      </vt:variant>
      <vt:variant>
        <vt:i4>0</vt:i4>
      </vt:variant>
      <vt:variant>
        <vt:i4>5</vt:i4>
      </vt:variant>
      <vt:variant>
        <vt:lpwstr>B13_2-ihale_ilani_KİK_EK_5b.doc</vt:lpwstr>
      </vt:variant>
      <vt:variant>
        <vt:lpwstr/>
      </vt:variant>
      <vt:variant>
        <vt:i4>7077932</vt:i4>
      </vt:variant>
      <vt:variant>
        <vt:i4>156</vt:i4>
      </vt:variant>
      <vt:variant>
        <vt:i4>0</vt:i4>
      </vt:variant>
      <vt:variant>
        <vt:i4>5</vt:i4>
      </vt:variant>
      <vt:variant>
        <vt:lpwstr>B13_1-ihale_ilani_KİK_EK 5a.doc</vt:lpwstr>
      </vt:variant>
      <vt:variant>
        <vt:lpwstr/>
      </vt:variant>
      <vt:variant>
        <vt:i4>262231</vt:i4>
      </vt:variant>
      <vt:variant>
        <vt:i4>153</vt:i4>
      </vt:variant>
      <vt:variant>
        <vt:i4>0</vt:i4>
      </vt:variant>
      <vt:variant>
        <vt:i4>5</vt:i4>
      </vt:variant>
      <vt:variant>
        <vt:lpwstr>B13_yerel_gazetede_ilan_yazısı.doc</vt:lpwstr>
      </vt:variant>
      <vt:variant>
        <vt:lpwstr/>
      </vt:variant>
      <vt:variant>
        <vt:i4>20250739</vt:i4>
      </vt:variant>
      <vt:variant>
        <vt:i4>150</vt:i4>
      </vt:variant>
      <vt:variant>
        <vt:i4>0</vt:i4>
      </vt:variant>
      <vt:variant>
        <vt:i4>5</vt:i4>
      </vt:variant>
      <vt:variant>
        <vt:lpwstr>http://www.mevzuat.gov.tr/Metin.Aspx?MevzuatKod=9.5.13354&amp;MevzuatIliski=0&amp;sourceXmlSearch=</vt:lpwstr>
      </vt:variant>
      <vt:variant>
        <vt:lpwstr/>
      </vt:variant>
      <vt:variant>
        <vt:i4>4915468</vt:i4>
      </vt:variant>
      <vt:variant>
        <vt:i4>147</vt:i4>
      </vt:variant>
      <vt:variant>
        <vt:i4>0</vt:i4>
      </vt:variant>
      <vt:variant>
        <vt:i4>5</vt:i4>
      </vt:variant>
      <vt:variant>
        <vt:lpwstr>http://www.mevzuat.gov.tr/Metin.Aspx?MevzuatKod=1.5.4734&amp;MevzuatIliski=0&amp;sourceXmlSearch=</vt:lpwstr>
      </vt:variant>
      <vt:variant>
        <vt:lpwstr/>
      </vt:variant>
      <vt:variant>
        <vt:i4>2359370</vt:i4>
      </vt:variant>
      <vt:variant>
        <vt:i4>144</vt:i4>
      </vt:variant>
      <vt:variant>
        <vt:i4>0</vt:i4>
      </vt:variant>
      <vt:variant>
        <vt:i4>5</vt:i4>
      </vt:variant>
      <vt:variant>
        <vt:lpwstr>B12_ihale_komisyon_tesbiti.doc</vt:lpwstr>
      </vt:variant>
      <vt:variant>
        <vt:lpwstr/>
      </vt:variant>
      <vt:variant>
        <vt:i4>4915468</vt:i4>
      </vt:variant>
      <vt:variant>
        <vt:i4>141</vt:i4>
      </vt:variant>
      <vt:variant>
        <vt:i4>0</vt:i4>
      </vt:variant>
      <vt:variant>
        <vt:i4>5</vt:i4>
      </vt:variant>
      <vt:variant>
        <vt:lpwstr>http://www.mevzuat.gov.tr/Metin.Aspx?MevzuatKod=1.5.4734&amp;MevzuatIliski=0&amp;sourceXmlSearch=</vt:lpwstr>
      </vt:variant>
      <vt:variant>
        <vt:lpwstr/>
      </vt:variant>
      <vt:variant>
        <vt:i4>5963802</vt:i4>
      </vt:variant>
      <vt:variant>
        <vt:i4>138</vt:i4>
      </vt:variant>
      <vt:variant>
        <vt:i4>0</vt:i4>
      </vt:variant>
      <vt:variant>
        <vt:i4>5</vt:i4>
      </vt:variant>
      <vt:variant>
        <vt:lpwstr>https://ekap.kik.gov.tr/ekap/</vt:lpwstr>
      </vt:variant>
      <vt:variant>
        <vt:lpwstr/>
      </vt:variant>
      <vt:variant>
        <vt:i4>19923067</vt:i4>
      </vt:variant>
      <vt:variant>
        <vt:i4>135</vt:i4>
      </vt:variant>
      <vt:variant>
        <vt:i4>0</vt:i4>
      </vt:variant>
      <vt:variant>
        <vt:i4>5</vt:i4>
      </vt:variant>
      <vt:variant>
        <vt:lpwstr>http://www.mevzuat.gov.tr/Metin.Aspx?MevzuatKod=7.5.12918&amp;MevzuatIliski=0&amp;sourceXmlSearch=</vt:lpwstr>
      </vt:variant>
      <vt:variant>
        <vt:lpwstr/>
      </vt:variant>
      <vt:variant>
        <vt:i4>19923060</vt:i4>
      </vt:variant>
      <vt:variant>
        <vt:i4>132</vt:i4>
      </vt:variant>
      <vt:variant>
        <vt:i4>0</vt:i4>
      </vt:variant>
      <vt:variant>
        <vt:i4>5</vt:i4>
      </vt:variant>
      <vt:variant>
        <vt:lpwstr>http://www.mevzuat.gov.tr/Metin.Aspx?MevzuatKod=7.5.12917&amp;MevzuatIliski=0&amp;sourceXmlSearch=</vt:lpwstr>
      </vt:variant>
      <vt:variant>
        <vt:lpwstr/>
      </vt:variant>
      <vt:variant>
        <vt:i4>4915468</vt:i4>
      </vt:variant>
      <vt:variant>
        <vt:i4>129</vt:i4>
      </vt:variant>
      <vt:variant>
        <vt:i4>0</vt:i4>
      </vt:variant>
      <vt:variant>
        <vt:i4>5</vt:i4>
      </vt:variant>
      <vt:variant>
        <vt:lpwstr>http://www.mevzuat.gov.tr/Metin.Aspx?MevzuatKod=1.5.4734&amp;MevzuatIliski=0&amp;sourceXmlSearch=</vt:lpwstr>
      </vt:variant>
      <vt:variant>
        <vt:lpwstr/>
      </vt:variant>
      <vt:variant>
        <vt:i4>5963802</vt:i4>
      </vt:variant>
      <vt:variant>
        <vt:i4>126</vt:i4>
      </vt:variant>
      <vt:variant>
        <vt:i4>0</vt:i4>
      </vt:variant>
      <vt:variant>
        <vt:i4>5</vt:i4>
      </vt:variant>
      <vt:variant>
        <vt:lpwstr>https://ekap.kik.gov.tr/ekap/</vt:lpwstr>
      </vt:variant>
      <vt:variant>
        <vt:lpwstr/>
      </vt:variant>
      <vt:variant>
        <vt:i4>8650789</vt:i4>
      </vt:variant>
      <vt:variant>
        <vt:i4>123</vt:i4>
      </vt:variant>
      <vt:variant>
        <vt:i4>0</vt:i4>
      </vt:variant>
      <vt:variant>
        <vt:i4>5</vt:i4>
      </vt:variant>
      <vt:variant>
        <vt:lpwstr>B11_7_mal_sözlesme.doc</vt:lpwstr>
      </vt:variant>
      <vt:variant>
        <vt:lpwstr/>
      </vt:variant>
      <vt:variant>
        <vt:i4>7274803</vt:i4>
      </vt:variant>
      <vt:variant>
        <vt:i4>120</vt:i4>
      </vt:variant>
      <vt:variant>
        <vt:i4>0</vt:i4>
      </vt:variant>
      <vt:variant>
        <vt:i4>5</vt:i4>
      </vt:variant>
      <vt:variant>
        <vt:lpwstr>B11_6_Mal_pazarlık_a_d_e.doc</vt:lpwstr>
      </vt:variant>
      <vt:variant>
        <vt:lpwstr/>
      </vt:variant>
      <vt:variant>
        <vt:i4>6816048</vt:i4>
      </vt:variant>
      <vt:variant>
        <vt:i4>117</vt:i4>
      </vt:variant>
      <vt:variant>
        <vt:i4>0</vt:i4>
      </vt:variant>
      <vt:variant>
        <vt:i4>5</vt:i4>
      </vt:variant>
      <vt:variant>
        <vt:lpwstr>B11_5_mal_pazarlık_b_c_f.doc</vt:lpwstr>
      </vt:variant>
      <vt:variant>
        <vt:lpwstr/>
      </vt:variant>
      <vt:variant>
        <vt:i4>3014726</vt:i4>
      </vt:variant>
      <vt:variant>
        <vt:i4>114</vt:i4>
      </vt:variant>
      <vt:variant>
        <vt:i4>0</vt:i4>
      </vt:variant>
      <vt:variant>
        <vt:i4>5</vt:i4>
      </vt:variant>
      <vt:variant>
        <vt:lpwstr>B11__4_ belli_istekliler_idari.doc</vt:lpwstr>
      </vt:variant>
      <vt:variant>
        <vt:lpwstr/>
      </vt:variant>
      <vt:variant>
        <vt:i4>6881517</vt:i4>
      </vt:variant>
      <vt:variant>
        <vt:i4>111</vt:i4>
      </vt:variant>
      <vt:variant>
        <vt:i4>0</vt:i4>
      </vt:variant>
      <vt:variant>
        <vt:i4>5</vt:i4>
      </vt:variant>
      <vt:variant>
        <vt:lpwstr>B11_3_belli_ist_ön_yet_.doc</vt:lpwstr>
      </vt:variant>
      <vt:variant>
        <vt:lpwstr/>
      </vt:variant>
      <vt:variant>
        <vt:i4>1704059</vt:i4>
      </vt:variant>
      <vt:variant>
        <vt:i4>108</vt:i4>
      </vt:variant>
      <vt:variant>
        <vt:i4>0</vt:i4>
      </vt:variant>
      <vt:variant>
        <vt:i4>5</vt:i4>
      </vt:variant>
      <vt:variant>
        <vt:lpwstr>B11_2_mal_tip_sart_1.doc</vt:lpwstr>
      </vt:variant>
      <vt:variant>
        <vt:lpwstr/>
      </vt:variant>
      <vt:variant>
        <vt:i4>5963859</vt:i4>
      </vt:variant>
      <vt:variant>
        <vt:i4>105</vt:i4>
      </vt:variant>
      <vt:variant>
        <vt:i4>0</vt:i4>
      </vt:variant>
      <vt:variant>
        <vt:i4>5</vt:i4>
      </vt:variant>
      <vt:variant>
        <vt:lpwstr>B11_1_mal_alımı_standartform.doc</vt:lpwstr>
      </vt:variant>
      <vt:variant>
        <vt:lpwstr/>
      </vt:variant>
      <vt:variant>
        <vt:i4>19923067</vt:i4>
      </vt:variant>
      <vt:variant>
        <vt:i4>102</vt:i4>
      </vt:variant>
      <vt:variant>
        <vt:i4>0</vt:i4>
      </vt:variant>
      <vt:variant>
        <vt:i4>5</vt:i4>
      </vt:variant>
      <vt:variant>
        <vt:lpwstr>http://www.mevzuat.gov.tr/Metin.Aspx?MevzuatKod=7.5.12918&amp;MevzuatIliski=0&amp;sourceXmlSearch=</vt:lpwstr>
      </vt:variant>
      <vt:variant>
        <vt:lpwstr/>
      </vt:variant>
      <vt:variant>
        <vt:i4>19923060</vt:i4>
      </vt:variant>
      <vt:variant>
        <vt:i4>99</vt:i4>
      </vt:variant>
      <vt:variant>
        <vt:i4>0</vt:i4>
      </vt:variant>
      <vt:variant>
        <vt:i4>5</vt:i4>
      </vt:variant>
      <vt:variant>
        <vt:lpwstr>http://www.mevzuat.gov.tr/Metin.Aspx?MevzuatKod=7.5.12917&amp;MevzuatIliski=0&amp;sourceXmlSearch=</vt:lpwstr>
      </vt:variant>
      <vt:variant>
        <vt:lpwstr/>
      </vt:variant>
      <vt:variant>
        <vt:i4>4915468</vt:i4>
      </vt:variant>
      <vt:variant>
        <vt:i4>96</vt:i4>
      </vt:variant>
      <vt:variant>
        <vt:i4>0</vt:i4>
      </vt:variant>
      <vt:variant>
        <vt:i4>5</vt:i4>
      </vt:variant>
      <vt:variant>
        <vt:lpwstr>http://www.mevzuat.gov.tr/Metin.Aspx?MevzuatKod=1.5.4734&amp;MevzuatIliski=0&amp;sourceXmlSearch=</vt:lpwstr>
      </vt:variant>
      <vt:variant>
        <vt:lpwstr/>
      </vt:variant>
      <vt:variant>
        <vt:i4>655471</vt:i4>
      </vt:variant>
      <vt:variant>
        <vt:i4>93</vt:i4>
      </vt:variant>
      <vt:variant>
        <vt:i4>0</vt:i4>
      </vt:variant>
      <vt:variant>
        <vt:i4>5</vt:i4>
      </vt:variant>
      <vt:variant>
        <vt:lpwstr>B11_ihale_onayi_HİZMET.doc</vt:lpwstr>
      </vt:variant>
      <vt:variant>
        <vt:lpwstr/>
      </vt:variant>
      <vt:variant>
        <vt:i4>6094909</vt:i4>
      </vt:variant>
      <vt:variant>
        <vt:i4>90</vt:i4>
      </vt:variant>
      <vt:variant>
        <vt:i4>0</vt:i4>
      </vt:variant>
      <vt:variant>
        <vt:i4>5</vt:i4>
      </vt:variant>
      <vt:variant>
        <vt:lpwstr>B10_ihale_onayi_MAL.doc</vt:lpwstr>
      </vt:variant>
      <vt:variant>
        <vt:lpwstr/>
      </vt:variant>
      <vt:variant>
        <vt:i4>20250739</vt:i4>
      </vt:variant>
      <vt:variant>
        <vt:i4>87</vt:i4>
      </vt:variant>
      <vt:variant>
        <vt:i4>0</vt:i4>
      </vt:variant>
      <vt:variant>
        <vt:i4>5</vt:i4>
      </vt:variant>
      <vt:variant>
        <vt:lpwstr>http://www.mevzuat.gov.tr/Metin.Aspx?MevzuatKod=9.5.13354&amp;MevzuatIliski=0&amp;sourceXmlSearch=</vt:lpwstr>
      </vt:variant>
      <vt:variant>
        <vt:lpwstr/>
      </vt:variant>
      <vt:variant>
        <vt:i4>19923067</vt:i4>
      </vt:variant>
      <vt:variant>
        <vt:i4>84</vt:i4>
      </vt:variant>
      <vt:variant>
        <vt:i4>0</vt:i4>
      </vt:variant>
      <vt:variant>
        <vt:i4>5</vt:i4>
      </vt:variant>
      <vt:variant>
        <vt:lpwstr>http://www.mevzuat.gov.tr/Metin.Aspx?MevzuatKod=7.5.12918&amp;MevzuatIliski=0&amp;sourceXmlSearch=</vt:lpwstr>
      </vt:variant>
      <vt:variant>
        <vt:lpwstr/>
      </vt:variant>
      <vt:variant>
        <vt:i4>19923060</vt:i4>
      </vt:variant>
      <vt:variant>
        <vt:i4>81</vt:i4>
      </vt:variant>
      <vt:variant>
        <vt:i4>0</vt:i4>
      </vt:variant>
      <vt:variant>
        <vt:i4>5</vt:i4>
      </vt:variant>
      <vt:variant>
        <vt:lpwstr>http://www.mevzuat.gov.tr/Metin.Aspx?MevzuatKod=7.5.12917&amp;MevzuatIliski=0&amp;sourceXmlSearch=</vt:lpwstr>
      </vt:variant>
      <vt:variant>
        <vt:lpwstr/>
      </vt:variant>
      <vt:variant>
        <vt:i4>4915468</vt:i4>
      </vt:variant>
      <vt:variant>
        <vt:i4>78</vt:i4>
      </vt:variant>
      <vt:variant>
        <vt:i4>0</vt:i4>
      </vt:variant>
      <vt:variant>
        <vt:i4>5</vt:i4>
      </vt:variant>
      <vt:variant>
        <vt:lpwstr>http://www.mevzuat.gov.tr/Metin.Aspx?MevzuatKod=1.5.4734&amp;MevzuatIliski=0&amp;sourceXmlSearch=</vt:lpwstr>
      </vt:variant>
      <vt:variant>
        <vt:lpwstr/>
      </vt:variant>
      <vt:variant>
        <vt:i4>4194575</vt:i4>
      </vt:variant>
      <vt:variant>
        <vt:i4>75</vt:i4>
      </vt:variant>
      <vt:variant>
        <vt:i4>0</vt:i4>
      </vt:variant>
      <vt:variant>
        <vt:i4>5</vt:i4>
      </vt:variant>
      <vt:variant>
        <vt:lpwstr>http://www.mevzuat.gov.tr/Metin.Aspx?MevzuatKod=1.5.5018&amp;MevzuatIliski=0&amp;sourceXmlSearch=</vt:lpwstr>
      </vt:variant>
      <vt:variant>
        <vt:lpwstr/>
      </vt:variant>
      <vt:variant>
        <vt:i4>6226269</vt:i4>
      </vt:variant>
      <vt:variant>
        <vt:i4>72</vt:i4>
      </vt:variant>
      <vt:variant>
        <vt:i4>0</vt:i4>
      </vt:variant>
      <vt:variant>
        <vt:i4>5</vt:i4>
      </vt:variant>
      <vt:variant>
        <vt:lpwstr>B9_1_YILLARA_SARİ_İSE_ONAY_ORNEGİ.doc</vt:lpwstr>
      </vt:variant>
      <vt:variant>
        <vt:lpwstr/>
      </vt:variant>
      <vt:variant>
        <vt:i4>2949131</vt:i4>
      </vt:variant>
      <vt:variant>
        <vt:i4>69</vt:i4>
      </vt:variant>
      <vt:variant>
        <vt:i4>0</vt:i4>
      </vt:variant>
      <vt:variant>
        <vt:i4>5</vt:i4>
      </vt:variant>
      <vt:variant>
        <vt:lpwstr>B9_yuklemeye_girisme_onayi.doc</vt:lpwstr>
      </vt:variant>
      <vt:variant>
        <vt:lpwstr/>
      </vt:variant>
      <vt:variant>
        <vt:i4>19923067</vt:i4>
      </vt:variant>
      <vt:variant>
        <vt:i4>66</vt:i4>
      </vt:variant>
      <vt:variant>
        <vt:i4>0</vt:i4>
      </vt:variant>
      <vt:variant>
        <vt:i4>5</vt:i4>
      </vt:variant>
      <vt:variant>
        <vt:lpwstr>http://www.mevzuat.gov.tr/Metin.Aspx?MevzuatKod=7.5.12918&amp;MevzuatIliski=0&amp;sourceXmlSearch=</vt:lpwstr>
      </vt:variant>
      <vt:variant>
        <vt:lpwstr/>
      </vt:variant>
      <vt:variant>
        <vt:i4>19923060</vt:i4>
      </vt:variant>
      <vt:variant>
        <vt:i4>63</vt:i4>
      </vt:variant>
      <vt:variant>
        <vt:i4>0</vt:i4>
      </vt:variant>
      <vt:variant>
        <vt:i4>5</vt:i4>
      </vt:variant>
      <vt:variant>
        <vt:lpwstr>http://www.mevzuat.gov.tr/Metin.Aspx?MevzuatKod=7.5.12917&amp;MevzuatIliski=0&amp;sourceXmlSearch=</vt:lpwstr>
      </vt:variant>
      <vt:variant>
        <vt:lpwstr/>
      </vt:variant>
      <vt:variant>
        <vt:i4>4915468</vt:i4>
      </vt:variant>
      <vt:variant>
        <vt:i4>60</vt:i4>
      </vt:variant>
      <vt:variant>
        <vt:i4>0</vt:i4>
      </vt:variant>
      <vt:variant>
        <vt:i4>5</vt:i4>
      </vt:variant>
      <vt:variant>
        <vt:lpwstr>http://www.mevzuat.gov.tr/Metin.Aspx?MevzuatKod=1.5.4734&amp;MevzuatIliski=0&amp;sourceXmlSearch=</vt:lpwstr>
      </vt:variant>
      <vt:variant>
        <vt:lpwstr/>
      </vt:variant>
      <vt:variant>
        <vt:i4>2687020</vt:i4>
      </vt:variant>
      <vt:variant>
        <vt:i4>57</vt:i4>
      </vt:variant>
      <vt:variant>
        <vt:i4>0</vt:i4>
      </vt:variant>
      <vt:variant>
        <vt:i4>5</vt:i4>
      </vt:variant>
      <vt:variant>
        <vt:lpwstr>B8_yaklasik_maliyet_hesap_cetveli.xls</vt:lpwstr>
      </vt:variant>
      <vt:variant>
        <vt:lpwstr/>
      </vt:variant>
      <vt:variant>
        <vt:i4>7733337</vt:i4>
      </vt:variant>
      <vt:variant>
        <vt:i4>54</vt:i4>
      </vt:variant>
      <vt:variant>
        <vt:i4>0</vt:i4>
      </vt:variant>
      <vt:variant>
        <vt:i4>5</vt:i4>
      </vt:variant>
      <vt:variant>
        <vt:lpwstr>B7_.doc</vt:lpwstr>
      </vt:variant>
      <vt:variant>
        <vt:lpwstr/>
      </vt:variant>
      <vt:variant>
        <vt:i4>20119669</vt:i4>
      </vt:variant>
      <vt:variant>
        <vt:i4>51</vt:i4>
      </vt:variant>
      <vt:variant>
        <vt:i4>0</vt:i4>
      </vt:variant>
      <vt:variant>
        <vt:i4>5</vt:i4>
      </vt:variant>
      <vt:variant>
        <vt:lpwstr>http://www.mevzuat.gov.tr/Metin.Aspx?MevzuatKod=9.5.13736&amp;MevzuatIliski=0&amp;sourceXmlSearch=</vt:lpwstr>
      </vt:variant>
      <vt:variant>
        <vt:lpwstr/>
      </vt:variant>
      <vt:variant>
        <vt:i4>20250739</vt:i4>
      </vt:variant>
      <vt:variant>
        <vt:i4>48</vt:i4>
      </vt:variant>
      <vt:variant>
        <vt:i4>0</vt:i4>
      </vt:variant>
      <vt:variant>
        <vt:i4>5</vt:i4>
      </vt:variant>
      <vt:variant>
        <vt:lpwstr>http://www.mevzuat.gov.tr/Metin.Aspx?MevzuatKod=9.5.13354&amp;MevzuatIliski=0&amp;sourceXmlSearch=</vt:lpwstr>
      </vt:variant>
      <vt:variant>
        <vt:lpwstr/>
      </vt:variant>
      <vt:variant>
        <vt:i4>19923067</vt:i4>
      </vt:variant>
      <vt:variant>
        <vt:i4>45</vt:i4>
      </vt:variant>
      <vt:variant>
        <vt:i4>0</vt:i4>
      </vt:variant>
      <vt:variant>
        <vt:i4>5</vt:i4>
      </vt:variant>
      <vt:variant>
        <vt:lpwstr>http://www.mevzuat.gov.tr/Metin.Aspx?MevzuatKod=7.5.12918&amp;MevzuatIliski=0&amp;sourceXmlSearch=</vt:lpwstr>
      </vt:variant>
      <vt:variant>
        <vt:lpwstr/>
      </vt:variant>
      <vt:variant>
        <vt:i4>19923060</vt:i4>
      </vt:variant>
      <vt:variant>
        <vt:i4>42</vt:i4>
      </vt:variant>
      <vt:variant>
        <vt:i4>0</vt:i4>
      </vt:variant>
      <vt:variant>
        <vt:i4>5</vt:i4>
      </vt:variant>
      <vt:variant>
        <vt:lpwstr>http://www.mevzuat.gov.tr/Metin.Aspx?MevzuatKod=7.5.12917&amp;MevzuatIliski=0&amp;sourceXmlSearch=</vt:lpwstr>
      </vt:variant>
      <vt:variant>
        <vt:lpwstr/>
      </vt:variant>
      <vt:variant>
        <vt:i4>3539062</vt:i4>
      </vt:variant>
      <vt:variant>
        <vt:i4>39</vt:i4>
      </vt:variant>
      <vt:variant>
        <vt:i4>0</vt:i4>
      </vt:variant>
      <vt:variant>
        <vt:i4>5</vt:i4>
      </vt:variant>
      <vt:variant>
        <vt:lpwstr>http://www.bumko.gov.tr/TR/Genel/BelgeGoster.aspx?F6E10F8892433CFFAAF6AA849816B2EF9A1BA8961C554BE0</vt:lpwstr>
      </vt:variant>
      <vt:variant>
        <vt:lpwstr/>
      </vt:variant>
      <vt:variant>
        <vt:i4>4194575</vt:i4>
      </vt:variant>
      <vt:variant>
        <vt:i4>36</vt:i4>
      </vt:variant>
      <vt:variant>
        <vt:i4>0</vt:i4>
      </vt:variant>
      <vt:variant>
        <vt:i4>5</vt:i4>
      </vt:variant>
      <vt:variant>
        <vt:lpwstr>http://www.mevzuat.gov.tr/Metin.Aspx?MevzuatKod=1.5.5018&amp;MevzuatIliski=0&amp;sourceXmlSearch=</vt:lpwstr>
      </vt:variant>
      <vt:variant>
        <vt:lpwstr/>
      </vt:variant>
      <vt:variant>
        <vt:i4>4849932</vt:i4>
      </vt:variant>
      <vt:variant>
        <vt:i4>33</vt:i4>
      </vt:variant>
      <vt:variant>
        <vt:i4>0</vt:i4>
      </vt:variant>
      <vt:variant>
        <vt:i4>5</vt:i4>
      </vt:variant>
      <vt:variant>
        <vt:lpwstr>http://www.mevzuat.gov.tr/Metin.Aspx?MevzuatKod=1.5.4735&amp;MevzuatIliski=0&amp;sourceXmlSearch=</vt:lpwstr>
      </vt:variant>
      <vt:variant>
        <vt:lpwstr/>
      </vt:variant>
      <vt:variant>
        <vt:i4>4915468</vt:i4>
      </vt:variant>
      <vt:variant>
        <vt:i4>30</vt:i4>
      </vt:variant>
      <vt:variant>
        <vt:i4>0</vt:i4>
      </vt:variant>
      <vt:variant>
        <vt:i4>5</vt:i4>
      </vt:variant>
      <vt:variant>
        <vt:lpwstr>http://www.mevzuat.gov.tr/Metin.Aspx?MevzuatKod=1.5.4734&amp;MevzuatIliski=0&amp;sourceXmlSearch=</vt:lpwstr>
      </vt:variant>
      <vt:variant>
        <vt:lpwstr/>
      </vt:variant>
      <vt:variant>
        <vt:i4>4784393</vt:i4>
      </vt:variant>
      <vt:variant>
        <vt:i4>27</vt:i4>
      </vt:variant>
      <vt:variant>
        <vt:i4>0</vt:i4>
      </vt:variant>
      <vt:variant>
        <vt:i4>5</vt:i4>
      </vt:variant>
      <vt:variant>
        <vt:lpwstr>http://www.mevzuat.gov.tr/Metin.Aspx?MevzuatKod=1.5.2809&amp;MevzuatIliski=0&amp;sourceXmlSearch=</vt:lpwstr>
      </vt:variant>
      <vt:variant>
        <vt:lpwstr/>
      </vt:variant>
      <vt:variant>
        <vt:i4>16842829</vt:i4>
      </vt:variant>
      <vt:variant>
        <vt:i4>24</vt:i4>
      </vt:variant>
      <vt:variant>
        <vt:i4>0</vt:i4>
      </vt:variant>
      <vt:variant>
        <vt:i4>5</vt:i4>
      </vt:variant>
      <vt:variant>
        <vt:lpwstr>http://www.mevzuat.gov.tr/Metin.Aspx?MevzuatKod=4.5.124&amp;MevzuatIliski=0&amp;sourceXmlSearch=</vt:lpwstr>
      </vt:variant>
      <vt:variant>
        <vt:lpwstr/>
      </vt:variant>
      <vt:variant>
        <vt:i4>4849933</vt:i4>
      </vt:variant>
      <vt:variant>
        <vt:i4>21</vt:i4>
      </vt:variant>
      <vt:variant>
        <vt:i4>0</vt:i4>
      </vt:variant>
      <vt:variant>
        <vt:i4>5</vt:i4>
      </vt:variant>
      <vt:variant>
        <vt:lpwstr>http://www.mevzuat.gov.tr/Metin.Aspx?MevzuatKod=1.5.2547&amp;MevzuatIliski=0&amp;sourceXmlSearch=</vt:lpwstr>
      </vt:variant>
      <vt:variant>
        <vt:lpwstr/>
      </vt:variant>
      <vt:variant>
        <vt:i4>6357412</vt:i4>
      </vt:variant>
      <vt:variant>
        <vt:i4>18</vt:i4>
      </vt:variant>
      <vt:variant>
        <vt:i4>0</vt:i4>
      </vt:variant>
      <vt:variant>
        <vt:i4>5</vt:i4>
      </vt:variant>
      <vt:variant>
        <vt:lpwstr>B6_İSTEK_YAZISININ_DÜZELTİLME_İSTEGİ.doc</vt:lpwstr>
      </vt:variant>
      <vt:variant>
        <vt:lpwstr/>
      </vt:variant>
      <vt:variant>
        <vt:i4>19136634</vt:i4>
      </vt:variant>
      <vt:variant>
        <vt:i4>15</vt:i4>
      </vt:variant>
      <vt:variant>
        <vt:i4>0</vt:i4>
      </vt:variant>
      <vt:variant>
        <vt:i4>5</vt:i4>
      </vt:variant>
      <vt:variant>
        <vt:lpwstr>B5_İSTEK_YAZISI_NEDEN_GERİ_GİTTİGİNİN_ACİKLAMASI.doc</vt:lpwstr>
      </vt:variant>
      <vt:variant>
        <vt:lpwstr/>
      </vt:variant>
      <vt:variant>
        <vt:i4>24969260</vt:i4>
      </vt:variant>
      <vt:variant>
        <vt:i4>12</vt:i4>
      </vt:variant>
      <vt:variant>
        <vt:i4>0</vt:i4>
      </vt:variant>
      <vt:variant>
        <vt:i4>5</vt:i4>
      </vt:variant>
      <vt:variant>
        <vt:lpwstr>B4_Yaklasık_maliyet_hesap_cetveli.xls</vt:lpwstr>
      </vt:variant>
      <vt:variant>
        <vt:lpwstr/>
      </vt:variant>
      <vt:variant>
        <vt:i4>6357412</vt:i4>
      </vt:variant>
      <vt:variant>
        <vt:i4>9</vt:i4>
      </vt:variant>
      <vt:variant>
        <vt:i4>0</vt:i4>
      </vt:variant>
      <vt:variant>
        <vt:i4>5</vt:i4>
      </vt:variant>
      <vt:variant>
        <vt:lpwstr>B6_İSTEK_YAZISININ_DÜZELTİLME_İSTEGİ.docx</vt:lpwstr>
      </vt:variant>
      <vt:variant>
        <vt:lpwstr/>
      </vt:variant>
      <vt:variant>
        <vt:i4>4980814</vt:i4>
      </vt:variant>
      <vt:variant>
        <vt:i4>6</vt:i4>
      </vt:variant>
      <vt:variant>
        <vt:i4>0</vt:i4>
      </vt:variant>
      <vt:variant>
        <vt:i4>5</vt:i4>
      </vt:variant>
      <vt:variant>
        <vt:lpwstr>B3_ihale_teknik_sart_or.doc</vt:lpwstr>
      </vt:variant>
      <vt:variant>
        <vt:lpwstr/>
      </vt:variant>
      <vt:variant>
        <vt:i4>4653127</vt:i4>
      </vt:variant>
      <vt:variant>
        <vt:i4>3</vt:i4>
      </vt:variant>
      <vt:variant>
        <vt:i4>0</vt:i4>
      </vt:variant>
      <vt:variant>
        <vt:i4>5</vt:i4>
      </vt:variant>
      <vt:variant>
        <vt:lpwstr>B2_ihale_istek_yaz_ornek.doc</vt:lpwstr>
      </vt:variant>
      <vt:variant>
        <vt:lpwstr/>
      </vt:variant>
      <vt:variant>
        <vt:i4>1114601</vt:i4>
      </vt:variant>
      <vt:variant>
        <vt:i4>0</vt:i4>
      </vt:variant>
      <vt:variant>
        <vt:i4>0</vt:i4>
      </vt:variant>
      <vt:variant>
        <vt:i4>5</vt:i4>
      </vt:variant>
      <vt:variant>
        <vt:lpwstr>B1_ihale_istek_yazıları_örneği.doc</vt:lpwstr>
      </vt:variant>
      <vt:variant>
        <vt:lpwstr/>
      </vt:variant>
      <vt:variant>
        <vt:i4>6488109</vt:i4>
      </vt:variant>
      <vt:variant>
        <vt:i4>81</vt:i4>
      </vt:variant>
      <vt:variant>
        <vt:i4>0</vt:i4>
      </vt:variant>
      <vt:variant>
        <vt:i4>5</vt:i4>
      </vt:variant>
      <vt:variant>
        <vt:lpwstr>riskler27.html</vt:lpwstr>
      </vt:variant>
      <vt:variant>
        <vt:lpwstr/>
      </vt:variant>
      <vt:variant>
        <vt:i4>6488108</vt:i4>
      </vt:variant>
      <vt:variant>
        <vt:i4>78</vt:i4>
      </vt:variant>
      <vt:variant>
        <vt:i4>0</vt:i4>
      </vt:variant>
      <vt:variant>
        <vt:i4>5</vt:i4>
      </vt:variant>
      <vt:variant>
        <vt:lpwstr>riskler26.html</vt:lpwstr>
      </vt:variant>
      <vt:variant>
        <vt:lpwstr/>
      </vt:variant>
      <vt:variant>
        <vt:i4>6488111</vt:i4>
      </vt:variant>
      <vt:variant>
        <vt:i4>75</vt:i4>
      </vt:variant>
      <vt:variant>
        <vt:i4>0</vt:i4>
      </vt:variant>
      <vt:variant>
        <vt:i4>5</vt:i4>
      </vt:variant>
      <vt:variant>
        <vt:lpwstr>riskler25.html</vt:lpwstr>
      </vt:variant>
      <vt:variant>
        <vt:lpwstr/>
      </vt:variant>
      <vt:variant>
        <vt:i4>6488105</vt:i4>
      </vt:variant>
      <vt:variant>
        <vt:i4>72</vt:i4>
      </vt:variant>
      <vt:variant>
        <vt:i4>0</vt:i4>
      </vt:variant>
      <vt:variant>
        <vt:i4>5</vt:i4>
      </vt:variant>
      <vt:variant>
        <vt:lpwstr>riskler23.html</vt:lpwstr>
      </vt:variant>
      <vt:variant>
        <vt:lpwstr/>
      </vt:variant>
      <vt:variant>
        <vt:i4>6488104</vt:i4>
      </vt:variant>
      <vt:variant>
        <vt:i4>69</vt:i4>
      </vt:variant>
      <vt:variant>
        <vt:i4>0</vt:i4>
      </vt:variant>
      <vt:variant>
        <vt:i4>5</vt:i4>
      </vt:variant>
      <vt:variant>
        <vt:lpwstr>riskler22.html</vt:lpwstr>
      </vt:variant>
      <vt:variant>
        <vt:lpwstr/>
      </vt:variant>
      <vt:variant>
        <vt:i4>6488110</vt:i4>
      </vt:variant>
      <vt:variant>
        <vt:i4>66</vt:i4>
      </vt:variant>
      <vt:variant>
        <vt:i4>0</vt:i4>
      </vt:variant>
      <vt:variant>
        <vt:i4>5</vt:i4>
      </vt:variant>
      <vt:variant>
        <vt:lpwstr>riskler24.html</vt:lpwstr>
      </vt:variant>
      <vt:variant>
        <vt:lpwstr/>
      </vt:variant>
      <vt:variant>
        <vt:i4>6488107</vt:i4>
      </vt:variant>
      <vt:variant>
        <vt:i4>63</vt:i4>
      </vt:variant>
      <vt:variant>
        <vt:i4>0</vt:i4>
      </vt:variant>
      <vt:variant>
        <vt:i4>5</vt:i4>
      </vt:variant>
      <vt:variant>
        <vt:lpwstr>riskler21.html</vt:lpwstr>
      </vt:variant>
      <vt:variant>
        <vt:lpwstr/>
      </vt:variant>
      <vt:variant>
        <vt:i4>6291490</vt:i4>
      </vt:variant>
      <vt:variant>
        <vt:i4>60</vt:i4>
      </vt:variant>
      <vt:variant>
        <vt:i4>0</vt:i4>
      </vt:variant>
      <vt:variant>
        <vt:i4>5</vt:i4>
      </vt:variant>
      <vt:variant>
        <vt:lpwstr>riskler18.html</vt:lpwstr>
      </vt:variant>
      <vt:variant>
        <vt:lpwstr/>
      </vt:variant>
      <vt:variant>
        <vt:i4>6291491</vt:i4>
      </vt:variant>
      <vt:variant>
        <vt:i4>57</vt:i4>
      </vt:variant>
      <vt:variant>
        <vt:i4>0</vt:i4>
      </vt:variant>
      <vt:variant>
        <vt:i4>5</vt:i4>
      </vt:variant>
      <vt:variant>
        <vt:lpwstr>riskler19.html</vt:lpwstr>
      </vt:variant>
      <vt:variant>
        <vt:lpwstr/>
      </vt:variant>
      <vt:variant>
        <vt:i4>6488106</vt:i4>
      </vt:variant>
      <vt:variant>
        <vt:i4>54</vt:i4>
      </vt:variant>
      <vt:variant>
        <vt:i4>0</vt:i4>
      </vt:variant>
      <vt:variant>
        <vt:i4>5</vt:i4>
      </vt:variant>
      <vt:variant>
        <vt:lpwstr>riskler20.html</vt:lpwstr>
      </vt:variant>
      <vt:variant>
        <vt:lpwstr/>
      </vt:variant>
      <vt:variant>
        <vt:i4>6291501</vt:i4>
      </vt:variant>
      <vt:variant>
        <vt:i4>51</vt:i4>
      </vt:variant>
      <vt:variant>
        <vt:i4>0</vt:i4>
      </vt:variant>
      <vt:variant>
        <vt:i4>5</vt:i4>
      </vt:variant>
      <vt:variant>
        <vt:lpwstr>riskler17.html</vt:lpwstr>
      </vt:variant>
      <vt:variant>
        <vt:lpwstr/>
      </vt:variant>
      <vt:variant>
        <vt:i4>6291500</vt:i4>
      </vt:variant>
      <vt:variant>
        <vt:i4>48</vt:i4>
      </vt:variant>
      <vt:variant>
        <vt:i4>0</vt:i4>
      </vt:variant>
      <vt:variant>
        <vt:i4>5</vt:i4>
      </vt:variant>
      <vt:variant>
        <vt:lpwstr>riskler16.html</vt:lpwstr>
      </vt:variant>
      <vt:variant>
        <vt:lpwstr/>
      </vt:variant>
      <vt:variant>
        <vt:i4>6291503</vt:i4>
      </vt:variant>
      <vt:variant>
        <vt:i4>45</vt:i4>
      </vt:variant>
      <vt:variant>
        <vt:i4>0</vt:i4>
      </vt:variant>
      <vt:variant>
        <vt:i4>5</vt:i4>
      </vt:variant>
      <vt:variant>
        <vt:lpwstr>riskler15.html</vt:lpwstr>
      </vt:variant>
      <vt:variant>
        <vt:lpwstr/>
      </vt:variant>
      <vt:variant>
        <vt:i4>6291502</vt:i4>
      </vt:variant>
      <vt:variant>
        <vt:i4>42</vt:i4>
      </vt:variant>
      <vt:variant>
        <vt:i4>0</vt:i4>
      </vt:variant>
      <vt:variant>
        <vt:i4>5</vt:i4>
      </vt:variant>
      <vt:variant>
        <vt:lpwstr>riskler14.html</vt:lpwstr>
      </vt:variant>
      <vt:variant>
        <vt:lpwstr/>
      </vt:variant>
      <vt:variant>
        <vt:i4>6291497</vt:i4>
      </vt:variant>
      <vt:variant>
        <vt:i4>39</vt:i4>
      </vt:variant>
      <vt:variant>
        <vt:i4>0</vt:i4>
      </vt:variant>
      <vt:variant>
        <vt:i4>5</vt:i4>
      </vt:variant>
      <vt:variant>
        <vt:lpwstr>riskler13.html</vt:lpwstr>
      </vt:variant>
      <vt:variant>
        <vt:lpwstr/>
      </vt:variant>
      <vt:variant>
        <vt:i4>6291496</vt:i4>
      </vt:variant>
      <vt:variant>
        <vt:i4>36</vt:i4>
      </vt:variant>
      <vt:variant>
        <vt:i4>0</vt:i4>
      </vt:variant>
      <vt:variant>
        <vt:i4>5</vt:i4>
      </vt:variant>
      <vt:variant>
        <vt:lpwstr>riskler12.html</vt:lpwstr>
      </vt:variant>
      <vt:variant>
        <vt:lpwstr/>
      </vt:variant>
      <vt:variant>
        <vt:i4>6291499</vt:i4>
      </vt:variant>
      <vt:variant>
        <vt:i4>33</vt:i4>
      </vt:variant>
      <vt:variant>
        <vt:i4>0</vt:i4>
      </vt:variant>
      <vt:variant>
        <vt:i4>5</vt:i4>
      </vt:variant>
      <vt:variant>
        <vt:lpwstr>riskler11.html</vt:lpwstr>
      </vt:variant>
      <vt:variant>
        <vt:lpwstr/>
      </vt:variant>
      <vt:variant>
        <vt:i4>6291498</vt:i4>
      </vt:variant>
      <vt:variant>
        <vt:i4>30</vt:i4>
      </vt:variant>
      <vt:variant>
        <vt:i4>0</vt:i4>
      </vt:variant>
      <vt:variant>
        <vt:i4>5</vt:i4>
      </vt:variant>
      <vt:variant>
        <vt:lpwstr>riskler10.html</vt:lpwstr>
      </vt:variant>
      <vt:variant>
        <vt:lpwstr/>
      </vt:variant>
      <vt:variant>
        <vt:i4>5963802</vt:i4>
      </vt:variant>
      <vt:variant>
        <vt:i4>27</vt:i4>
      </vt:variant>
      <vt:variant>
        <vt:i4>0</vt:i4>
      </vt:variant>
      <vt:variant>
        <vt:i4>5</vt:i4>
      </vt:variant>
      <vt:variant>
        <vt:lpwstr>https://ekap.kik.gov.tr/ekap/</vt:lpwstr>
      </vt:variant>
      <vt:variant>
        <vt:lpwstr/>
      </vt:variant>
      <vt:variant>
        <vt:i4>5963845</vt:i4>
      </vt:variant>
      <vt:variant>
        <vt:i4>24</vt:i4>
      </vt:variant>
      <vt:variant>
        <vt:i4>0</vt:i4>
      </vt:variant>
      <vt:variant>
        <vt:i4>5</vt:i4>
      </vt:variant>
      <vt:variant>
        <vt:lpwstr>riskler9.html</vt:lpwstr>
      </vt:variant>
      <vt:variant>
        <vt:lpwstr/>
      </vt:variant>
      <vt:variant>
        <vt:i4>5898309</vt:i4>
      </vt:variant>
      <vt:variant>
        <vt:i4>21</vt:i4>
      </vt:variant>
      <vt:variant>
        <vt:i4>0</vt:i4>
      </vt:variant>
      <vt:variant>
        <vt:i4>5</vt:i4>
      </vt:variant>
      <vt:variant>
        <vt:lpwstr>riskler8.html</vt:lpwstr>
      </vt:variant>
      <vt:variant>
        <vt:lpwstr/>
      </vt:variant>
      <vt:variant>
        <vt:i4>5570629</vt:i4>
      </vt:variant>
      <vt:variant>
        <vt:i4>18</vt:i4>
      </vt:variant>
      <vt:variant>
        <vt:i4>0</vt:i4>
      </vt:variant>
      <vt:variant>
        <vt:i4>5</vt:i4>
      </vt:variant>
      <vt:variant>
        <vt:lpwstr>riskler7.html</vt:lpwstr>
      </vt:variant>
      <vt:variant>
        <vt:lpwstr/>
      </vt:variant>
      <vt:variant>
        <vt:i4>5505093</vt:i4>
      </vt:variant>
      <vt:variant>
        <vt:i4>15</vt:i4>
      </vt:variant>
      <vt:variant>
        <vt:i4>0</vt:i4>
      </vt:variant>
      <vt:variant>
        <vt:i4>5</vt:i4>
      </vt:variant>
      <vt:variant>
        <vt:lpwstr>riskler6.html</vt:lpwstr>
      </vt:variant>
      <vt:variant>
        <vt:lpwstr/>
      </vt:variant>
      <vt:variant>
        <vt:i4>5701701</vt:i4>
      </vt:variant>
      <vt:variant>
        <vt:i4>12</vt:i4>
      </vt:variant>
      <vt:variant>
        <vt:i4>0</vt:i4>
      </vt:variant>
      <vt:variant>
        <vt:i4>5</vt:i4>
      </vt:variant>
      <vt:variant>
        <vt:lpwstr>riskler5.html</vt:lpwstr>
      </vt:variant>
      <vt:variant>
        <vt:lpwstr/>
      </vt:variant>
      <vt:variant>
        <vt:i4>5636165</vt:i4>
      </vt:variant>
      <vt:variant>
        <vt:i4>9</vt:i4>
      </vt:variant>
      <vt:variant>
        <vt:i4>0</vt:i4>
      </vt:variant>
      <vt:variant>
        <vt:i4>5</vt:i4>
      </vt:variant>
      <vt:variant>
        <vt:lpwstr>riskler4.html</vt:lpwstr>
      </vt:variant>
      <vt:variant>
        <vt:lpwstr/>
      </vt:variant>
      <vt:variant>
        <vt:i4>5308485</vt:i4>
      </vt:variant>
      <vt:variant>
        <vt:i4>6</vt:i4>
      </vt:variant>
      <vt:variant>
        <vt:i4>0</vt:i4>
      </vt:variant>
      <vt:variant>
        <vt:i4>5</vt:i4>
      </vt:variant>
      <vt:variant>
        <vt:lpwstr>riskler3.html</vt:lpwstr>
      </vt:variant>
      <vt:variant>
        <vt:lpwstr/>
      </vt:variant>
      <vt:variant>
        <vt:i4>5242949</vt:i4>
      </vt:variant>
      <vt:variant>
        <vt:i4>3</vt:i4>
      </vt:variant>
      <vt:variant>
        <vt:i4>0</vt:i4>
      </vt:variant>
      <vt:variant>
        <vt:i4>5</vt:i4>
      </vt:variant>
      <vt:variant>
        <vt:lpwstr>riskler2.html</vt:lpwstr>
      </vt:variant>
      <vt:variant>
        <vt:lpwstr/>
      </vt:variant>
      <vt:variant>
        <vt:i4>5439557</vt:i4>
      </vt:variant>
      <vt:variant>
        <vt:i4>0</vt:i4>
      </vt:variant>
      <vt:variant>
        <vt:i4>0</vt:i4>
      </vt:variant>
      <vt:variant>
        <vt:i4>5</vt:i4>
      </vt:variant>
      <vt:variant>
        <vt:lpwstr>riskler1.html</vt:lpwstr>
      </vt:variant>
      <vt:variant>
        <vt:lpwstr/>
      </vt:variant>
      <vt:variant>
        <vt:i4>8323179</vt:i4>
      </vt:variant>
      <vt:variant>
        <vt:i4>-1</vt:i4>
      </vt:variant>
      <vt:variant>
        <vt:i4>5421</vt:i4>
      </vt:variant>
      <vt:variant>
        <vt:i4>4</vt:i4>
      </vt:variant>
      <vt:variant>
        <vt:lpwstr>C:\Documents and Settings\user\Application Data\Microsoft\Word\rsk001.doc</vt:lpwstr>
      </vt:variant>
      <vt:variant>
        <vt:lpwstr/>
      </vt:variant>
      <vt:variant>
        <vt:i4>8323177</vt:i4>
      </vt:variant>
      <vt:variant>
        <vt:i4>-1</vt:i4>
      </vt:variant>
      <vt:variant>
        <vt:i4>5422</vt:i4>
      </vt:variant>
      <vt:variant>
        <vt:i4>4</vt:i4>
      </vt:variant>
      <vt:variant>
        <vt:lpwstr>C:\Documents and Settings\user\Application Data\Microsoft\Word\rsk003.doc</vt:lpwstr>
      </vt:variant>
      <vt:variant>
        <vt:lpwstr/>
      </vt:variant>
      <vt:variant>
        <vt:i4>8323183</vt:i4>
      </vt:variant>
      <vt:variant>
        <vt:i4>-1</vt:i4>
      </vt:variant>
      <vt:variant>
        <vt:i4>5423</vt:i4>
      </vt:variant>
      <vt:variant>
        <vt:i4>4</vt:i4>
      </vt:variant>
      <vt:variant>
        <vt:lpwstr>C:\Documents and Settings\user\Application Data\Microsoft\Word\rsk005.doc</vt:lpwstr>
      </vt:variant>
      <vt:variant>
        <vt:lpwstr/>
      </vt:variant>
      <vt:variant>
        <vt:i4>589902</vt:i4>
      </vt:variant>
      <vt:variant>
        <vt:i4>-1</vt:i4>
      </vt:variant>
      <vt:variant>
        <vt:i4>5424</vt:i4>
      </vt:variant>
      <vt:variant>
        <vt:i4>4</vt:i4>
      </vt:variant>
      <vt:variant>
        <vt:lpwstr>C:\Documents and Settings\user\Application Data\Microsoft\Word\rsk0010.doc</vt:lpwstr>
      </vt:variant>
      <vt:variant>
        <vt:lpwstr/>
      </vt:variant>
      <vt:variant>
        <vt:i4>655438</vt:i4>
      </vt:variant>
      <vt:variant>
        <vt:i4>-1</vt:i4>
      </vt:variant>
      <vt:variant>
        <vt:i4>5427</vt:i4>
      </vt:variant>
      <vt:variant>
        <vt:i4>4</vt:i4>
      </vt:variant>
      <vt:variant>
        <vt:lpwstr>C:\Documents and Settings\user\Application Data\Microsoft\Word\rsk0013.doc</vt:lpwstr>
      </vt:variant>
      <vt:variant>
        <vt:lpwstr/>
      </vt:variant>
      <vt:variant>
        <vt:i4>852046</vt:i4>
      </vt:variant>
      <vt:variant>
        <vt:i4>-1</vt:i4>
      </vt:variant>
      <vt:variant>
        <vt:i4>5428</vt:i4>
      </vt:variant>
      <vt:variant>
        <vt:i4>4</vt:i4>
      </vt:variant>
      <vt:variant>
        <vt:lpwstr>C:\Documents and Settings\user\Application Data\Microsoft\Word\rsk0014.doc</vt:lpwstr>
      </vt:variant>
      <vt:variant>
        <vt:lpwstr/>
      </vt:variant>
      <vt:variant>
        <vt:i4>983117</vt:i4>
      </vt:variant>
      <vt:variant>
        <vt:i4>-1</vt:i4>
      </vt:variant>
      <vt:variant>
        <vt:i4>6145</vt:i4>
      </vt:variant>
      <vt:variant>
        <vt:i4>4</vt:i4>
      </vt:variant>
      <vt:variant>
        <vt:lpwstr>C:\Documents and Settings\user\Application Data\Microsoft\Word\rsk0026.doc</vt:lpwstr>
      </vt:variant>
      <vt:variant>
        <vt:lpwstr/>
      </vt:variant>
      <vt:variant>
        <vt:i4>720973</vt:i4>
      </vt:variant>
      <vt:variant>
        <vt:i4>-1</vt:i4>
      </vt:variant>
      <vt:variant>
        <vt:i4>6146</vt:i4>
      </vt:variant>
      <vt:variant>
        <vt:i4>4</vt:i4>
      </vt:variant>
      <vt:variant>
        <vt:lpwstr>C:\Documents and Settings\user\Application Data\Microsoft\Word\rsk0022.doc</vt:lpwstr>
      </vt:variant>
      <vt:variant>
        <vt:lpwstr/>
      </vt:variant>
      <vt:variant>
        <vt:i4>8323176</vt:i4>
      </vt:variant>
      <vt:variant>
        <vt:i4>-1</vt:i4>
      </vt:variant>
      <vt:variant>
        <vt:i4>6305</vt:i4>
      </vt:variant>
      <vt:variant>
        <vt:i4>4</vt:i4>
      </vt:variant>
      <vt:variant>
        <vt:lpwstr>C:\Documents and Settings\user\Application Data\Microsoft\Word\rsk002.doc</vt:lpwstr>
      </vt:variant>
      <vt:variant>
        <vt:lpwstr/>
      </vt:variant>
      <vt:variant>
        <vt:i4>8323182</vt:i4>
      </vt:variant>
      <vt:variant>
        <vt:i4>-1</vt:i4>
      </vt:variant>
      <vt:variant>
        <vt:i4>6306</vt:i4>
      </vt:variant>
      <vt:variant>
        <vt:i4>4</vt:i4>
      </vt:variant>
      <vt:variant>
        <vt:lpwstr>C:\Documents and Settings\user\Application Data\Microsoft\Word\rsk004.doc</vt:lpwstr>
      </vt:variant>
      <vt:variant>
        <vt:lpwstr/>
      </vt:variant>
      <vt:variant>
        <vt:i4>8323180</vt:i4>
      </vt:variant>
      <vt:variant>
        <vt:i4>-1</vt:i4>
      </vt:variant>
      <vt:variant>
        <vt:i4>6308</vt:i4>
      </vt:variant>
      <vt:variant>
        <vt:i4>4</vt:i4>
      </vt:variant>
      <vt:variant>
        <vt:lpwstr>C:\Documents and Settings\user\Application Data\Microsoft\Word\rsk006.doc</vt:lpwstr>
      </vt:variant>
      <vt:variant>
        <vt:lpwstr/>
      </vt:variant>
      <vt:variant>
        <vt:i4>8323181</vt:i4>
      </vt:variant>
      <vt:variant>
        <vt:i4>-1</vt:i4>
      </vt:variant>
      <vt:variant>
        <vt:i4>6309</vt:i4>
      </vt:variant>
      <vt:variant>
        <vt:i4>4</vt:i4>
      </vt:variant>
      <vt:variant>
        <vt:lpwstr>C:\Documents and Settings\user\Application Data\Microsoft\Word\rsk007.doc</vt:lpwstr>
      </vt:variant>
      <vt:variant>
        <vt:lpwstr/>
      </vt:variant>
      <vt:variant>
        <vt:i4>8323170</vt:i4>
      </vt:variant>
      <vt:variant>
        <vt:i4>-1</vt:i4>
      </vt:variant>
      <vt:variant>
        <vt:i4>6310</vt:i4>
      </vt:variant>
      <vt:variant>
        <vt:i4>4</vt:i4>
      </vt:variant>
      <vt:variant>
        <vt:lpwstr>C:\Documents and Settings\user\Application Data\Microsoft\Word\rsk008.doc</vt:lpwstr>
      </vt:variant>
      <vt:variant>
        <vt:lpwstr/>
      </vt:variant>
      <vt:variant>
        <vt:i4>8323171</vt:i4>
      </vt:variant>
      <vt:variant>
        <vt:i4>-1</vt:i4>
      </vt:variant>
      <vt:variant>
        <vt:i4>6311</vt:i4>
      </vt:variant>
      <vt:variant>
        <vt:i4>4</vt:i4>
      </vt:variant>
      <vt:variant>
        <vt:lpwstr>C:\Documents and Settings\user\Application Data\Microsoft\Word\rsk009.doc</vt:lpwstr>
      </vt:variant>
      <vt:variant>
        <vt:lpwstr/>
      </vt:variant>
      <vt:variant>
        <vt:i4>524366</vt:i4>
      </vt:variant>
      <vt:variant>
        <vt:i4>-1</vt:i4>
      </vt:variant>
      <vt:variant>
        <vt:i4>6312</vt:i4>
      </vt:variant>
      <vt:variant>
        <vt:i4>4</vt:i4>
      </vt:variant>
      <vt:variant>
        <vt:lpwstr>C:\Documents and Settings\user\Application Data\Microsoft\Word\rsk0011.doc</vt:lpwstr>
      </vt:variant>
      <vt:variant>
        <vt:lpwstr/>
      </vt:variant>
      <vt:variant>
        <vt:i4>720974</vt:i4>
      </vt:variant>
      <vt:variant>
        <vt:i4>-1</vt:i4>
      </vt:variant>
      <vt:variant>
        <vt:i4>6313</vt:i4>
      </vt:variant>
      <vt:variant>
        <vt:i4>4</vt:i4>
      </vt:variant>
      <vt:variant>
        <vt:lpwstr>C:\Documents and Settings\user\Application Data\Microsoft\Word\rsk0012.doc</vt:lpwstr>
      </vt:variant>
      <vt:variant>
        <vt:lpwstr/>
      </vt:variant>
      <vt:variant>
        <vt:i4>786510</vt:i4>
      </vt:variant>
      <vt:variant>
        <vt:i4>-1</vt:i4>
      </vt:variant>
      <vt:variant>
        <vt:i4>6315</vt:i4>
      </vt:variant>
      <vt:variant>
        <vt:i4>4</vt:i4>
      </vt:variant>
      <vt:variant>
        <vt:lpwstr>C:\Documents and Settings\user\Application Data\Microsoft\Word\rsk0015.doc</vt:lpwstr>
      </vt:variant>
      <vt:variant>
        <vt:lpwstr/>
      </vt:variant>
      <vt:variant>
        <vt:i4>983118</vt:i4>
      </vt:variant>
      <vt:variant>
        <vt:i4>-1</vt:i4>
      </vt:variant>
      <vt:variant>
        <vt:i4>6316</vt:i4>
      </vt:variant>
      <vt:variant>
        <vt:i4>4</vt:i4>
      </vt:variant>
      <vt:variant>
        <vt:lpwstr>C:\Documents and Settings\user\Application Data\Microsoft\Word\rsk0016.doc</vt:lpwstr>
      </vt:variant>
      <vt:variant>
        <vt:lpwstr/>
      </vt:variant>
      <vt:variant>
        <vt:i4>917582</vt:i4>
      </vt:variant>
      <vt:variant>
        <vt:i4>-1</vt:i4>
      </vt:variant>
      <vt:variant>
        <vt:i4>6317</vt:i4>
      </vt:variant>
      <vt:variant>
        <vt:i4>4</vt:i4>
      </vt:variant>
      <vt:variant>
        <vt:lpwstr>C:\Documents and Settings\user\Application Data\Microsoft\Word\rsk0017.doc</vt:lpwstr>
      </vt:variant>
      <vt:variant>
        <vt:lpwstr/>
      </vt:variant>
      <vt:variant>
        <vt:i4>65614</vt:i4>
      </vt:variant>
      <vt:variant>
        <vt:i4>-1</vt:i4>
      </vt:variant>
      <vt:variant>
        <vt:i4>6318</vt:i4>
      </vt:variant>
      <vt:variant>
        <vt:i4>4</vt:i4>
      </vt:variant>
      <vt:variant>
        <vt:lpwstr>C:\Documents and Settings\user\Application Data\Microsoft\Word\rsk0018.doc</vt:lpwstr>
      </vt:variant>
      <vt:variant>
        <vt:lpwstr/>
      </vt:variant>
      <vt:variant>
        <vt:i4>78</vt:i4>
      </vt:variant>
      <vt:variant>
        <vt:i4>-1</vt:i4>
      </vt:variant>
      <vt:variant>
        <vt:i4>6319</vt:i4>
      </vt:variant>
      <vt:variant>
        <vt:i4>4</vt:i4>
      </vt:variant>
      <vt:variant>
        <vt:lpwstr>C:\Documents and Settings\user\Application Data\Microsoft\Word\rsk0019.doc</vt:lpwstr>
      </vt:variant>
      <vt:variant>
        <vt:lpwstr/>
      </vt:variant>
      <vt:variant>
        <vt:i4>589901</vt:i4>
      </vt:variant>
      <vt:variant>
        <vt:i4>-1</vt:i4>
      </vt:variant>
      <vt:variant>
        <vt:i4>6320</vt:i4>
      </vt:variant>
      <vt:variant>
        <vt:i4>4</vt:i4>
      </vt:variant>
      <vt:variant>
        <vt:lpwstr>C:\Documents and Settings\user\Application Data\Microsoft\Word\rsk0020.doc</vt:lpwstr>
      </vt:variant>
      <vt:variant>
        <vt:lpwstr/>
      </vt:variant>
      <vt:variant>
        <vt:i4>524365</vt:i4>
      </vt:variant>
      <vt:variant>
        <vt:i4>-1</vt:i4>
      </vt:variant>
      <vt:variant>
        <vt:i4>6321</vt:i4>
      </vt:variant>
      <vt:variant>
        <vt:i4>4</vt:i4>
      </vt:variant>
      <vt:variant>
        <vt:lpwstr>C:\Documents and Settings\user\Application Data\Microsoft\Word\rsk0021.doc</vt:lpwstr>
      </vt:variant>
      <vt:variant>
        <vt:lpwstr/>
      </vt:variant>
      <vt:variant>
        <vt:i4>655437</vt:i4>
      </vt:variant>
      <vt:variant>
        <vt:i4>-1</vt:i4>
      </vt:variant>
      <vt:variant>
        <vt:i4>6322</vt:i4>
      </vt:variant>
      <vt:variant>
        <vt:i4>4</vt:i4>
      </vt:variant>
      <vt:variant>
        <vt:lpwstr>C:\Documents and Settings\user\Application Data\Microsoft\Word\rsk0023.doc</vt:lpwstr>
      </vt:variant>
      <vt:variant>
        <vt:lpwstr/>
      </vt:variant>
      <vt:variant>
        <vt:i4>852045</vt:i4>
      </vt:variant>
      <vt:variant>
        <vt:i4>-1</vt:i4>
      </vt:variant>
      <vt:variant>
        <vt:i4>6323</vt:i4>
      </vt:variant>
      <vt:variant>
        <vt:i4>4</vt:i4>
      </vt:variant>
      <vt:variant>
        <vt:lpwstr>C:\Documents and Settings\user\Application Data\Microsoft\Word\rsk0024.doc</vt:lpwstr>
      </vt:variant>
      <vt:variant>
        <vt:lpwstr/>
      </vt:variant>
      <vt:variant>
        <vt:i4>786509</vt:i4>
      </vt:variant>
      <vt:variant>
        <vt:i4>-1</vt:i4>
      </vt:variant>
      <vt:variant>
        <vt:i4>6324</vt:i4>
      </vt:variant>
      <vt:variant>
        <vt:i4>4</vt:i4>
      </vt:variant>
      <vt:variant>
        <vt:lpwstr>C:\Documents and Settings\user\Application Data\Microsoft\Word\rsk0025.doc</vt:lpwstr>
      </vt:variant>
      <vt:variant>
        <vt:lpwstr/>
      </vt:variant>
      <vt:variant>
        <vt:i4>917581</vt:i4>
      </vt:variant>
      <vt:variant>
        <vt:i4>-1</vt:i4>
      </vt:variant>
      <vt:variant>
        <vt:i4>6325</vt:i4>
      </vt:variant>
      <vt:variant>
        <vt:i4>4</vt:i4>
      </vt:variant>
      <vt:variant>
        <vt:lpwstr>C:\Documents and Settings\user\Application Data\Microsoft\Word\rsk0027.doc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Burhan GÜRLEYEN</dc:creator>
  <cp:lastModifiedBy>YAPI ISLERI</cp:lastModifiedBy>
  <cp:revision>6</cp:revision>
  <cp:lastPrinted>2011-04-05T12:59:00Z</cp:lastPrinted>
  <dcterms:created xsi:type="dcterms:W3CDTF">2011-04-05T11:59:00Z</dcterms:created>
  <dcterms:modified xsi:type="dcterms:W3CDTF">2011-04-05T13:01:00Z</dcterms:modified>
</cp:coreProperties>
</file>