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95" w:rsidRDefault="008B667E">
      <w:r w:rsidRPr="008B667E">
        <w:rPr>
          <w:noProof/>
          <w:sz w:val="16"/>
          <w:szCs w:val="16"/>
        </w:rPr>
        <w:pict>
          <v:shapetype id="_x0000_t109" coordsize="21600,21600" o:spt="109" path="m,l,21600r21600,l21600,xe">
            <v:stroke joinstyle="miter"/>
            <v:path gradientshapeok="t" o:connecttype="rect"/>
          </v:shapetype>
          <v:shape id="_x0000_s4781" type="#_x0000_t109" style="position:absolute;margin-left:-50.25pt;margin-top:671.4pt;width:17.6pt;height:9.3pt;z-index:251604480" stroked="f" strokeweight="1pt">
            <v:textbox style="mso-next-textbox:#_x0000_s4781" inset="0,0,0,0">
              <w:txbxContent>
                <w:p w:rsidR="00D80533" w:rsidRPr="00DD5DC6" w:rsidRDefault="00D80533" w:rsidP="00441602">
                  <w:pPr>
                    <w:jc w:val="center"/>
                    <w:rPr>
                      <w:b/>
                      <w:sz w:val="16"/>
                      <w:szCs w:val="16"/>
                    </w:rPr>
                  </w:pPr>
                  <w:r w:rsidRPr="00DD5DC6">
                    <w:rPr>
                      <w:b/>
                      <w:sz w:val="16"/>
                      <w:szCs w:val="16"/>
                    </w:rPr>
                    <w:t>E</w:t>
                  </w:r>
                </w:p>
              </w:txbxContent>
            </v:textbox>
          </v:shape>
        </w:pict>
      </w:r>
      <w:r w:rsidRPr="008B667E">
        <w:rPr>
          <w:noProof/>
          <w:sz w:val="16"/>
          <w:szCs w:val="16"/>
        </w:rPr>
        <w:pict>
          <v:shape id="_x0000_s4857" type="#_x0000_t109" style="position:absolute;margin-left:-54.7pt;margin-top:245.7pt;width:12.65pt;height:11.25pt;z-index:251612672;v-text-anchor:middle" strokecolor="white">
            <v:textbox inset="0,0,0,0">
              <w:txbxContent>
                <w:p w:rsidR="006B1EA4" w:rsidRPr="0083145D" w:rsidRDefault="006B1EA4">
                  <w:pPr>
                    <w:rPr>
                      <w:b/>
                      <w:sz w:val="16"/>
                      <w:szCs w:val="16"/>
                    </w:rPr>
                  </w:pPr>
                  <w:r w:rsidRPr="0083145D">
                    <w:rPr>
                      <w:b/>
                      <w:sz w:val="16"/>
                      <w:szCs w:val="16"/>
                    </w:rPr>
                    <w:t>E</w:t>
                  </w:r>
                </w:p>
              </w:txbxContent>
            </v:textbox>
          </v:shape>
        </w:pict>
      </w:r>
      <w:r w:rsidRPr="008B667E">
        <w:rPr>
          <w:noProof/>
          <w:sz w:val="16"/>
          <w:szCs w:val="16"/>
        </w:rPr>
        <w:pict>
          <v:shape id="_x0000_s4858" type="#_x0000_t109" style="position:absolute;margin-left:608.85pt;margin-top:238.45pt;width:12.65pt;height:11.35pt;z-index:251613696;v-text-anchor:middle" strokecolor="white">
            <v:textbox inset="0,0,0,0">
              <w:txbxContent>
                <w:p w:rsidR="006B1EA4" w:rsidRPr="0083145D" w:rsidRDefault="006B1EA4" w:rsidP="006B1EA4">
                  <w:pPr>
                    <w:rPr>
                      <w:b/>
                      <w:sz w:val="16"/>
                      <w:szCs w:val="16"/>
                    </w:rPr>
                  </w:pPr>
                  <w:r w:rsidRPr="0083145D">
                    <w:rPr>
                      <w:b/>
                      <w:sz w:val="16"/>
                      <w:szCs w:val="16"/>
                    </w:rPr>
                    <w:t>H</w:t>
                  </w:r>
                </w:p>
              </w:txbxContent>
            </v:textbox>
          </v:shape>
        </w:pict>
      </w:r>
      <w:r w:rsidRPr="008B667E">
        <w:rPr>
          <w:noProof/>
          <w:sz w:val="16"/>
          <w:szCs w:val="16"/>
        </w:rPr>
        <w:pict>
          <v:shape id="_x0000_s5072" type="#_x0000_t109" style="position:absolute;margin-left:570.1pt;margin-top:326.75pt;width:12.65pt;height:14.35pt;z-index:251717120;v-text-anchor:middle" strokecolor="white">
            <v:textbox inset="0,0,0,0">
              <w:txbxContent>
                <w:p w:rsidR="00020D30" w:rsidRPr="0083145D" w:rsidRDefault="00020D30" w:rsidP="00020D30">
                  <w:pPr>
                    <w:rPr>
                      <w:b/>
                      <w:sz w:val="16"/>
                      <w:szCs w:val="16"/>
                    </w:rPr>
                  </w:pPr>
                </w:p>
              </w:txbxContent>
            </v:textbox>
          </v:shape>
        </w:pict>
      </w:r>
      <w:r w:rsidRPr="008B667E">
        <w:rPr>
          <w:noProof/>
          <w:sz w:val="16"/>
          <w:szCs w:val="16"/>
        </w:rPr>
        <w:pict>
          <v:shape id="_x0000_s5071" type="#_x0000_t109" style="position:absolute;margin-left:-28.75pt;margin-top:315.75pt;width:12.65pt;height:10.9pt;z-index:251716096;v-text-anchor:middle" strokecolor="white">
            <v:textbox inset="0,0,0,0">
              <w:txbxContent>
                <w:p w:rsidR="00020D30" w:rsidRPr="0083145D" w:rsidRDefault="00020D30" w:rsidP="00020D30">
                  <w:pPr>
                    <w:rPr>
                      <w:b/>
                      <w:sz w:val="16"/>
                      <w:szCs w:val="16"/>
                    </w:rPr>
                  </w:pPr>
                </w:p>
              </w:txbxContent>
            </v:textbox>
          </v:shape>
        </w:pict>
      </w:r>
      <w:r w:rsidRPr="008B667E">
        <w:rPr>
          <w:noProof/>
          <w:sz w:val="16"/>
          <w:szCs w:val="16"/>
        </w:rPr>
        <w:pict>
          <v:shape id="_x0000_s5008" type="#_x0000_t109" style="position:absolute;margin-left:-54.7pt;margin-top:446.2pt;width:17.6pt;height:9.3pt;z-index:251666944" stroked="f" strokeweight="1pt">
            <v:textbox style="mso-next-textbox:#_x0000_s5008" inset="0,0,0,0">
              <w:txbxContent>
                <w:p w:rsidR="008D6508" w:rsidRPr="00DD5DC6" w:rsidRDefault="008D6508" w:rsidP="00441602">
                  <w:pPr>
                    <w:jc w:val="center"/>
                    <w:rPr>
                      <w:b/>
                      <w:sz w:val="16"/>
                      <w:szCs w:val="16"/>
                    </w:rPr>
                  </w:pPr>
                  <w:r w:rsidRPr="00DD5DC6">
                    <w:rPr>
                      <w:b/>
                      <w:sz w:val="16"/>
                      <w:szCs w:val="16"/>
                    </w:rPr>
                    <w:t>E</w:t>
                  </w:r>
                </w:p>
              </w:txbxContent>
            </v:textbox>
          </v:shape>
        </w:pict>
      </w:r>
      <w:r w:rsidRPr="008B667E">
        <w:rPr>
          <w:noProof/>
          <w:sz w:val="16"/>
          <w:szCs w:val="16"/>
        </w:rPr>
        <w:pict>
          <v:shape id="_x0000_s5011" type="#_x0000_t109" style="position:absolute;margin-left:582pt;margin-top:468.25pt;width:17.6pt;height:9.3pt;z-index:251667968" stroked="f" strokeweight="1pt">
            <v:textbox style="mso-next-textbox:#_x0000_s5011" inset="0,0,0,0">
              <w:txbxContent>
                <w:p w:rsidR="008D6508" w:rsidRPr="00DD5DC6" w:rsidRDefault="008D6508" w:rsidP="00441602">
                  <w:pPr>
                    <w:jc w:val="center"/>
                    <w:rPr>
                      <w:b/>
                      <w:sz w:val="16"/>
                      <w:szCs w:val="16"/>
                    </w:rPr>
                  </w:pPr>
                  <w:r w:rsidRPr="00DD5DC6">
                    <w:rPr>
                      <w:b/>
                      <w:sz w:val="16"/>
                      <w:szCs w:val="16"/>
                    </w:rPr>
                    <w:t>H</w:t>
                  </w:r>
                </w:p>
              </w:txbxContent>
            </v:textbox>
          </v:shape>
        </w:pict>
      </w:r>
      <w:r w:rsidRPr="008B667E">
        <w:rPr>
          <w:noProof/>
          <w:sz w:val="16"/>
          <w:szCs w:val="16"/>
        </w:rPr>
        <w:pict>
          <v:shape id="_x0000_s4779" type="#_x0000_t109" style="position:absolute;margin-left:561.9pt;margin-top:580.35pt;width:8.2pt;height:12.8pt;z-index:251603456" stroked="f" strokeweight="1pt">
            <v:textbox style="mso-next-textbox:#_x0000_s4779" inset="0,0,0,0">
              <w:txbxContent>
                <w:p w:rsidR="00D80533" w:rsidRPr="00DD5DC6" w:rsidRDefault="000B6054" w:rsidP="00441602">
                  <w:pPr>
                    <w:jc w:val="center"/>
                    <w:rPr>
                      <w:b/>
                      <w:sz w:val="16"/>
                      <w:szCs w:val="16"/>
                    </w:rPr>
                  </w:pPr>
                  <w:r>
                    <w:rPr>
                      <w:b/>
                      <w:sz w:val="16"/>
                      <w:szCs w:val="16"/>
                    </w:rPr>
                    <w:t xml:space="preserve"> </w:t>
                  </w:r>
                </w:p>
              </w:txbxContent>
            </v:textbox>
          </v:shape>
        </w:pict>
      </w:r>
      <w:r w:rsidRPr="008B667E">
        <w:rPr>
          <w:noProof/>
          <w:sz w:val="16"/>
          <w:szCs w:val="16"/>
        </w:rPr>
        <w:pict>
          <v:shapetype id="_x0000_t177" coordsize="21600,21600" o:spt="177" path="m,l21600,r,17255l10800,21600,,17255xe">
            <v:stroke joinstyle="miter"/>
            <v:path gradientshapeok="t" o:connecttype="rect" textboxrect="0,0,21600,17255"/>
          </v:shapetype>
          <v:shape id="_x0000_s4789" type="#_x0000_t177" style="position:absolute;margin-left:146.05pt;margin-top:792.6pt;width:90pt;height:18pt;z-index:251610624;v-text-anchor:middle" filled="f" fillcolor="#cfc" strokeweight="1pt">
            <v:shadow on="t" offset="1pt" offset2="-2pt"/>
            <v:textbox inset="0,0,0,0"/>
          </v:shape>
        </w:pict>
      </w:r>
    </w:p>
    <w:tbl>
      <w:tblPr>
        <w:tblpPr w:leftFromText="141" w:rightFromText="141" w:vertAnchor="text" w:tblpY="1"/>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ayout w:type="fixed"/>
        <w:tblLook w:val="01E0"/>
      </w:tblPr>
      <w:tblGrid>
        <w:gridCol w:w="1384"/>
        <w:gridCol w:w="4536"/>
        <w:gridCol w:w="2410"/>
        <w:gridCol w:w="2570"/>
      </w:tblGrid>
      <w:tr w:rsidR="00A70B95" w:rsidTr="003A6155">
        <w:tc>
          <w:tcPr>
            <w:tcW w:w="10900" w:type="dxa"/>
            <w:gridSpan w:val="4"/>
            <w:shd w:val="clear" w:color="auto" w:fill="95B3D7"/>
          </w:tcPr>
          <w:p w:rsidR="000B6054" w:rsidRPr="008113C1" w:rsidRDefault="000B6054" w:rsidP="000B6054">
            <w:pPr>
              <w:pStyle w:val="stbilgi"/>
              <w:jc w:val="center"/>
              <w:rPr>
                <w:b/>
                <w:color w:val="FFFFFF"/>
              </w:rPr>
            </w:pPr>
            <w:bookmarkStart w:id="0" w:name="OLE_LINK1"/>
            <w:bookmarkStart w:id="1" w:name="OLE_LINK2"/>
            <w:r w:rsidRPr="008113C1">
              <w:rPr>
                <w:b/>
                <w:color w:val="FFFFFF"/>
              </w:rPr>
              <w:t>T.C.</w:t>
            </w:r>
          </w:p>
          <w:p w:rsidR="000B6054" w:rsidRPr="008113C1" w:rsidRDefault="000B6054" w:rsidP="000B6054">
            <w:pPr>
              <w:pStyle w:val="stbilgi"/>
              <w:jc w:val="center"/>
              <w:rPr>
                <w:b/>
                <w:color w:val="FFFFFF"/>
              </w:rPr>
            </w:pPr>
            <w:r>
              <w:rPr>
                <w:b/>
                <w:color w:val="FFFFFF"/>
              </w:rPr>
              <w:t>YALOVA</w:t>
            </w:r>
            <w:r w:rsidRPr="008113C1">
              <w:rPr>
                <w:b/>
                <w:color w:val="FFFFFF"/>
              </w:rPr>
              <w:t xml:space="preserve"> ÜNİVERSİTESİ REKTÖRLÜĞÜ</w:t>
            </w:r>
          </w:p>
          <w:p w:rsidR="000B6054" w:rsidRPr="008113C1" w:rsidRDefault="000B6054" w:rsidP="000B6054">
            <w:pPr>
              <w:pStyle w:val="stbilgi"/>
              <w:jc w:val="center"/>
              <w:rPr>
                <w:color w:val="FFFFFF"/>
              </w:rPr>
            </w:pPr>
            <w:r>
              <w:rPr>
                <w:color w:val="FFFFFF"/>
              </w:rPr>
              <w:t>Yapı işleri ve Teknik</w:t>
            </w:r>
            <w:r w:rsidRPr="008113C1">
              <w:rPr>
                <w:color w:val="FFFFFF"/>
              </w:rPr>
              <w:t xml:space="preserve"> Daire Başkanlığı</w:t>
            </w:r>
          </w:p>
          <w:p w:rsidR="00A70B95" w:rsidRDefault="000B6054" w:rsidP="000B6054">
            <w:pPr>
              <w:pStyle w:val="stbilgi"/>
              <w:jc w:val="center"/>
              <w:rPr>
                <w:noProof/>
              </w:rPr>
            </w:pPr>
            <w:r w:rsidRPr="008113C1">
              <w:rPr>
                <w:color w:val="FFFFFF"/>
              </w:rPr>
              <w:t>Doğrudan Temin</w:t>
            </w:r>
            <w:r>
              <w:rPr>
                <w:color w:val="FFFFFF"/>
              </w:rPr>
              <w:t xml:space="preserve"> Yoluyla</w:t>
            </w:r>
            <w:r w:rsidRPr="008113C1">
              <w:rPr>
                <w:color w:val="FFFFFF"/>
              </w:rPr>
              <w:t xml:space="preserve"> İş </w:t>
            </w:r>
            <w:r>
              <w:rPr>
                <w:color w:val="FFFFFF"/>
              </w:rPr>
              <w:t xml:space="preserve">Akış </w:t>
            </w:r>
            <w:r w:rsidRPr="008113C1">
              <w:rPr>
                <w:color w:val="FFFFFF"/>
              </w:rPr>
              <w:t>Süreci</w:t>
            </w:r>
          </w:p>
        </w:tc>
      </w:tr>
      <w:tr w:rsidR="00D80533" w:rsidTr="003A6155">
        <w:tc>
          <w:tcPr>
            <w:tcW w:w="1384" w:type="dxa"/>
            <w:shd w:val="clear" w:color="auto" w:fill="95B3D7"/>
            <w:vAlign w:val="center"/>
          </w:tcPr>
          <w:p w:rsidR="00D80533" w:rsidRPr="00482172" w:rsidRDefault="00D80533" w:rsidP="003A6155">
            <w:pPr>
              <w:jc w:val="center"/>
              <w:rPr>
                <w:sz w:val="20"/>
                <w:szCs w:val="20"/>
              </w:rPr>
            </w:pPr>
            <w:r w:rsidRPr="00482172">
              <w:rPr>
                <w:sz w:val="20"/>
                <w:szCs w:val="20"/>
              </w:rPr>
              <w:t>Sorumlular</w:t>
            </w:r>
          </w:p>
          <w:p w:rsidR="00D80533" w:rsidRPr="00482172" w:rsidRDefault="00D80533" w:rsidP="003A6155">
            <w:pPr>
              <w:jc w:val="center"/>
              <w:rPr>
                <w:sz w:val="20"/>
                <w:szCs w:val="20"/>
              </w:rPr>
            </w:pPr>
            <w:r w:rsidRPr="00482172">
              <w:rPr>
                <w:sz w:val="20"/>
                <w:szCs w:val="20"/>
              </w:rPr>
              <w:t>(İnsan Kaynakları)</w:t>
            </w:r>
          </w:p>
        </w:tc>
        <w:tc>
          <w:tcPr>
            <w:tcW w:w="4536" w:type="dxa"/>
            <w:shd w:val="clear" w:color="auto" w:fill="95B3D7"/>
            <w:vAlign w:val="center"/>
          </w:tcPr>
          <w:p w:rsidR="00D80533" w:rsidRPr="00482172" w:rsidRDefault="00D80533" w:rsidP="003A6155">
            <w:pPr>
              <w:jc w:val="center"/>
              <w:rPr>
                <w:sz w:val="20"/>
                <w:szCs w:val="20"/>
              </w:rPr>
            </w:pPr>
            <w:r w:rsidRPr="00482172">
              <w:rPr>
                <w:sz w:val="20"/>
                <w:szCs w:val="20"/>
              </w:rPr>
              <w:t>İş Akış Şeması</w:t>
            </w:r>
          </w:p>
        </w:tc>
        <w:tc>
          <w:tcPr>
            <w:tcW w:w="2410" w:type="dxa"/>
            <w:shd w:val="clear" w:color="auto" w:fill="95B3D7"/>
            <w:vAlign w:val="center"/>
          </w:tcPr>
          <w:p w:rsidR="00D80533" w:rsidRPr="00482172" w:rsidRDefault="00D80533" w:rsidP="003A6155">
            <w:pPr>
              <w:jc w:val="center"/>
              <w:rPr>
                <w:sz w:val="20"/>
                <w:szCs w:val="20"/>
              </w:rPr>
            </w:pPr>
            <w:r w:rsidRPr="00482172">
              <w:rPr>
                <w:sz w:val="20"/>
                <w:szCs w:val="20"/>
              </w:rPr>
              <w:t>Görev ve Sorumluklar</w:t>
            </w:r>
          </w:p>
          <w:p w:rsidR="00D80533" w:rsidRPr="00482172" w:rsidRDefault="00D80533" w:rsidP="003A6155">
            <w:pPr>
              <w:jc w:val="center"/>
              <w:rPr>
                <w:sz w:val="20"/>
                <w:szCs w:val="20"/>
              </w:rPr>
            </w:pPr>
            <w:r w:rsidRPr="00482172">
              <w:rPr>
                <w:sz w:val="20"/>
                <w:szCs w:val="20"/>
              </w:rPr>
              <w:t>(Faaliyetler - Açıklamalar)</w:t>
            </w:r>
          </w:p>
        </w:tc>
        <w:tc>
          <w:tcPr>
            <w:tcW w:w="2570" w:type="dxa"/>
            <w:shd w:val="clear" w:color="auto" w:fill="95B3D7"/>
            <w:vAlign w:val="center"/>
          </w:tcPr>
          <w:p w:rsidR="00D80533" w:rsidRPr="00482172" w:rsidRDefault="00D80533" w:rsidP="003A6155">
            <w:pPr>
              <w:jc w:val="center"/>
              <w:rPr>
                <w:sz w:val="20"/>
                <w:szCs w:val="20"/>
              </w:rPr>
            </w:pPr>
            <w:r w:rsidRPr="00482172">
              <w:rPr>
                <w:sz w:val="20"/>
                <w:szCs w:val="20"/>
              </w:rPr>
              <w:t>Mevzuat ve Kayıtlar</w:t>
            </w:r>
          </w:p>
        </w:tc>
      </w:tr>
      <w:tr w:rsidR="00D80533" w:rsidRPr="00482172" w:rsidTr="003A6155">
        <w:trPr>
          <w:trHeight w:val="3853"/>
        </w:trPr>
        <w:tc>
          <w:tcPr>
            <w:tcW w:w="1384" w:type="dxa"/>
            <w:shd w:val="clear" w:color="auto" w:fill="95B3D7"/>
            <w:vAlign w:val="center"/>
          </w:tcPr>
          <w:p w:rsidR="00D80533" w:rsidRPr="00482172" w:rsidRDefault="00FA7152" w:rsidP="003A6155">
            <w:pPr>
              <w:rPr>
                <w:sz w:val="16"/>
                <w:szCs w:val="16"/>
              </w:rPr>
            </w:pPr>
            <w:r>
              <w:rPr>
                <w:sz w:val="16"/>
                <w:szCs w:val="16"/>
              </w:rPr>
              <w:t>İstek Yapan Birim</w:t>
            </w:r>
          </w:p>
          <w:p w:rsidR="000C234D" w:rsidRDefault="000C234D" w:rsidP="003A6155">
            <w:pPr>
              <w:rPr>
                <w:sz w:val="16"/>
                <w:szCs w:val="16"/>
              </w:rPr>
            </w:pPr>
          </w:p>
          <w:p w:rsidR="00D80533" w:rsidRPr="00482172" w:rsidRDefault="00D80533" w:rsidP="003A6155">
            <w:pPr>
              <w:rPr>
                <w:sz w:val="16"/>
                <w:szCs w:val="16"/>
              </w:rPr>
            </w:pPr>
            <w:r w:rsidRPr="00482172">
              <w:rPr>
                <w:sz w:val="16"/>
                <w:szCs w:val="16"/>
              </w:rPr>
              <w:t>Daire Başkanı</w:t>
            </w:r>
          </w:p>
          <w:p w:rsidR="000C234D" w:rsidRDefault="000C234D" w:rsidP="003A6155">
            <w:pPr>
              <w:rPr>
                <w:sz w:val="16"/>
                <w:szCs w:val="16"/>
              </w:rPr>
            </w:pPr>
          </w:p>
          <w:p w:rsidR="00D80533" w:rsidRPr="00482172" w:rsidRDefault="000B6054" w:rsidP="003A6155">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tc>
        <w:tc>
          <w:tcPr>
            <w:tcW w:w="4536" w:type="dxa"/>
            <w:tcBorders>
              <w:bottom w:val="single" w:sz="4" w:space="0" w:color="auto"/>
            </w:tcBorders>
            <w:shd w:val="clear" w:color="auto" w:fill="95B3D7"/>
            <w:vAlign w:val="center"/>
          </w:tcPr>
          <w:p w:rsidR="00D80533" w:rsidRPr="00482172" w:rsidRDefault="008B667E" w:rsidP="003A6155">
            <w:pPr>
              <w:rPr>
                <w:noProof/>
                <w:sz w:val="16"/>
                <w:szCs w:val="16"/>
              </w:rPr>
            </w:pPr>
            <w:r>
              <w:rPr>
                <w:noProof/>
                <w:sz w:val="16"/>
                <w:szCs w:val="16"/>
              </w:rPr>
              <w:pict>
                <v:shapetype id="_x0000_t116" coordsize="21600,21600" o:spt="116" path="m3475,qx,10800,3475,21600l18125,21600qx21600,10800,18125,xe">
                  <v:stroke joinstyle="miter"/>
                  <v:path gradientshapeok="t" o:connecttype="rect" textboxrect="1018,3163,20582,18437"/>
                </v:shapetype>
                <v:shape id="_x0000_s4750" type="#_x0000_t116" style="position:absolute;margin-left:73.5pt;margin-top:1.2pt;width:85.65pt;height:18pt;z-index:251594240;mso-position-horizontal-relative:text;mso-position-vertical-relative:text" fillcolor="#d99594" strokecolor="#d99594" strokeweight="1pt">
                  <v:fill color2="#f2dbdb" angle="-45" focus="-50%" type="gradient"/>
                  <v:shadow on="t" type="perspective" color="#622423" opacity=".5" offset="1pt" offset2="-3pt"/>
                  <v:textbox style="mso-next-textbox:#_x0000_s4750" inset="0,0,0,0">
                    <w:txbxContent>
                      <w:p w:rsidR="00D80533" w:rsidRPr="00C45A56" w:rsidRDefault="00D80533" w:rsidP="00A50100">
                        <w:pPr>
                          <w:jc w:val="center"/>
                          <w:rPr>
                            <w:sz w:val="16"/>
                            <w:szCs w:val="16"/>
                          </w:rPr>
                        </w:pPr>
                        <w:r w:rsidRPr="00C45A56">
                          <w:rPr>
                            <w:sz w:val="16"/>
                            <w:szCs w:val="16"/>
                          </w:rPr>
                          <w:t>B</w:t>
                        </w:r>
                        <w:r w:rsidR="00C568C4">
                          <w:rPr>
                            <w:sz w:val="16"/>
                            <w:szCs w:val="16"/>
                          </w:rPr>
                          <w:t>aşla</w:t>
                        </w:r>
                      </w:p>
                    </w:txbxContent>
                  </v:textbox>
                </v:shape>
              </w:pict>
            </w:r>
          </w:p>
          <w:p w:rsidR="00BE0A42" w:rsidRDefault="008B667E" w:rsidP="003A6155">
            <w:pPr>
              <w:rPr>
                <w:rFonts w:ascii="Calibri" w:hAnsi="Calibri"/>
                <w:color w:val="000000"/>
                <w:sz w:val="22"/>
                <w:szCs w:val="22"/>
              </w:rPr>
            </w:pPr>
            <w:r w:rsidRPr="008B667E">
              <w:rPr>
                <w:noProof/>
                <w:sz w:val="16"/>
                <w:szCs w:val="16"/>
              </w:rPr>
              <w:pict>
                <v:line id="_x0000_s4752" style="position:absolute;z-index:251596288" from="115.75pt,9.25pt" to="115.75pt,21.25pt" strokeweight="1pt">
                  <v:stroke endarrow="block"/>
                </v:line>
              </w:pict>
            </w:r>
            <w:r w:rsidR="00BE0A42">
              <w:rPr>
                <w:rFonts w:ascii="Calibri" w:hAnsi="Calibri"/>
                <w:color w:val="000000"/>
                <w:sz w:val="22"/>
                <w:szCs w:val="22"/>
              </w:rPr>
              <w:t xml:space="preserve">      </w:t>
            </w:r>
            <w:r w:rsidR="00273F22">
              <w:rPr>
                <w:rFonts w:ascii="Calibri" w:hAnsi="Calibri"/>
                <w:color w:val="000000"/>
                <w:sz w:val="22"/>
                <w:szCs w:val="22"/>
              </w:rPr>
              <w:t xml:space="preserve">  </w:t>
            </w:r>
            <w:r w:rsidR="00BE0A42">
              <w:rPr>
                <w:rFonts w:ascii="Calibri" w:hAnsi="Calibri"/>
                <w:color w:val="000000"/>
                <w:sz w:val="22"/>
                <w:szCs w:val="22"/>
              </w:rPr>
              <w:t xml:space="preserve"> </w:t>
            </w:r>
            <w:r w:rsidR="00273F22">
              <w:rPr>
                <w:rFonts w:ascii="Calibri" w:hAnsi="Calibri"/>
                <w:color w:val="000000"/>
                <w:sz w:val="22"/>
                <w:szCs w:val="22"/>
              </w:rPr>
              <w:t xml:space="preserve"> </w:t>
            </w:r>
            <w:r w:rsidR="00BE0A42">
              <w:rPr>
                <w:rFonts w:ascii="Calibri" w:hAnsi="Calibri"/>
                <w:color w:val="000000"/>
                <w:sz w:val="22"/>
                <w:szCs w:val="22"/>
              </w:rPr>
              <w:t xml:space="preserve"> </w:t>
            </w:r>
          </w:p>
          <w:p w:rsidR="00D80533" w:rsidRPr="00482172" w:rsidRDefault="008B667E" w:rsidP="003A6155">
            <w:pPr>
              <w:rPr>
                <w:noProof/>
                <w:sz w:val="16"/>
                <w:szCs w:val="16"/>
              </w:rPr>
            </w:pPr>
            <w:r>
              <w:rPr>
                <w:noProof/>
                <w:sz w:val="16"/>
                <w:szCs w:val="16"/>
              </w:rPr>
              <w:pict>
                <v:shape id="_x0000_s4751" type="#_x0000_t109" style="position:absolute;margin-left:68.2pt;margin-top:12.55pt;width:102.15pt;height:36.45pt;z-index:251595264" fillcolor="#d99594" strokecolor="#d99594" strokeweight="1pt">
                  <v:fill color2="#f2dbdb" angle="-45" focus="-50%" type="gradient"/>
                  <v:shadow on="t" type="perspective" color="#622423" opacity=".5" offset="1pt" offset2="-3pt"/>
                  <v:textbox style="mso-next-textbox:#_x0000_s4751" inset="0,0,0,0">
                    <w:txbxContent>
                      <w:p w:rsidR="00D80533" w:rsidRDefault="00D80533" w:rsidP="00AE10BB">
                        <w:pPr>
                          <w:jc w:val="center"/>
                          <w:rPr>
                            <w:noProof/>
                            <w:sz w:val="16"/>
                            <w:szCs w:val="16"/>
                          </w:rPr>
                        </w:pPr>
                      </w:p>
                      <w:p w:rsidR="00D80533" w:rsidRPr="00C45A56" w:rsidRDefault="00D80533" w:rsidP="00AE10BB">
                        <w:pPr>
                          <w:jc w:val="center"/>
                          <w:rPr>
                            <w:sz w:val="16"/>
                            <w:szCs w:val="16"/>
                          </w:rPr>
                        </w:pPr>
                        <w:r w:rsidRPr="00756956">
                          <w:rPr>
                            <w:noProof/>
                            <w:sz w:val="16"/>
                            <w:szCs w:val="16"/>
                          </w:rPr>
                          <w:t>Birimlere ait satınalma istek yazıları gelir.</w:t>
                        </w:r>
                      </w:p>
                    </w:txbxContent>
                  </v:textbox>
                </v:shape>
              </w:pict>
            </w:r>
            <w:r>
              <w:rPr>
                <w:noProof/>
                <w:sz w:val="16"/>
                <w:szCs w:val="16"/>
              </w:rPr>
              <w:pict>
                <v:rect id="_x0000_s4873" style="position:absolute;margin-left:-1.9pt;margin-top:7.95pt;width:21.65pt;height:158.95pt;z-index:251615744;v-text-anchor:middle" fillcolor="#4f81bd" stroked="f" strokeweight="0">
                  <v:fill color2="#365e8f" focusposition=".5,.5" focussize="" focus="100%" type="gradientRadial"/>
                  <v:shadow on="t" type="perspective" color="#243f60" offset="1pt" offset2="-3pt"/>
                  <v:textbox style="layout-flow:vertical;mso-layout-flow-alt:bottom-to-top;mso-next-textbox:#_x0000_s4873" inset="0,0,0,0">
                    <w:txbxContent>
                      <w:p w:rsidR="00C43CD6" w:rsidRPr="00FA7152" w:rsidRDefault="00C43CD6" w:rsidP="00C43CD6">
                        <w:pPr>
                          <w:spacing w:before="120" w:line="480" w:lineRule="auto"/>
                          <w:jc w:val="center"/>
                          <w:rPr>
                            <w:b/>
                            <w:sz w:val="16"/>
                            <w:szCs w:val="16"/>
                          </w:rPr>
                        </w:pPr>
                        <w:r w:rsidRPr="00FA7152">
                          <w:rPr>
                            <w:b/>
                            <w:sz w:val="16"/>
                            <w:szCs w:val="16"/>
                          </w:rPr>
                          <w:t>TALEP AŞAMASI</w:t>
                        </w:r>
                      </w:p>
                    </w:txbxContent>
                  </v:textbox>
                </v:rect>
              </w:pict>
            </w:r>
            <w:r w:rsidR="007175C3">
              <w:rPr>
                <w:noProof/>
                <w:sz w:val="16"/>
                <w:szCs w:val="16"/>
              </w:rPr>
              <w:t xml:space="preserve">             </w:t>
            </w:r>
          </w:p>
          <w:p w:rsidR="00D80533" w:rsidRPr="00482172" w:rsidRDefault="007175C3" w:rsidP="003A6155">
            <w:pPr>
              <w:rPr>
                <w:noProof/>
                <w:sz w:val="16"/>
                <w:szCs w:val="16"/>
              </w:rPr>
            </w:pPr>
            <w:r>
              <w:rPr>
                <w:noProof/>
                <w:sz w:val="16"/>
                <w:szCs w:val="16"/>
              </w:rPr>
              <w:t xml:space="preserve">             </w:t>
            </w:r>
          </w:p>
          <w:p w:rsidR="00D80533" w:rsidRPr="00482172" w:rsidRDefault="00BE0A42" w:rsidP="003A6155">
            <w:pPr>
              <w:rPr>
                <w:noProof/>
                <w:sz w:val="16"/>
                <w:szCs w:val="16"/>
              </w:rPr>
            </w:pPr>
            <w:r>
              <w:rPr>
                <w:noProof/>
                <w:sz w:val="16"/>
                <w:szCs w:val="16"/>
              </w:rPr>
              <w:t xml:space="preserve">               </w:t>
            </w:r>
          </w:p>
          <w:p w:rsidR="00D80533" w:rsidRPr="00482172" w:rsidRDefault="00D80533" w:rsidP="003A6155">
            <w:pPr>
              <w:rPr>
                <w:noProof/>
                <w:sz w:val="16"/>
                <w:szCs w:val="16"/>
              </w:rPr>
            </w:pPr>
          </w:p>
          <w:p w:rsidR="00D80533" w:rsidRPr="00482172" w:rsidRDefault="008B667E" w:rsidP="003A6155">
            <w:pPr>
              <w:rPr>
                <w:noProof/>
                <w:sz w:val="16"/>
                <w:szCs w:val="16"/>
              </w:rPr>
            </w:pPr>
            <w:r>
              <w:rPr>
                <w:noProof/>
                <w:sz w:val="16"/>
                <w:szCs w:val="16"/>
              </w:rPr>
              <w:pict>
                <v:line id="_x0000_s4757" style="position:absolute;z-index:251598336" from="118.3pt,3.6pt" to="118.3pt,17.75pt" strokeweight="1pt">
                  <v:stroke endarrow="block"/>
                </v:line>
              </w:pict>
            </w:r>
            <w:r w:rsidR="00BE0A42">
              <w:rPr>
                <w:noProof/>
                <w:sz w:val="16"/>
                <w:szCs w:val="16"/>
              </w:rPr>
              <w:t xml:space="preserve"> </w:t>
            </w:r>
          </w:p>
          <w:p w:rsidR="00D80533" w:rsidRPr="00482172" w:rsidRDefault="00D80533" w:rsidP="003A6155">
            <w:pPr>
              <w:rPr>
                <w:noProof/>
                <w:sz w:val="16"/>
                <w:szCs w:val="16"/>
              </w:rPr>
            </w:pPr>
          </w:p>
          <w:p w:rsidR="00D80533" w:rsidRPr="00482172" w:rsidRDefault="008B667E" w:rsidP="003A6155">
            <w:pPr>
              <w:rPr>
                <w:noProof/>
                <w:sz w:val="16"/>
                <w:szCs w:val="16"/>
              </w:rPr>
            </w:pPr>
            <w:r>
              <w:rPr>
                <w:noProof/>
                <w:sz w:val="16"/>
                <w:szCs w:val="16"/>
              </w:rPr>
              <w:pict>
                <v:shape id="_x0000_s4854" type="#_x0000_t109" style="position:absolute;margin-left:66.7pt;margin-top:7.25pt;width:100.75pt;height:32.05pt;z-index:251611648;v-text-anchor:middle" fillcolor="#d99594" strokecolor="#d99594" strokeweight="1pt">
                  <v:fill color2="#f2dbdb" angle="-45" focus="-50%" type="gradient"/>
                  <v:shadow on="t" type="perspective" color="#622423" opacity=".5" offset="1pt" offset2="-3pt"/>
                  <v:textbox inset="0,0,0,0">
                    <w:txbxContent>
                      <w:p w:rsidR="00EE2160" w:rsidRDefault="00EE2160" w:rsidP="00020D30">
                        <w:pPr>
                          <w:jc w:val="center"/>
                        </w:pPr>
                        <w:r>
                          <w:rPr>
                            <w:sz w:val="16"/>
                            <w:szCs w:val="16"/>
                          </w:rPr>
                          <w:t>Gelen satınalma istek yazıları uygun mu?</w:t>
                        </w:r>
                      </w:p>
                    </w:txbxContent>
                  </v:textbox>
                </v:shape>
              </w:pict>
            </w:r>
          </w:p>
          <w:p w:rsidR="00D80533" w:rsidRPr="00482172" w:rsidRDefault="00D80533" w:rsidP="003A6155">
            <w:pPr>
              <w:rPr>
                <w:noProof/>
                <w:sz w:val="16"/>
                <w:szCs w:val="16"/>
              </w:rPr>
            </w:pPr>
          </w:p>
          <w:p w:rsidR="00D80533" w:rsidRPr="00482172" w:rsidRDefault="00D80533" w:rsidP="003A6155">
            <w:pPr>
              <w:rPr>
                <w:noProof/>
                <w:sz w:val="16"/>
                <w:szCs w:val="16"/>
              </w:rPr>
            </w:pPr>
          </w:p>
          <w:p w:rsidR="00D80533" w:rsidRPr="00482172" w:rsidRDefault="00D80533" w:rsidP="003A6155">
            <w:pPr>
              <w:rPr>
                <w:noProof/>
                <w:sz w:val="16"/>
                <w:szCs w:val="16"/>
              </w:rPr>
            </w:pPr>
          </w:p>
          <w:p w:rsidR="00D80533" w:rsidRPr="00482172" w:rsidRDefault="008B667E" w:rsidP="003A6155">
            <w:pPr>
              <w:rPr>
                <w:noProof/>
                <w:sz w:val="16"/>
                <w:szCs w:val="16"/>
              </w:rPr>
            </w:pPr>
            <w:r>
              <w:rPr>
                <w:noProof/>
                <w:sz w:val="16"/>
                <w:szCs w:val="16"/>
              </w:rPr>
              <w:pict>
                <v:shapetype id="_x0000_t32" coordsize="21600,21600" o:spt="32" o:oned="t" path="m,l21600,21600e" filled="f">
                  <v:path arrowok="t" fillok="f" o:connecttype="none"/>
                  <o:lock v:ext="edit" shapetype="t"/>
                </v:shapetype>
                <v:shape id="_x0000_s5077" type="#_x0000_t32" style="position:absolute;margin-left:105.75pt;margin-top:2.2pt;width:.55pt;height:32.2pt;z-index:251718144;v-text-anchor:middle" o:connectortype="straight">
                  <v:stroke endarrow="block"/>
                </v:shape>
              </w:pict>
            </w:r>
            <w:r>
              <w:rPr>
                <w:noProof/>
                <w:sz w:val="16"/>
                <w:szCs w:val="16"/>
              </w:rPr>
              <w:pict>
                <v:shape id="_x0000_s5028" type="#_x0000_t32" style="position:absolute;margin-left:126.2pt;margin-top:2.3pt;width:0;height:19.35pt;z-index:251678208;v-text-anchor:middle" o:connectortype="straight"/>
              </w:pict>
            </w:r>
          </w:p>
          <w:p w:rsidR="00D80533" w:rsidRPr="00482172" w:rsidRDefault="008B667E" w:rsidP="003A6155">
            <w:pPr>
              <w:rPr>
                <w:noProof/>
                <w:sz w:val="16"/>
                <w:szCs w:val="16"/>
              </w:rPr>
            </w:pPr>
            <w:r>
              <w:rPr>
                <w:noProof/>
                <w:sz w:val="16"/>
                <w:szCs w:val="16"/>
              </w:rPr>
              <w:pict>
                <v:shape id="_x0000_s4756" type="#_x0000_t109" style="position:absolute;margin-left:162.6pt;margin-top:1.15pt;width:54.95pt;height:32.75pt;z-index:251597312" fillcolor="#d99594" strokecolor="#d99594" strokeweight="1pt">
                  <v:fill color2="#f2dbdb" angle="-45" focus="-50%" type="gradient"/>
                  <v:shadow on="t" type="perspective" color="#622423" opacity=".5" offset="1pt" offset2="-3pt"/>
                  <v:textbox style="mso-next-textbox:#_x0000_s4756" inset="0,0,0,0">
                    <w:txbxContent>
                      <w:p w:rsidR="00D80533" w:rsidRDefault="00D80533" w:rsidP="00AE10BB">
                        <w:pPr>
                          <w:jc w:val="center"/>
                          <w:rPr>
                            <w:noProof/>
                            <w:sz w:val="16"/>
                            <w:szCs w:val="16"/>
                          </w:rPr>
                        </w:pPr>
                      </w:p>
                      <w:p w:rsidR="00D80533" w:rsidRPr="00C45A56" w:rsidRDefault="00D80533" w:rsidP="00AE10BB">
                        <w:pPr>
                          <w:jc w:val="center"/>
                          <w:rPr>
                            <w:sz w:val="16"/>
                            <w:szCs w:val="16"/>
                          </w:rPr>
                        </w:pPr>
                        <w:r>
                          <w:rPr>
                            <w:noProof/>
                            <w:sz w:val="16"/>
                            <w:szCs w:val="16"/>
                          </w:rPr>
                          <w:t>İlgili birime geri gönderilir.</w:t>
                        </w:r>
                      </w:p>
                    </w:txbxContent>
                  </v:textbox>
                </v:shape>
              </w:pict>
            </w:r>
            <w:r w:rsidR="000205BA">
              <w:rPr>
                <w:noProof/>
                <w:sz w:val="16"/>
                <w:szCs w:val="16"/>
              </w:rPr>
              <w:t xml:space="preserve">                                                                                         </w:t>
            </w:r>
          </w:p>
          <w:p w:rsidR="00D80533" w:rsidRPr="00482172" w:rsidRDefault="008B667E" w:rsidP="003A6155">
            <w:pPr>
              <w:rPr>
                <w:noProof/>
                <w:sz w:val="16"/>
                <w:szCs w:val="16"/>
              </w:rPr>
            </w:pPr>
            <w:r>
              <w:rPr>
                <w:noProof/>
                <w:sz w:val="16"/>
                <w:szCs w:val="16"/>
              </w:rPr>
              <w:pict>
                <v:shape id="_x0000_s4859" type="#_x0000_t32" style="position:absolute;margin-left:126.35pt;margin-top:3.15pt;width:30.75pt;height:0;z-index:251614720;v-text-anchor:middle" o:connectortype="straight">
                  <v:stroke endarrow="block"/>
                </v:shape>
              </w:pict>
            </w:r>
          </w:p>
          <w:p w:rsidR="00D80533" w:rsidRPr="00482172" w:rsidRDefault="008B667E" w:rsidP="003A6155">
            <w:pPr>
              <w:rPr>
                <w:noProof/>
                <w:sz w:val="16"/>
                <w:szCs w:val="16"/>
              </w:rPr>
            </w:pPr>
            <w:r>
              <w:rPr>
                <w:noProof/>
                <w:sz w:val="16"/>
                <w:szCs w:val="16"/>
              </w:rPr>
              <w:pict>
                <v:shapetype id="_x0000_t110" coordsize="21600,21600" o:spt="110" path="m10800,l,10800,10800,21600,21600,10800xe">
                  <v:stroke joinstyle="miter"/>
                  <v:path gradientshapeok="t" o:connecttype="rect" textboxrect="5400,5400,16200,16200"/>
                </v:shapetype>
                <v:shape id="_x0000_s5070" type="#_x0000_t110" style="position:absolute;margin-left:61.05pt;margin-top:1.25pt;width:116.45pt;height:73.35pt;z-index:251715072" fillcolor="#d99594" strokecolor="#d99594" strokeweight="1pt">
                  <v:fill color2="#f2dbdb" angle="-45" focus="-50%" type="gradient"/>
                  <v:shadow on="t" type="perspective" color="#622423" opacity=".5" offset="1pt" offset2="-3pt"/>
                  <v:textbox style="mso-next-textbox:#_x0000_s5070" inset="0,0,0,0">
                    <w:txbxContent>
                      <w:p w:rsidR="00020D30" w:rsidRPr="000D77AE" w:rsidRDefault="00020D30" w:rsidP="00020D30">
                        <w:pPr>
                          <w:jc w:val="center"/>
                          <w:rPr>
                            <w:sz w:val="14"/>
                            <w:szCs w:val="14"/>
                          </w:rPr>
                        </w:pPr>
                        <w:r w:rsidRPr="00020D30">
                          <w:rPr>
                            <w:sz w:val="13"/>
                            <w:szCs w:val="13"/>
                          </w:rPr>
                          <w:t xml:space="preserve">Talep edilen istek ambarda var mı </w:t>
                        </w:r>
                        <w:proofErr w:type="gramStart"/>
                        <w:r w:rsidRPr="00020D30">
                          <w:rPr>
                            <w:sz w:val="13"/>
                            <w:szCs w:val="13"/>
                          </w:rPr>
                          <w:t>yada</w:t>
                        </w:r>
                        <w:proofErr w:type="gramEnd"/>
                        <w:r w:rsidRPr="00020D30">
                          <w:rPr>
                            <w:sz w:val="13"/>
                            <w:szCs w:val="13"/>
                          </w:rPr>
                          <w:t xml:space="preserve"> </w:t>
                        </w:r>
                        <w:r w:rsidR="00C568C4">
                          <w:rPr>
                            <w:sz w:val="13"/>
                            <w:szCs w:val="13"/>
                          </w:rPr>
                          <w:t>İMİD</w:t>
                        </w:r>
                        <w:r w:rsidRPr="00020D30">
                          <w:rPr>
                            <w:sz w:val="13"/>
                            <w:szCs w:val="13"/>
                          </w:rPr>
                          <w:t xml:space="preserve"> kendi imkanları ile karşılayabiliyor mu</w:t>
                        </w:r>
                        <w:r w:rsidRPr="000D77AE">
                          <w:rPr>
                            <w:sz w:val="14"/>
                            <w:szCs w:val="14"/>
                          </w:rPr>
                          <w:t>?</w:t>
                        </w:r>
                      </w:p>
                    </w:txbxContent>
                  </v:textbox>
                </v:shape>
              </w:pict>
            </w:r>
          </w:p>
          <w:p w:rsidR="00D80533" w:rsidRPr="00482172" w:rsidRDefault="00D80533" w:rsidP="003A6155">
            <w:pPr>
              <w:rPr>
                <w:noProof/>
                <w:sz w:val="16"/>
                <w:szCs w:val="16"/>
              </w:rPr>
            </w:pPr>
          </w:p>
          <w:p w:rsidR="00C2447C" w:rsidRDefault="00C2447C" w:rsidP="003A6155">
            <w:pPr>
              <w:rPr>
                <w:noProof/>
                <w:sz w:val="16"/>
                <w:szCs w:val="16"/>
              </w:rPr>
            </w:pPr>
            <w:r>
              <w:rPr>
                <w:noProof/>
                <w:sz w:val="16"/>
                <w:szCs w:val="16"/>
              </w:rPr>
              <w:t xml:space="preserve">                                                                                 </w:t>
            </w:r>
          </w:p>
          <w:p w:rsidR="00E26DF6" w:rsidRDefault="00C2447C" w:rsidP="003A6155">
            <w:pPr>
              <w:rPr>
                <w:noProof/>
                <w:sz w:val="16"/>
                <w:szCs w:val="16"/>
              </w:rPr>
            </w:pPr>
            <w:r>
              <w:rPr>
                <w:noProof/>
                <w:sz w:val="16"/>
                <w:szCs w:val="16"/>
              </w:rPr>
              <w:t xml:space="preserve">                                                                               </w:t>
            </w:r>
          </w:p>
          <w:p w:rsidR="00E26DF6" w:rsidRDefault="008B667E" w:rsidP="003A6155">
            <w:pPr>
              <w:rPr>
                <w:noProof/>
                <w:sz w:val="16"/>
                <w:szCs w:val="16"/>
              </w:rPr>
            </w:pPr>
            <w:r>
              <w:rPr>
                <w:noProof/>
                <w:sz w:val="16"/>
                <w:szCs w:val="16"/>
              </w:rPr>
              <w:pict>
                <v:shape id="_x0000_s5081" type="#_x0000_t32" style="position:absolute;margin-left:37.4pt;margin-top:2.05pt;width:0;height:27.95pt;z-index:251722240;v-text-anchor:middle" o:connectortype="straight">
                  <v:stroke endarrow="block"/>
                </v:shape>
              </w:pict>
            </w:r>
            <w:r>
              <w:rPr>
                <w:noProof/>
                <w:sz w:val="16"/>
                <w:szCs w:val="16"/>
              </w:rPr>
              <w:pict>
                <v:shape id="_x0000_s5080" type="#_x0000_t32" style="position:absolute;margin-left:37.4pt;margin-top:2.05pt;width:23.65pt;height:0;flip:x;z-index:251721216;v-text-anchor:middle" o:connectortype="straight"/>
              </w:pict>
            </w:r>
            <w:r w:rsidR="00E26DF6">
              <w:rPr>
                <w:noProof/>
                <w:sz w:val="16"/>
                <w:szCs w:val="16"/>
              </w:rPr>
              <w:t xml:space="preserve">                                                                             </w:t>
            </w:r>
            <w:r w:rsidR="00C2447C">
              <w:rPr>
                <w:noProof/>
                <w:sz w:val="16"/>
                <w:szCs w:val="16"/>
              </w:rPr>
              <w:t xml:space="preserve">     </w:t>
            </w:r>
          </w:p>
          <w:p w:rsidR="00D80533" w:rsidRPr="00482172" w:rsidRDefault="008B667E" w:rsidP="003A6155">
            <w:pPr>
              <w:rPr>
                <w:noProof/>
                <w:sz w:val="16"/>
                <w:szCs w:val="16"/>
              </w:rPr>
            </w:pPr>
            <w:r>
              <w:rPr>
                <w:noProof/>
                <w:sz w:val="16"/>
                <w:szCs w:val="16"/>
              </w:rPr>
              <w:pict>
                <v:shape id="_x0000_s5078" type="#_x0000_t32" style="position:absolute;margin-left:157.45pt;margin-top:5.3pt;width:.1pt;height:33.5pt;flip:x;z-index:251719168;v-text-anchor:middle" o:connectortype="straight">
                  <v:stroke endarrow="block"/>
                </v:shape>
              </w:pict>
            </w:r>
            <w:r>
              <w:rPr>
                <w:noProof/>
                <w:sz w:val="16"/>
                <w:szCs w:val="16"/>
              </w:rPr>
              <w:pict>
                <v:shape id="_x0000_s5079" type="#_x0000_t109" style="position:absolute;margin-left:14.15pt;margin-top:24.95pt;width:54.95pt;height:32.75pt;z-index:251720192" fillcolor="#d99594" strokecolor="#d99594" strokeweight="1pt">
                  <v:fill color2="#f2dbdb" angle="-45" focus="-50%" type="gradient"/>
                  <v:shadow on="t" type="perspective" color="#622423" opacity=".5" offset="1pt" offset2="-3pt"/>
                  <v:textbox style="mso-next-textbox:#_x0000_s5079" inset="0,0,0,0">
                    <w:txbxContent>
                      <w:p w:rsidR="00981FE2" w:rsidRPr="00981FE2" w:rsidRDefault="00981FE2" w:rsidP="00981FE2">
                        <w:pPr>
                          <w:jc w:val="center"/>
                          <w:rPr>
                            <w:noProof/>
                            <w:sz w:val="14"/>
                            <w:szCs w:val="14"/>
                          </w:rPr>
                        </w:pPr>
                      </w:p>
                      <w:p w:rsidR="00981FE2" w:rsidRPr="00981FE2" w:rsidRDefault="00981FE2" w:rsidP="00981FE2">
                        <w:pPr>
                          <w:jc w:val="center"/>
                          <w:rPr>
                            <w:sz w:val="14"/>
                            <w:szCs w:val="14"/>
                          </w:rPr>
                        </w:pPr>
                        <w:r w:rsidRPr="00981FE2">
                          <w:rPr>
                            <w:noProof/>
                            <w:sz w:val="14"/>
                            <w:szCs w:val="14"/>
                          </w:rPr>
                          <w:t>Harcama Yetkilisinin onayı ile istek karşılanır</w:t>
                        </w:r>
                      </w:p>
                    </w:txbxContent>
                  </v:textbox>
                </v:shape>
              </w:pict>
            </w:r>
            <w:r w:rsidR="00E26DF6">
              <w:rPr>
                <w:noProof/>
                <w:sz w:val="16"/>
                <w:szCs w:val="16"/>
              </w:rPr>
              <w:t xml:space="preserve">                                                                                </w:t>
            </w:r>
          </w:p>
        </w:tc>
        <w:tc>
          <w:tcPr>
            <w:tcW w:w="2410" w:type="dxa"/>
            <w:tcBorders>
              <w:bottom w:val="single" w:sz="4" w:space="0" w:color="auto"/>
            </w:tcBorders>
            <w:shd w:val="clear" w:color="auto" w:fill="95B3D7"/>
          </w:tcPr>
          <w:p w:rsidR="00D80533" w:rsidRPr="00972DF7" w:rsidRDefault="00972DF7" w:rsidP="003A6155">
            <w:pPr>
              <w:jc w:val="both"/>
              <w:rPr>
                <w:sz w:val="16"/>
                <w:szCs w:val="16"/>
              </w:rPr>
            </w:pPr>
            <w:r>
              <w:rPr>
                <w:sz w:val="14"/>
                <w:szCs w:val="14"/>
              </w:rPr>
              <w:t xml:space="preserve">       </w:t>
            </w:r>
            <w:r w:rsidR="00D80533" w:rsidRPr="00972DF7">
              <w:rPr>
                <w:sz w:val="16"/>
                <w:szCs w:val="16"/>
              </w:rPr>
              <w:t>Birimle</w:t>
            </w:r>
            <w:r w:rsidR="00EC409F" w:rsidRPr="00972DF7">
              <w:rPr>
                <w:sz w:val="16"/>
                <w:szCs w:val="16"/>
              </w:rPr>
              <w:t xml:space="preserve">r, satınalma istek yazıları ile </w:t>
            </w:r>
            <w:r w:rsidR="00D80533" w:rsidRPr="00972DF7">
              <w:rPr>
                <w:sz w:val="16"/>
                <w:szCs w:val="16"/>
              </w:rPr>
              <w:t>b</w:t>
            </w:r>
            <w:r w:rsidR="00B20181" w:rsidRPr="00972DF7">
              <w:rPr>
                <w:sz w:val="16"/>
                <w:szCs w:val="16"/>
              </w:rPr>
              <w:t xml:space="preserve">irlikte; Olur, </w:t>
            </w:r>
            <w:r w:rsidR="00EC409F" w:rsidRPr="00972DF7">
              <w:rPr>
                <w:sz w:val="16"/>
                <w:szCs w:val="16"/>
              </w:rPr>
              <w:t>Teknik Şartname</w:t>
            </w:r>
            <w:r w:rsidR="00020D30">
              <w:rPr>
                <w:sz w:val="16"/>
                <w:szCs w:val="16"/>
              </w:rPr>
              <w:t xml:space="preserve"> </w:t>
            </w:r>
            <w:r w:rsidR="00C568C4">
              <w:rPr>
                <w:sz w:val="16"/>
                <w:szCs w:val="16"/>
              </w:rPr>
              <w:t xml:space="preserve">çalışmaları ve varsa malzemenin </w:t>
            </w:r>
            <w:r w:rsidR="00020D30">
              <w:rPr>
                <w:sz w:val="16"/>
                <w:szCs w:val="16"/>
              </w:rPr>
              <w:t xml:space="preserve">numunesi </w:t>
            </w:r>
            <w:r w:rsidR="00D80533" w:rsidRPr="00972DF7">
              <w:rPr>
                <w:sz w:val="16"/>
                <w:szCs w:val="16"/>
              </w:rPr>
              <w:t>gönderirler</w:t>
            </w:r>
          </w:p>
          <w:p w:rsidR="00D80533" w:rsidRPr="00482172" w:rsidRDefault="00D80533" w:rsidP="003A6155">
            <w:pPr>
              <w:jc w:val="both"/>
              <w:rPr>
                <w:sz w:val="16"/>
                <w:szCs w:val="16"/>
              </w:rPr>
            </w:pPr>
          </w:p>
          <w:p w:rsidR="00D80533" w:rsidRDefault="00972DF7" w:rsidP="003A6155">
            <w:pPr>
              <w:jc w:val="both"/>
              <w:rPr>
                <w:sz w:val="16"/>
                <w:szCs w:val="16"/>
              </w:rPr>
            </w:pPr>
            <w:r>
              <w:rPr>
                <w:sz w:val="16"/>
                <w:szCs w:val="16"/>
              </w:rPr>
              <w:t xml:space="preserve">      </w:t>
            </w:r>
            <w:r w:rsidR="00D80533" w:rsidRPr="00482172">
              <w:rPr>
                <w:sz w:val="16"/>
                <w:szCs w:val="16"/>
              </w:rPr>
              <w:t xml:space="preserve">Gelen </w:t>
            </w:r>
            <w:r w:rsidR="007833CC">
              <w:rPr>
                <w:sz w:val="16"/>
                <w:szCs w:val="16"/>
              </w:rPr>
              <w:t>satınalma</w:t>
            </w:r>
            <w:r w:rsidR="00D80533" w:rsidRPr="00482172">
              <w:rPr>
                <w:sz w:val="16"/>
                <w:szCs w:val="16"/>
              </w:rPr>
              <w:t xml:space="preserve"> istek yazıları ve ekleri mevzuata uygunluk</w:t>
            </w:r>
            <w:r w:rsidR="00EC409F">
              <w:rPr>
                <w:sz w:val="16"/>
                <w:szCs w:val="16"/>
              </w:rPr>
              <w:t xml:space="preserve"> (</w:t>
            </w:r>
            <w:r w:rsidR="00EC409F" w:rsidRPr="00EC409F">
              <w:rPr>
                <w:b/>
                <w:sz w:val="16"/>
                <w:szCs w:val="16"/>
              </w:rPr>
              <w:t>4734/22 maddesine göre alım yapılıp yapılamayacağına kara verilir</w:t>
            </w:r>
            <w:r w:rsidR="00EC409F">
              <w:rPr>
                <w:sz w:val="16"/>
                <w:szCs w:val="16"/>
              </w:rPr>
              <w:t>)</w:t>
            </w:r>
            <w:r w:rsidR="00D80533" w:rsidRPr="00482172">
              <w:rPr>
                <w:sz w:val="16"/>
                <w:szCs w:val="16"/>
              </w:rPr>
              <w:t xml:space="preserve"> </w:t>
            </w:r>
            <w:r w:rsidR="00EC409F">
              <w:rPr>
                <w:sz w:val="16"/>
                <w:szCs w:val="16"/>
              </w:rPr>
              <w:t xml:space="preserve">ve bütçe olanakları </w:t>
            </w:r>
            <w:r w:rsidR="00D80533" w:rsidRPr="00482172">
              <w:rPr>
                <w:sz w:val="16"/>
                <w:szCs w:val="16"/>
              </w:rPr>
              <w:t>açısından incelenir</w:t>
            </w:r>
            <w:r w:rsidR="00020D30">
              <w:rPr>
                <w:sz w:val="16"/>
                <w:szCs w:val="16"/>
              </w:rPr>
              <w:t xml:space="preserve">, ambarda var mı </w:t>
            </w:r>
            <w:r w:rsidR="00C568C4">
              <w:rPr>
                <w:sz w:val="16"/>
                <w:szCs w:val="16"/>
              </w:rPr>
              <w:t>İMİD</w:t>
            </w:r>
            <w:r w:rsidR="00020D30">
              <w:rPr>
                <w:sz w:val="16"/>
                <w:szCs w:val="16"/>
              </w:rPr>
              <w:t xml:space="preserve"> kendi </w:t>
            </w:r>
            <w:proofErr w:type="gramStart"/>
            <w:r w:rsidR="00020D30">
              <w:rPr>
                <w:sz w:val="16"/>
                <w:szCs w:val="16"/>
              </w:rPr>
              <w:t>imkanları</w:t>
            </w:r>
            <w:proofErr w:type="gramEnd"/>
            <w:r w:rsidR="00020D30">
              <w:rPr>
                <w:sz w:val="16"/>
                <w:szCs w:val="16"/>
              </w:rPr>
              <w:t xml:space="preserve"> ile karşılayabiliyor mu bakılır;</w:t>
            </w:r>
            <w:r w:rsidR="00D80533" w:rsidRPr="00482172">
              <w:rPr>
                <w:sz w:val="16"/>
                <w:szCs w:val="16"/>
              </w:rPr>
              <w:t xml:space="preserve"> gerekli görüldüğü takdirde düzeltme yapılmak üzere ilgili birime</w:t>
            </w:r>
            <w:r w:rsidR="00B20181">
              <w:rPr>
                <w:sz w:val="16"/>
                <w:szCs w:val="16"/>
              </w:rPr>
              <w:t xml:space="preserve"> geri</w:t>
            </w:r>
            <w:r w:rsidR="00D80533" w:rsidRPr="00482172">
              <w:rPr>
                <w:sz w:val="16"/>
                <w:szCs w:val="16"/>
              </w:rPr>
              <w:t xml:space="preserve"> gönderilir.</w:t>
            </w:r>
          </w:p>
          <w:p w:rsidR="001A116B" w:rsidRDefault="001A116B" w:rsidP="003A6155">
            <w:pPr>
              <w:jc w:val="both"/>
              <w:rPr>
                <w:sz w:val="16"/>
                <w:szCs w:val="16"/>
              </w:rPr>
            </w:pPr>
          </w:p>
          <w:p w:rsidR="001A116B" w:rsidRDefault="00972DF7" w:rsidP="003A6155">
            <w:pPr>
              <w:jc w:val="both"/>
              <w:rPr>
                <w:sz w:val="16"/>
                <w:szCs w:val="16"/>
              </w:rPr>
            </w:pPr>
            <w:r>
              <w:rPr>
                <w:sz w:val="16"/>
                <w:szCs w:val="16"/>
              </w:rPr>
              <w:t xml:space="preserve">      </w:t>
            </w:r>
            <w:r w:rsidR="00EC409F">
              <w:rPr>
                <w:sz w:val="16"/>
                <w:szCs w:val="16"/>
              </w:rPr>
              <w:t xml:space="preserve">Doğrudan Temin ile alım yapılacaksa </w:t>
            </w:r>
            <w:r w:rsidR="00EC409F" w:rsidRPr="008A7806">
              <w:rPr>
                <w:b/>
                <w:sz w:val="16"/>
                <w:szCs w:val="16"/>
              </w:rPr>
              <w:t xml:space="preserve">22’nci maddenin </w:t>
            </w:r>
            <w:r w:rsidR="00EC409F" w:rsidRPr="008A7806">
              <w:rPr>
                <w:b/>
                <w:sz w:val="16"/>
                <w:szCs w:val="16"/>
                <w:u w:val="single"/>
              </w:rPr>
              <w:t>hangi fıkrasına göre</w:t>
            </w:r>
            <w:r w:rsidR="00EC409F" w:rsidRPr="008A7806">
              <w:rPr>
                <w:b/>
                <w:sz w:val="16"/>
                <w:szCs w:val="16"/>
              </w:rPr>
              <w:t xml:space="preserve"> alım yapılacağına karar verilir</w:t>
            </w:r>
            <w:r w:rsidR="00EC409F">
              <w:rPr>
                <w:sz w:val="16"/>
                <w:szCs w:val="16"/>
              </w:rPr>
              <w:t>.</w:t>
            </w:r>
            <w:r w:rsidR="008A7806">
              <w:rPr>
                <w:sz w:val="16"/>
                <w:szCs w:val="16"/>
              </w:rPr>
              <w:t xml:space="preserve">      (22/a, 22/b, 22/c, 22/d, 22/e, 22/f, 22/g, 22/i)</w:t>
            </w:r>
          </w:p>
          <w:p w:rsidR="001A116B" w:rsidRDefault="001A116B" w:rsidP="003A6155">
            <w:pPr>
              <w:jc w:val="both"/>
              <w:rPr>
                <w:sz w:val="16"/>
                <w:szCs w:val="16"/>
              </w:rPr>
            </w:pPr>
          </w:p>
          <w:p w:rsidR="00786E86" w:rsidRPr="00482172" w:rsidRDefault="00786E86" w:rsidP="003A6155">
            <w:pPr>
              <w:jc w:val="both"/>
              <w:rPr>
                <w:sz w:val="16"/>
                <w:szCs w:val="16"/>
              </w:rPr>
            </w:pPr>
          </w:p>
        </w:tc>
        <w:tc>
          <w:tcPr>
            <w:tcW w:w="2570" w:type="dxa"/>
            <w:tcBorders>
              <w:bottom w:val="single" w:sz="4" w:space="0" w:color="auto"/>
            </w:tcBorders>
            <w:shd w:val="clear" w:color="auto" w:fill="95B3D7"/>
          </w:tcPr>
          <w:p w:rsidR="00ED6704" w:rsidRDefault="008B667E" w:rsidP="003A6155">
            <w:pPr>
              <w:tabs>
                <w:tab w:val="left" w:pos="324"/>
              </w:tabs>
              <w:rPr>
                <w:sz w:val="16"/>
                <w:szCs w:val="16"/>
              </w:rPr>
            </w:pPr>
            <w:hyperlink r:id="rId7" w:history="1">
              <w:r w:rsidR="00ED6704" w:rsidRPr="00412AA5">
                <w:rPr>
                  <w:rStyle w:val="Kpr"/>
                  <w:sz w:val="16"/>
                  <w:szCs w:val="16"/>
                </w:rPr>
                <w:t>2547 sayılı Kanun</w:t>
              </w:r>
            </w:hyperlink>
          </w:p>
          <w:p w:rsidR="00ED6704" w:rsidRDefault="008B667E" w:rsidP="003A6155">
            <w:pPr>
              <w:tabs>
                <w:tab w:val="left" w:pos="324"/>
              </w:tabs>
              <w:rPr>
                <w:sz w:val="16"/>
                <w:szCs w:val="16"/>
              </w:rPr>
            </w:pPr>
            <w:hyperlink r:id="rId8" w:history="1">
              <w:r w:rsidR="00ED6704" w:rsidRPr="004058AD">
                <w:rPr>
                  <w:rStyle w:val="Kpr"/>
                  <w:sz w:val="16"/>
                  <w:szCs w:val="16"/>
                </w:rPr>
                <w:t>124 sayılı KHK</w:t>
              </w:r>
              <w:r w:rsidR="004058AD" w:rsidRPr="004058AD">
                <w:rPr>
                  <w:rStyle w:val="Kpr"/>
                  <w:sz w:val="16"/>
                  <w:szCs w:val="16"/>
                </w:rPr>
                <w:t>’nin 32’nci maddesi</w:t>
              </w:r>
            </w:hyperlink>
          </w:p>
          <w:p w:rsidR="00ED6704" w:rsidRDefault="008B667E" w:rsidP="003A6155">
            <w:pPr>
              <w:tabs>
                <w:tab w:val="left" w:pos="324"/>
              </w:tabs>
              <w:rPr>
                <w:sz w:val="16"/>
                <w:szCs w:val="16"/>
              </w:rPr>
            </w:pPr>
            <w:hyperlink r:id="rId9" w:history="1">
              <w:r w:rsidR="00ED6704" w:rsidRPr="00412AA5">
                <w:rPr>
                  <w:rStyle w:val="Kpr"/>
                  <w:sz w:val="16"/>
                  <w:szCs w:val="16"/>
                </w:rPr>
                <w:t>2809 sayılı KHK</w:t>
              </w:r>
            </w:hyperlink>
          </w:p>
          <w:p w:rsidR="00ED6704" w:rsidRDefault="00ED6704" w:rsidP="003A6155">
            <w:pPr>
              <w:tabs>
                <w:tab w:val="left" w:pos="324"/>
              </w:tabs>
              <w:rPr>
                <w:sz w:val="16"/>
                <w:szCs w:val="16"/>
              </w:rPr>
            </w:pPr>
          </w:p>
          <w:p w:rsidR="00ED6704" w:rsidRPr="006649A8" w:rsidRDefault="00ED6704" w:rsidP="003A6155">
            <w:pPr>
              <w:tabs>
                <w:tab w:val="left" w:pos="324"/>
              </w:tabs>
              <w:rPr>
                <w:sz w:val="14"/>
                <w:szCs w:val="14"/>
              </w:rPr>
            </w:pPr>
          </w:p>
          <w:p w:rsidR="00ED6704" w:rsidRDefault="008B667E" w:rsidP="003A6155">
            <w:pPr>
              <w:tabs>
                <w:tab w:val="left" w:pos="567"/>
              </w:tabs>
              <w:rPr>
                <w:sz w:val="16"/>
                <w:szCs w:val="16"/>
              </w:rPr>
            </w:pPr>
            <w:hyperlink r:id="rId10" w:history="1">
              <w:r w:rsidR="00ED6704" w:rsidRPr="009D2A76">
                <w:rPr>
                  <w:rStyle w:val="Kpr"/>
                  <w:sz w:val="16"/>
                  <w:szCs w:val="16"/>
                </w:rPr>
                <w:t>Ön Ödeme Usul ve Esasları Hakkında Yönetmelik</w:t>
              </w:r>
            </w:hyperlink>
          </w:p>
          <w:p w:rsidR="00ED6704" w:rsidRDefault="00ED6704" w:rsidP="003A6155">
            <w:pPr>
              <w:tabs>
                <w:tab w:val="left" w:pos="567"/>
              </w:tabs>
              <w:rPr>
                <w:sz w:val="16"/>
                <w:szCs w:val="16"/>
              </w:rPr>
            </w:pPr>
          </w:p>
          <w:p w:rsidR="00ED6704" w:rsidRDefault="008B667E" w:rsidP="003A6155">
            <w:pPr>
              <w:tabs>
                <w:tab w:val="left" w:pos="567"/>
              </w:tabs>
              <w:rPr>
                <w:sz w:val="16"/>
                <w:szCs w:val="16"/>
              </w:rPr>
            </w:pPr>
            <w:hyperlink r:id="rId11" w:history="1">
              <w:r w:rsidR="00ED6704" w:rsidRPr="009D2A76">
                <w:rPr>
                  <w:rStyle w:val="Kpr"/>
                  <w:sz w:val="16"/>
                  <w:szCs w:val="16"/>
                </w:rPr>
                <w:t>Ön Ödeme Usul ve Esasları Hakkında Genel Tebliğ</w:t>
              </w:r>
            </w:hyperlink>
          </w:p>
          <w:p w:rsidR="00ED6704" w:rsidRDefault="00ED6704" w:rsidP="003A6155">
            <w:pPr>
              <w:tabs>
                <w:tab w:val="left" w:pos="567"/>
              </w:tabs>
              <w:rPr>
                <w:sz w:val="16"/>
                <w:szCs w:val="16"/>
              </w:rPr>
            </w:pPr>
          </w:p>
          <w:p w:rsidR="00ED6704" w:rsidRDefault="008B667E" w:rsidP="003A6155">
            <w:pPr>
              <w:keepNext/>
              <w:snapToGrid w:val="0"/>
              <w:outlineLvl w:val="2"/>
              <w:rPr>
                <w:bCs/>
                <w:sz w:val="16"/>
                <w:szCs w:val="16"/>
              </w:rPr>
            </w:pPr>
            <w:hyperlink r:id="rId12" w:history="1">
              <w:r w:rsidR="00ED6704" w:rsidRPr="009D2A76">
                <w:rPr>
                  <w:rStyle w:val="Kpr"/>
                  <w:bCs/>
                  <w:sz w:val="16"/>
                  <w:szCs w:val="16"/>
                </w:rPr>
                <w:t>Parasal Sınırlar Ve Oranlar Hakkında Genel Tebliğ,</w:t>
              </w:r>
            </w:hyperlink>
          </w:p>
          <w:p w:rsidR="00ED6704" w:rsidRDefault="00ED6704" w:rsidP="003A6155">
            <w:pPr>
              <w:keepNext/>
              <w:snapToGrid w:val="0"/>
              <w:outlineLvl w:val="2"/>
              <w:rPr>
                <w:bCs/>
                <w:sz w:val="16"/>
                <w:szCs w:val="16"/>
              </w:rPr>
            </w:pPr>
          </w:p>
          <w:p w:rsidR="00ED6704" w:rsidRDefault="008B667E" w:rsidP="003A6155">
            <w:pPr>
              <w:keepNext/>
              <w:snapToGrid w:val="0"/>
              <w:outlineLvl w:val="2"/>
              <w:rPr>
                <w:bCs/>
                <w:sz w:val="16"/>
                <w:szCs w:val="16"/>
              </w:rPr>
            </w:pPr>
            <w:hyperlink r:id="rId13" w:history="1">
              <w:r w:rsidR="00ED6704" w:rsidRPr="009D2A76">
                <w:rPr>
                  <w:rStyle w:val="Kpr"/>
                  <w:bCs/>
                  <w:sz w:val="16"/>
                  <w:szCs w:val="16"/>
                </w:rPr>
                <w:t>Yılı Bütçe Kanunu Eki (i) cetveli</w:t>
              </w:r>
            </w:hyperlink>
          </w:p>
          <w:p w:rsidR="00C568C4" w:rsidRPr="00087722" w:rsidRDefault="00C568C4" w:rsidP="003A6155">
            <w:pPr>
              <w:keepNext/>
              <w:snapToGrid w:val="0"/>
              <w:outlineLvl w:val="2"/>
              <w:rPr>
                <w:bCs/>
                <w:sz w:val="16"/>
                <w:szCs w:val="16"/>
              </w:rPr>
            </w:pPr>
          </w:p>
          <w:p w:rsidR="00C568C4" w:rsidRDefault="008B667E" w:rsidP="003A6155">
            <w:pPr>
              <w:tabs>
                <w:tab w:val="left" w:pos="324"/>
              </w:tabs>
              <w:rPr>
                <w:sz w:val="16"/>
                <w:szCs w:val="16"/>
              </w:rPr>
            </w:pPr>
            <w:hyperlink r:id="rId14" w:history="1">
              <w:r w:rsidR="00ED6704" w:rsidRPr="00412AA5">
                <w:rPr>
                  <w:rStyle w:val="Kpr"/>
                  <w:sz w:val="16"/>
                  <w:szCs w:val="16"/>
                </w:rPr>
                <w:t>4734 sayılı Kanun</w:t>
              </w:r>
            </w:hyperlink>
          </w:p>
          <w:p w:rsidR="00ED6704" w:rsidRDefault="008B667E" w:rsidP="003A6155">
            <w:pPr>
              <w:tabs>
                <w:tab w:val="left" w:pos="324"/>
              </w:tabs>
              <w:rPr>
                <w:sz w:val="16"/>
                <w:szCs w:val="16"/>
              </w:rPr>
            </w:pPr>
            <w:hyperlink r:id="rId15" w:history="1">
              <w:r w:rsidR="00ED6704" w:rsidRPr="00412AA5">
                <w:rPr>
                  <w:rStyle w:val="Kpr"/>
                  <w:sz w:val="16"/>
                  <w:szCs w:val="16"/>
                </w:rPr>
                <w:t>4735 sayılı Kanun</w:t>
              </w:r>
            </w:hyperlink>
          </w:p>
          <w:p w:rsidR="00ED6704" w:rsidRDefault="008B667E" w:rsidP="003A6155">
            <w:pPr>
              <w:tabs>
                <w:tab w:val="left" w:pos="324"/>
              </w:tabs>
              <w:rPr>
                <w:sz w:val="16"/>
                <w:szCs w:val="16"/>
              </w:rPr>
            </w:pPr>
            <w:hyperlink r:id="rId16" w:history="1">
              <w:r w:rsidR="00ED6704" w:rsidRPr="00412AA5">
                <w:rPr>
                  <w:rStyle w:val="Kpr"/>
                  <w:sz w:val="16"/>
                  <w:szCs w:val="16"/>
                </w:rPr>
                <w:t>5018 sayılı Kanun</w:t>
              </w:r>
            </w:hyperlink>
          </w:p>
          <w:p w:rsidR="00ED6704" w:rsidRDefault="00ED6704" w:rsidP="003A6155">
            <w:pPr>
              <w:tabs>
                <w:tab w:val="left" w:pos="324"/>
              </w:tabs>
              <w:rPr>
                <w:sz w:val="16"/>
                <w:szCs w:val="16"/>
              </w:rPr>
            </w:pPr>
          </w:p>
          <w:p w:rsidR="00D80533" w:rsidRPr="00482172" w:rsidRDefault="008B667E" w:rsidP="003A6155">
            <w:pPr>
              <w:rPr>
                <w:color w:val="FF0000"/>
                <w:sz w:val="16"/>
                <w:szCs w:val="16"/>
              </w:rPr>
            </w:pPr>
            <w:hyperlink r:id="rId17" w:history="1">
              <w:r w:rsidR="00ED6704" w:rsidRPr="00D501A7">
                <w:rPr>
                  <w:rStyle w:val="Kpr"/>
                  <w:sz w:val="16"/>
                  <w:szCs w:val="16"/>
                </w:rPr>
                <w:t>Resmi Yazışmalarda Uygulanacak Esas ve Usuller Hakkında Yönetmelik</w:t>
              </w:r>
            </w:hyperlink>
          </w:p>
        </w:tc>
      </w:tr>
      <w:tr w:rsidR="008D6508" w:rsidRPr="00482172" w:rsidTr="003A6155">
        <w:tc>
          <w:tcPr>
            <w:tcW w:w="1384" w:type="dxa"/>
            <w:vMerge w:val="restart"/>
            <w:shd w:val="clear" w:color="auto" w:fill="95B3D7"/>
          </w:tcPr>
          <w:p w:rsidR="000C234D" w:rsidRDefault="000C234D" w:rsidP="003A6155">
            <w:pPr>
              <w:rPr>
                <w:sz w:val="16"/>
                <w:szCs w:val="16"/>
              </w:rPr>
            </w:pPr>
          </w:p>
          <w:p w:rsidR="000C234D" w:rsidRDefault="000C234D" w:rsidP="003A6155">
            <w:pPr>
              <w:rPr>
                <w:sz w:val="16"/>
                <w:szCs w:val="16"/>
              </w:rPr>
            </w:pPr>
          </w:p>
          <w:p w:rsidR="000B6054" w:rsidRDefault="000B6054" w:rsidP="003A6155">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0C234D" w:rsidRDefault="000C234D" w:rsidP="003A6155">
            <w:pPr>
              <w:rPr>
                <w:sz w:val="16"/>
                <w:szCs w:val="16"/>
              </w:rPr>
            </w:pPr>
          </w:p>
          <w:p w:rsidR="008D6508" w:rsidRPr="00482172" w:rsidRDefault="008D6508" w:rsidP="003A6155">
            <w:pPr>
              <w:rPr>
                <w:sz w:val="16"/>
                <w:szCs w:val="16"/>
              </w:rPr>
            </w:pPr>
            <w:r w:rsidRPr="00482172">
              <w:rPr>
                <w:sz w:val="16"/>
                <w:szCs w:val="16"/>
              </w:rPr>
              <w:t>Daire Başkanı</w:t>
            </w:r>
          </w:p>
        </w:tc>
        <w:tc>
          <w:tcPr>
            <w:tcW w:w="4536" w:type="dxa"/>
            <w:tcBorders>
              <w:bottom w:val="nil"/>
            </w:tcBorders>
            <w:shd w:val="clear" w:color="auto" w:fill="95B3D7"/>
            <w:vAlign w:val="center"/>
          </w:tcPr>
          <w:p w:rsidR="008D6508" w:rsidRPr="00482172" w:rsidRDefault="008B667E" w:rsidP="003A6155">
            <w:pPr>
              <w:rPr>
                <w:sz w:val="16"/>
                <w:szCs w:val="16"/>
              </w:rPr>
            </w:pPr>
            <w:r>
              <w:rPr>
                <w:noProof/>
                <w:sz w:val="16"/>
                <w:szCs w:val="16"/>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5014" type="#_x0000_t111" style="position:absolute;margin-left:73.95pt;margin-top:1.4pt;width:99.75pt;height:35.15pt;z-index:251670016;mso-position-horizontal-relative:text;mso-position-vertical-relative:text;v-text-anchor:middle" fillcolor="#d99594" strokecolor="#d99594" strokeweight="1pt">
                  <v:fill color2="#f2dbdb" angle="-45" focus="-50%" type="gradient"/>
                  <v:shadow on="t" type="perspective" color="#622423" opacity=".5" offset="1pt" offset2="-3pt"/>
                  <v:textbox inset="0,0,0,0">
                    <w:txbxContent>
                      <w:p w:rsidR="008D6508" w:rsidRDefault="008D6508" w:rsidP="00C71DE7">
                        <w:pPr>
                          <w:jc w:val="center"/>
                          <w:rPr>
                            <w:noProof/>
                            <w:sz w:val="16"/>
                            <w:szCs w:val="16"/>
                          </w:rPr>
                        </w:pPr>
                      </w:p>
                      <w:p w:rsidR="008D6508" w:rsidRPr="00C45A56" w:rsidRDefault="008D6508" w:rsidP="00C71DE7">
                        <w:pPr>
                          <w:jc w:val="center"/>
                          <w:rPr>
                            <w:sz w:val="16"/>
                            <w:szCs w:val="16"/>
                          </w:rPr>
                        </w:pPr>
                        <w:r>
                          <w:rPr>
                            <w:noProof/>
                            <w:sz w:val="16"/>
                            <w:szCs w:val="16"/>
                          </w:rPr>
                          <w:t xml:space="preserve">Bütçe kontrolleri yapılır  </w:t>
                        </w:r>
                      </w:p>
                      <w:p w:rsidR="008D6508" w:rsidRDefault="008D6508"/>
                    </w:txbxContent>
                  </v:textbox>
                </v:shape>
              </w:pict>
            </w:r>
          </w:p>
          <w:p w:rsidR="008D6508" w:rsidRPr="00482172" w:rsidRDefault="008B667E" w:rsidP="003A6155">
            <w:pPr>
              <w:rPr>
                <w:sz w:val="16"/>
                <w:szCs w:val="16"/>
              </w:rPr>
            </w:pPr>
            <w:r>
              <w:rPr>
                <w:noProof/>
                <w:sz w:val="16"/>
                <w:szCs w:val="16"/>
              </w:rPr>
              <w:pict>
                <v:shapetype id="_x0000_t202" coordsize="21600,21600" o:spt="202" path="m,l,21600r21600,l21600,xe">
                  <v:stroke joinstyle="miter"/>
                  <v:path gradientshapeok="t" o:connecttype="rect"/>
                </v:shapetype>
                <v:shape id="_x0000_s5016" type="#_x0000_t202" style="position:absolute;margin-left:-2.5pt;margin-top:1.75pt;width:22.35pt;height:152.75pt;z-index:251672064;v-text-anchor:middle" fillcolor="#4f81bd" stroked="f" strokeweight="0">
                  <v:fill color2="#365e8f" focusposition=".5,.5" focussize="" focus="100%" type="gradientRadial"/>
                  <v:shadow on="t" type="perspective" color="#243f60" offset="1pt" offset2="-3pt"/>
                  <v:textbox style="layout-flow:vertical;mso-layout-flow-alt:bottom-to-top;mso-next-textbox:#_x0000_s5016" inset="0,0,0,0">
                    <w:txbxContent>
                      <w:p w:rsidR="008D6508" w:rsidRPr="00FA7152" w:rsidRDefault="0016734E" w:rsidP="00E2312F">
                        <w:pPr>
                          <w:spacing w:before="40"/>
                          <w:jc w:val="center"/>
                          <w:rPr>
                            <w:b/>
                            <w:sz w:val="16"/>
                            <w:szCs w:val="16"/>
                          </w:rPr>
                        </w:pPr>
                        <w:r w:rsidRPr="00FA7152">
                          <w:rPr>
                            <w:b/>
                            <w:sz w:val="16"/>
                            <w:szCs w:val="16"/>
                          </w:rPr>
                          <w:t>BÜTÇE KONTROL</w:t>
                        </w:r>
                        <w:r w:rsidR="008D6508" w:rsidRPr="00FA7152">
                          <w:rPr>
                            <w:b/>
                            <w:sz w:val="16"/>
                            <w:szCs w:val="16"/>
                          </w:rPr>
                          <w:t xml:space="preserve"> AŞAMASI</w:t>
                        </w:r>
                      </w:p>
                    </w:txbxContent>
                  </v:textbox>
                </v:shape>
              </w:pict>
            </w:r>
            <w:r w:rsidR="008D6508">
              <w:rPr>
                <w:sz w:val="16"/>
                <w:szCs w:val="16"/>
              </w:rPr>
              <w:t xml:space="preserve">                </w:t>
            </w:r>
          </w:p>
          <w:p w:rsidR="008D6508" w:rsidRPr="00482172" w:rsidRDefault="008D6508" w:rsidP="003A6155">
            <w:pPr>
              <w:rPr>
                <w:sz w:val="16"/>
                <w:szCs w:val="16"/>
              </w:rPr>
            </w:pPr>
          </w:p>
          <w:p w:rsidR="008D6508" w:rsidRPr="00482172" w:rsidRDefault="008D6508" w:rsidP="003A6155">
            <w:pPr>
              <w:rPr>
                <w:sz w:val="16"/>
                <w:szCs w:val="16"/>
              </w:rPr>
            </w:pPr>
          </w:p>
          <w:p w:rsidR="008D6508" w:rsidRPr="00482172" w:rsidRDefault="008B667E" w:rsidP="003A6155">
            <w:pPr>
              <w:rPr>
                <w:sz w:val="16"/>
                <w:szCs w:val="16"/>
              </w:rPr>
            </w:pPr>
            <w:r>
              <w:rPr>
                <w:noProof/>
                <w:sz w:val="16"/>
                <w:szCs w:val="16"/>
              </w:rPr>
              <w:pict>
                <v:line id="_x0000_s5006" style="position:absolute;z-index:251664896" from="121.1pt,-.15pt" to="121.1pt,14pt" strokeweight="1pt">
                  <v:stroke endarrow="block"/>
                </v:line>
              </w:pict>
            </w:r>
          </w:p>
          <w:p w:rsidR="008D6508" w:rsidRPr="00482172" w:rsidRDefault="008B667E" w:rsidP="003A6155">
            <w:pPr>
              <w:rPr>
                <w:sz w:val="16"/>
                <w:szCs w:val="16"/>
              </w:rPr>
            </w:pPr>
            <w:r>
              <w:rPr>
                <w:noProof/>
                <w:sz w:val="16"/>
                <w:szCs w:val="16"/>
              </w:rPr>
              <w:pict>
                <v:shape id="_x0000_s5005" type="#_x0000_t110" style="position:absolute;margin-left:50.2pt;margin-top:5.75pt;width:142.4pt;height:54.2pt;z-index:251663872" fillcolor="#d99594" strokecolor="#d99594" strokeweight="1pt">
                  <v:fill color2="#f2dbdb" angle="-45" focus="-50%" type="gradient"/>
                  <v:shadow on="t" type="perspective" color="#622423" opacity=".5" offset="1pt" offset2="-3pt"/>
                  <v:textbox style="mso-next-textbox:#_x0000_s5005" inset="0,0,0,0">
                    <w:txbxContent>
                      <w:p w:rsidR="008D6508" w:rsidRPr="00C45A56" w:rsidRDefault="008D6508" w:rsidP="00C45A56">
                        <w:pPr>
                          <w:jc w:val="center"/>
                          <w:rPr>
                            <w:sz w:val="16"/>
                            <w:szCs w:val="16"/>
                          </w:rPr>
                        </w:pPr>
                        <w:r>
                          <w:rPr>
                            <w:sz w:val="16"/>
                            <w:szCs w:val="16"/>
                          </w:rPr>
                          <w:t xml:space="preserve">İlgili harcama kaleminde ödenek var mı ve yeterli mi? </w:t>
                        </w:r>
                      </w:p>
                    </w:txbxContent>
                  </v:textbox>
                </v:shape>
              </w:pict>
            </w:r>
          </w:p>
          <w:p w:rsidR="008D6508" w:rsidRPr="00482172" w:rsidRDefault="008D6508" w:rsidP="003A6155">
            <w:pPr>
              <w:rPr>
                <w:sz w:val="16"/>
                <w:szCs w:val="16"/>
              </w:rPr>
            </w:pPr>
          </w:p>
          <w:p w:rsidR="008D6508" w:rsidRPr="00482172" w:rsidRDefault="008D6508" w:rsidP="003A6155">
            <w:pPr>
              <w:rPr>
                <w:sz w:val="16"/>
                <w:szCs w:val="16"/>
              </w:rPr>
            </w:pPr>
          </w:p>
          <w:p w:rsidR="008D6508" w:rsidRPr="00482172" w:rsidRDefault="008B667E" w:rsidP="003A6155">
            <w:pPr>
              <w:rPr>
                <w:sz w:val="16"/>
                <w:szCs w:val="16"/>
              </w:rPr>
            </w:pPr>
            <w:r>
              <w:rPr>
                <w:noProof/>
                <w:sz w:val="16"/>
                <w:szCs w:val="16"/>
              </w:rPr>
              <w:pict>
                <v:shape id="_x0000_s5029" type="#_x0000_t32" style="position:absolute;margin-left:37.4pt;margin-top:5.7pt;width:0;height:113.15pt;z-index:251679232;v-text-anchor:middle" o:connectortype="straight"/>
              </w:pict>
            </w:r>
            <w:r>
              <w:rPr>
                <w:noProof/>
                <w:sz w:val="16"/>
                <w:szCs w:val="16"/>
              </w:rPr>
              <w:pict>
                <v:shape id="_x0000_s5027" type="#_x0000_t32" style="position:absolute;margin-left:37.4pt;margin-top:5.7pt;width:12.8pt;height:0;flip:x;z-index:251677184;v-text-anchor:middle" o:connectortype="straight"/>
              </w:pict>
            </w:r>
          </w:p>
          <w:p w:rsidR="008D6508" w:rsidRPr="00482172" w:rsidRDefault="008D6508" w:rsidP="003A6155">
            <w:pPr>
              <w:rPr>
                <w:sz w:val="16"/>
                <w:szCs w:val="16"/>
              </w:rPr>
            </w:pPr>
          </w:p>
          <w:p w:rsidR="008D6508" w:rsidRPr="00482172" w:rsidRDefault="008D6508" w:rsidP="003A6155">
            <w:pPr>
              <w:rPr>
                <w:sz w:val="16"/>
                <w:szCs w:val="16"/>
              </w:rPr>
            </w:pPr>
          </w:p>
          <w:p w:rsidR="008D6508" w:rsidRPr="00482172" w:rsidRDefault="008B667E" w:rsidP="003A6155">
            <w:pPr>
              <w:rPr>
                <w:sz w:val="16"/>
                <w:szCs w:val="16"/>
              </w:rPr>
            </w:pPr>
            <w:r>
              <w:rPr>
                <w:noProof/>
                <w:sz w:val="16"/>
                <w:szCs w:val="16"/>
              </w:rPr>
              <w:pict>
                <v:line id="_x0000_s5007" style="position:absolute;z-index:251665920" from="120.8pt,6.15pt" to="120.8pt,20.3pt" strokeweight="1pt">
                  <v:stroke endarrow="block"/>
                </v:line>
              </w:pict>
            </w:r>
          </w:p>
        </w:tc>
        <w:tc>
          <w:tcPr>
            <w:tcW w:w="2410" w:type="dxa"/>
            <w:tcBorders>
              <w:bottom w:val="nil"/>
            </w:tcBorders>
            <w:shd w:val="clear" w:color="auto" w:fill="95B3D7"/>
            <w:vAlign w:val="center"/>
          </w:tcPr>
          <w:p w:rsidR="008D6508" w:rsidRPr="00482172" w:rsidRDefault="00972DF7" w:rsidP="003A6155">
            <w:pPr>
              <w:jc w:val="both"/>
              <w:rPr>
                <w:sz w:val="16"/>
                <w:szCs w:val="16"/>
              </w:rPr>
            </w:pPr>
            <w:r>
              <w:rPr>
                <w:sz w:val="16"/>
                <w:szCs w:val="16"/>
              </w:rPr>
              <w:t xml:space="preserve">      </w:t>
            </w:r>
            <w:r w:rsidR="008D6508" w:rsidRPr="00482172">
              <w:rPr>
                <w:sz w:val="16"/>
                <w:szCs w:val="16"/>
              </w:rPr>
              <w:t xml:space="preserve">Yapılacak olan </w:t>
            </w:r>
            <w:r>
              <w:rPr>
                <w:sz w:val="16"/>
                <w:szCs w:val="16"/>
              </w:rPr>
              <w:t>alım ile ilgili b</w:t>
            </w:r>
            <w:r w:rsidR="008D6508" w:rsidRPr="00482172">
              <w:rPr>
                <w:sz w:val="16"/>
                <w:szCs w:val="16"/>
              </w:rPr>
              <w:t xml:space="preserve">ütçe de ödenek olup </w:t>
            </w:r>
            <w:proofErr w:type="gramStart"/>
            <w:r w:rsidR="008D6508" w:rsidRPr="00482172">
              <w:rPr>
                <w:sz w:val="16"/>
                <w:szCs w:val="16"/>
              </w:rPr>
              <w:t xml:space="preserve">olmadığı </w:t>
            </w:r>
            <w:r>
              <w:rPr>
                <w:sz w:val="16"/>
                <w:szCs w:val="16"/>
              </w:rPr>
              <w:t xml:space="preserve">  </w:t>
            </w:r>
            <w:r w:rsidR="008D6508">
              <w:rPr>
                <w:sz w:val="16"/>
                <w:szCs w:val="16"/>
              </w:rPr>
              <w:t>e</w:t>
            </w:r>
            <w:proofErr w:type="gramEnd"/>
            <w:r w:rsidR="008D6508">
              <w:rPr>
                <w:sz w:val="16"/>
                <w:szCs w:val="16"/>
              </w:rPr>
              <w:t>-Bütçe programında kontrol edilir</w:t>
            </w:r>
            <w:r>
              <w:rPr>
                <w:sz w:val="16"/>
                <w:szCs w:val="16"/>
              </w:rPr>
              <w:t>. 22/d maddesine göre alım yapılacaksa parasal sınırın aşılıp aşılmadığı</w:t>
            </w:r>
            <w:r w:rsidR="008D6508">
              <w:rPr>
                <w:sz w:val="16"/>
                <w:szCs w:val="16"/>
              </w:rPr>
              <w:t xml:space="preserve"> </w:t>
            </w:r>
            <w:r w:rsidR="008D6508" w:rsidRPr="00482172">
              <w:rPr>
                <w:sz w:val="16"/>
                <w:szCs w:val="16"/>
              </w:rPr>
              <w:t>ve tespit edilen yaklaşık maliyete göre ödeneğin yeterli olup olmadığı kontrol edilir.</w:t>
            </w:r>
          </w:p>
          <w:p w:rsidR="008D6508" w:rsidRPr="00482172" w:rsidRDefault="008D6508" w:rsidP="003A6155">
            <w:pPr>
              <w:rPr>
                <w:sz w:val="16"/>
                <w:szCs w:val="16"/>
              </w:rPr>
            </w:pPr>
          </w:p>
          <w:p w:rsidR="008D6508" w:rsidRPr="00482172" w:rsidRDefault="00972DF7" w:rsidP="003A6155">
            <w:pPr>
              <w:jc w:val="both"/>
              <w:rPr>
                <w:sz w:val="16"/>
                <w:szCs w:val="16"/>
              </w:rPr>
            </w:pPr>
            <w:r>
              <w:rPr>
                <w:sz w:val="16"/>
                <w:szCs w:val="16"/>
              </w:rPr>
              <w:t xml:space="preserve">      </w:t>
            </w:r>
            <w:r w:rsidR="008D6508" w:rsidRPr="00482172">
              <w:rPr>
                <w:sz w:val="16"/>
                <w:szCs w:val="16"/>
              </w:rPr>
              <w:t xml:space="preserve">Ayrıca </w:t>
            </w:r>
            <w:r w:rsidR="00EC409F">
              <w:rPr>
                <w:sz w:val="16"/>
                <w:szCs w:val="16"/>
              </w:rPr>
              <w:t xml:space="preserve">4734/62(ı) fıkrası gereği </w:t>
            </w:r>
            <w:r w:rsidR="008D6508" w:rsidRPr="00482172">
              <w:rPr>
                <w:sz w:val="16"/>
                <w:szCs w:val="16"/>
              </w:rPr>
              <w:t>%10 limiti kontrol edilir.</w:t>
            </w:r>
          </w:p>
        </w:tc>
        <w:tc>
          <w:tcPr>
            <w:tcW w:w="2570" w:type="dxa"/>
            <w:tcBorders>
              <w:bottom w:val="nil"/>
            </w:tcBorders>
            <w:shd w:val="clear" w:color="auto" w:fill="95B3D7"/>
            <w:vAlign w:val="center"/>
          </w:tcPr>
          <w:p w:rsidR="008D6508" w:rsidRDefault="008B667E" w:rsidP="003A6155">
            <w:pPr>
              <w:rPr>
                <w:sz w:val="16"/>
                <w:szCs w:val="16"/>
              </w:rPr>
            </w:pPr>
            <w:hyperlink r:id="rId18" w:history="1">
              <w:r w:rsidR="0016734E" w:rsidRPr="00ED6704">
                <w:rPr>
                  <w:rStyle w:val="Kpr"/>
                  <w:sz w:val="16"/>
                  <w:szCs w:val="16"/>
                </w:rPr>
                <w:t>4734 sayılı Kanun’un 22</w:t>
              </w:r>
              <w:r w:rsidR="00786E86" w:rsidRPr="00ED6704">
                <w:rPr>
                  <w:rStyle w:val="Kpr"/>
                  <w:sz w:val="16"/>
                  <w:szCs w:val="16"/>
                </w:rPr>
                <w:t>ve 62’nci maddesi</w:t>
              </w:r>
            </w:hyperlink>
          </w:p>
          <w:p w:rsidR="0016734E" w:rsidRDefault="0016734E" w:rsidP="003A6155">
            <w:pPr>
              <w:rPr>
                <w:sz w:val="16"/>
                <w:szCs w:val="16"/>
              </w:rPr>
            </w:pPr>
          </w:p>
          <w:p w:rsidR="0016734E" w:rsidRPr="00482172" w:rsidRDefault="008B667E" w:rsidP="003A6155">
            <w:pPr>
              <w:rPr>
                <w:sz w:val="16"/>
                <w:szCs w:val="16"/>
              </w:rPr>
            </w:pPr>
            <w:hyperlink r:id="rId19" w:history="1">
              <w:r w:rsidR="0016734E" w:rsidRPr="00ED6704">
                <w:rPr>
                  <w:rStyle w:val="Kpr"/>
                  <w:sz w:val="16"/>
                  <w:szCs w:val="16"/>
                </w:rPr>
                <w:t>Kamu İhale Genel Tebliği’nin 22’nci maddesi</w:t>
              </w:r>
            </w:hyperlink>
          </w:p>
        </w:tc>
      </w:tr>
      <w:tr w:rsidR="008D6508" w:rsidRPr="00482172" w:rsidTr="003A6155">
        <w:tc>
          <w:tcPr>
            <w:tcW w:w="1384" w:type="dxa"/>
            <w:vMerge/>
            <w:shd w:val="clear" w:color="auto" w:fill="95B3D7"/>
            <w:vAlign w:val="center"/>
          </w:tcPr>
          <w:p w:rsidR="008D6508" w:rsidRPr="00482172" w:rsidRDefault="008D6508" w:rsidP="003A6155">
            <w:pPr>
              <w:rPr>
                <w:sz w:val="16"/>
                <w:szCs w:val="16"/>
              </w:rPr>
            </w:pPr>
          </w:p>
        </w:tc>
        <w:tc>
          <w:tcPr>
            <w:tcW w:w="4536" w:type="dxa"/>
            <w:tcBorders>
              <w:top w:val="nil"/>
            </w:tcBorders>
            <w:shd w:val="clear" w:color="auto" w:fill="95B3D7"/>
            <w:vAlign w:val="center"/>
          </w:tcPr>
          <w:p w:rsidR="008D6508" w:rsidRPr="00482172" w:rsidRDefault="008D6508" w:rsidP="003A6155">
            <w:pPr>
              <w:rPr>
                <w:sz w:val="16"/>
                <w:szCs w:val="16"/>
              </w:rPr>
            </w:pPr>
          </w:p>
          <w:p w:rsidR="008D6508" w:rsidRPr="00482172" w:rsidRDefault="008D6508" w:rsidP="003A6155">
            <w:pPr>
              <w:rPr>
                <w:sz w:val="16"/>
                <w:szCs w:val="16"/>
              </w:rPr>
            </w:pPr>
            <w:r>
              <w:rPr>
                <w:sz w:val="16"/>
                <w:szCs w:val="16"/>
              </w:rPr>
              <w:t xml:space="preserve">                                                                                            </w:t>
            </w:r>
            <w:r w:rsidR="008B667E">
              <w:rPr>
                <w:noProof/>
                <w:sz w:val="16"/>
                <w:szCs w:val="16"/>
              </w:rPr>
              <w:pict>
                <v:shape id="_x0000_s5015" type="#_x0000_t109" style="position:absolute;margin-left:67.4pt;margin-top:3.45pt;width:102.15pt;height:27pt;z-index:251671040;mso-position-horizontal-relative:text;mso-position-vertical-relative:text" fillcolor="#d99594" strokecolor="#d99594" strokeweight="1pt">
                  <v:fill color2="#f2dbdb" angle="-45" focus="-50%" type="gradient"/>
                  <v:shadow on="t" type="perspective" color="#622423" opacity=".5" offset="1pt" offset2="-3pt"/>
                  <v:textbox style="mso-next-textbox:#_x0000_s5015" inset="0,0,0,0">
                    <w:txbxContent>
                      <w:p w:rsidR="008D6508" w:rsidRDefault="008D6508" w:rsidP="009B02BF">
                        <w:pPr>
                          <w:jc w:val="center"/>
                          <w:rPr>
                            <w:noProof/>
                            <w:sz w:val="16"/>
                            <w:szCs w:val="16"/>
                          </w:rPr>
                        </w:pPr>
                      </w:p>
                      <w:p w:rsidR="008D6508" w:rsidRDefault="008D6508" w:rsidP="009B02BF">
                        <w:pPr>
                          <w:jc w:val="center"/>
                        </w:pPr>
                        <w:r>
                          <w:rPr>
                            <w:noProof/>
                            <w:sz w:val="16"/>
                            <w:szCs w:val="16"/>
                          </w:rPr>
                          <w:t>İşlem iptal edilir.</w:t>
                        </w:r>
                      </w:p>
                    </w:txbxContent>
                  </v:textbox>
                </v:shape>
              </w:pict>
            </w:r>
          </w:p>
          <w:p w:rsidR="008D6508" w:rsidRPr="00482172" w:rsidRDefault="008D6508" w:rsidP="003A6155">
            <w:pPr>
              <w:rPr>
                <w:sz w:val="16"/>
                <w:szCs w:val="16"/>
              </w:rPr>
            </w:pPr>
          </w:p>
          <w:p w:rsidR="008D6508" w:rsidRPr="00482172" w:rsidRDefault="008D6508" w:rsidP="003A6155">
            <w:pPr>
              <w:rPr>
                <w:sz w:val="16"/>
                <w:szCs w:val="16"/>
              </w:rPr>
            </w:pPr>
          </w:p>
          <w:p w:rsidR="008D6508" w:rsidRPr="00482172" w:rsidRDefault="008B667E" w:rsidP="003A6155">
            <w:pPr>
              <w:rPr>
                <w:sz w:val="16"/>
                <w:szCs w:val="16"/>
              </w:rPr>
            </w:pPr>
            <w:r>
              <w:rPr>
                <w:noProof/>
                <w:sz w:val="16"/>
                <w:szCs w:val="16"/>
              </w:rPr>
              <w:pict>
                <v:shape id="_x0000_s5030" type="#_x0000_t32" style="position:absolute;margin-left:191.15pt;margin-top:.7pt;width:0;height:105.55pt;z-index:251680256;v-text-anchor:middle" o:connectortype="straight"/>
              </w:pict>
            </w:r>
            <w:r>
              <w:rPr>
                <w:noProof/>
                <w:sz w:val="16"/>
                <w:szCs w:val="16"/>
              </w:rPr>
              <w:pict>
                <v:line id="_x0000_s5013" style="position:absolute;rotation:90;z-index:251668992" from="180.1pt,-10.4pt" to="180.1pt,11.75pt" strokeweight="1pt">
                  <v:stroke endarrow="block"/>
                </v:line>
              </w:pict>
            </w:r>
          </w:p>
          <w:p w:rsidR="008D6508" w:rsidRPr="00482172" w:rsidRDefault="008D6508" w:rsidP="003A6155">
            <w:pPr>
              <w:rPr>
                <w:sz w:val="16"/>
                <w:szCs w:val="16"/>
              </w:rPr>
            </w:pPr>
          </w:p>
        </w:tc>
        <w:tc>
          <w:tcPr>
            <w:tcW w:w="2410" w:type="dxa"/>
            <w:tcBorders>
              <w:top w:val="nil"/>
            </w:tcBorders>
            <w:shd w:val="clear" w:color="auto" w:fill="95B3D7"/>
            <w:vAlign w:val="center"/>
          </w:tcPr>
          <w:p w:rsidR="008D6508" w:rsidRPr="00482172" w:rsidRDefault="00972DF7" w:rsidP="003A6155">
            <w:pPr>
              <w:jc w:val="both"/>
              <w:rPr>
                <w:sz w:val="16"/>
                <w:szCs w:val="16"/>
              </w:rPr>
            </w:pPr>
            <w:r>
              <w:rPr>
                <w:noProof/>
                <w:sz w:val="16"/>
                <w:szCs w:val="16"/>
              </w:rPr>
              <w:t xml:space="preserve">      </w:t>
            </w:r>
            <w:r w:rsidR="00EC409F">
              <w:rPr>
                <w:noProof/>
                <w:sz w:val="16"/>
                <w:szCs w:val="16"/>
              </w:rPr>
              <w:t>%10 limidi aşacağı anlaşılırsa ihtiyaç açık ihale ile yapılır veya s</w:t>
            </w:r>
            <w:r w:rsidR="008D6508" w:rsidRPr="00482172">
              <w:rPr>
                <w:noProof/>
                <w:sz w:val="16"/>
                <w:szCs w:val="16"/>
              </w:rPr>
              <w:t xml:space="preserve">atınalma işlemi iptal edilerek talebi yapan birime bilgi verilir.  </w:t>
            </w:r>
          </w:p>
          <w:p w:rsidR="008D6508" w:rsidRPr="00482172" w:rsidRDefault="008D6508" w:rsidP="003A6155">
            <w:pPr>
              <w:rPr>
                <w:sz w:val="16"/>
                <w:szCs w:val="16"/>
              </w:rPr>
            </w:pPr>
          </w:p>
        </w:tc>
        <w:tc>
          <w:tcPr>
            <w:tcW w:w="2570" w:type="dxa"/>
            <w:tcBorders>
              <w:top w:val="nil"/>
            </w:tcBorders>
            <w:shd w:val="clear" w:color="auto" w:fill="95B3D7"/>
            <w:vAlign w:val="center"/>
          </w:tcPr>
          <w:p w:rsidR="008D6508" w:rsidRPr="00482172" w:rsidRDefault="008D6508" w:rsidP="003A6155">
            <w:pPr>
              <w:rPr>
                <w:sz w:val="16"/>
                <w:szCs w:val="16"/>
              </w:rPr>
            </w:pPr>
          </w:p>
        </w:tc>
      </w:tr>
      <w:tr w:rsidR="00D80533" w:rsidRPr="00482172" w:rsidTr="003A6155">
        <w:tc>
          <w:tcPr>
            <w:tcW w:w="1384" w:type="dxa"/>
            <w:shd w:val="clear" w:color="auto" w:fill="95B3D7"/>
            <w:vAlign w:val="center"/>
          </w:tcPr>
          <w:p w:rsidR="000B6054" w:rsidRDefault="000B6054" w:rsidP="003A6155">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0C234D" w:rsidRDefault="000C234D" w:rsidP="003A6155">
            <w:pPr>
              <w:rPr>
                <w:sz w:val="16"/>
                <w:szCs w:val="16"/>
              </w:rPr>
            </w:pPr>
          </w:p>
          <w:p w:rsidR="00D80533" w:rsidRPr="00482172" w:rsidRDefault="00D80533" w:rsidP="003A6155">
            <w:pPr>
              <w:rPr>
                <w:sz w:val="16"/>
                <w:szCs w:val="16"/>
              </w:rPr>
            </w:pPr>
            <w:r w:rsidRPr="00482172">
              <w:rPr>
                <w:sz w:val="16"/>
                <w:szCs w:val="16"/>
              </w:rPr>
              <w:t>Daire Başkanı</w:t>
            </w:r>
          </w:p>
          <w:p w:rsidR="000C234D" w:rsidRDefault="000C234D" w:rsidP="003A6155">
            <w:pPr>
              <w:rPr>
                <w:sz w:val="14"/>
                <w:szCs w:val="14"/>
              </w:rPr>
            </w:pPr>
          </w:p>
          <w:p w:rsidR="00D80533" w:rsidRPr="005D4DB7" w:rsidRDefault="005D4DB7" w:rsidP="003A6155">
            <w:pPr>
              <w:rPr>
                <w:sz w:val="14"/>
                <w:szCs w:val="14"/>
              </w:rPr>
            </w:pPr>
            <w:r w:rsidRPr="005D4DB7">
              <w:rPr>
                <w:sz w:val="14"/>
                <w:szCs w:val="14"/>
              </w:rPr>
              <w:t>Harcama Yetkilisi</w:t>
            </w:r>
          </w:p>
        </w:tc>
        <w:tc>
          <w:tcPr>
            <w:tcW w:w="4536" w:type="dxa"/>
            <w:shd w:val="clear" w:color="auto" w:fill="95B3D7"/>
            <w:vAlign w:val="center"/>
          </w:tcPr>
          <w:p w:rsidR="00D80533" w:rsidRPr="00482172" w:rsidRDefault="008B667E" w:rsidP="003A6155">
            <w:pPr>
              <w:rPr>
                <w:sz w:val="16"/>
                <w:szCs w:val="16"/>
              </w:rPr>
            </w:pPr>
            <w:r>
              <w:rPr>
                <w:noProof/>
                <w:sz w:val="16"/>
                <w:szCs w:val="16"/>
              </w:rPr>
              <w:pict>
                <v:shape id="_x0000_s4875" type="#_x0000_t202" style="position:absolute;margin-left:-2.4pt;margin-top:7.85pt;width:22.25pt;height:119.35pt;z-index:251616768;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4875" inset="0,0,0,0">
                    <w:txbxContent>
                      <w:p w:rsidR="00FC5077" w:rsidRPr="00FA7152" w:rsidRDefault="00FC5077" w:rsidP="00FC5077">
                        <w:pPr>
                          <w:spacing w:before="120"/>
                          <w:jc w:val="center"/>
                          <w:rPr>
                            <w:b/>
                            <w:sz w:val="16"/>
                            <w:szCs w:val="16"/>
                          </w:rPr>
                        </w:pPr>
                        <w:r w:rsidRPr="00FA7152">
                          <w:rPr>
                            <w:b/>
                            <w:sz w:val="16"/>
                            <w:szCs w:val="16"/>
                          </w:rPr>
                          <w:t xml:space="preserve">ALIM İÇİN İZİN SÜREÇİ </w:t>
                        </w:r>
                      </w:p>
                    </w:txbxContent>
                  </v:textbox>
                </v:shape>
              </w:pict>
            </w:r>
            <w:r w:rsidR="005B3077">
              <w:rPr>
                <w:sz w:val="16"/>
                <w:szCs w:val="16"/>
              </w:rPr>
              <w:t xml:space="preserve">              </w:t>
            </w:r>
          </w:p>
          <w:p w:rsidR="00D80533" w:rsidRPr="00482172" w:rsidRDefault="008B667E" w:rsidP="003A6155">
            <w:pPr>
              <w:rPr>
                <w:sz w:val="16"/>
                <w:szCs w:val="16"/>
              </w:rPr>
            </w:pPr>
            <w:r>
              <w:rPr>
                <w:noProof/>
                <w:sz w:val="16"/>
                <w:szCs w:val="16"/>
              </w:rPr>
              <w:pict>
                <v:shape id="_x0000_s4775" type="#_x0000_t109" style="position:absolute;margin-left:66.6pt;margin-top:1.95pt;width:102.15pt;height:27pt;z-index:251599360" fillcolor="#d99594" strokecolor="#d99594" strokeweight="1pt">
                  <v:fill color2="#f2dbdb" angle="-45" focus="-50%" type="gradient"/>
                  <v:shadow on="t" type="perspective" color="#622423" opacity=".5" offset="1pt" offset2="-3pt"/>
                  <v:textbox style="mso-next-textbox:#_x0000_s4775" inset="0,0,0,0">
                    <w:txbxContent>
                      <w:p w:rsidR="00D80533" w:rsidRDefault="00D80533" w:rsidP="00820E3F">
                        <w:pPr>
                          <w:jc w:val="center"/>
                          <w:rPr>
                            <w:noProof/>
                            <w:sz w:val="16"/>
                            <w:szCs w:val="16"/>
                          </w:rPr>
                        </w:pPr>
                      </w:p>
                      <w:p w:rsidR="00D80533" w:rsidRDefault="00D80533" w:rsidP="00820E3F">
                        <w:pPr>
                          <w:jc w:val="center"/>
                        </w:pPr>
                        <w:r w:rsidRPr="003566D0">
                          <w:rPr>
                            <w:noProof/>
                            <w:sz w:val="16"/>
                            <w:szCs w:val="16"/>
                          </w:rPr>
                          <w:t>Onay alınır</w:t>
                        </w:r>
                        <w:r>
                          <w:rPr>
                            <w:noProof/>
                            <w:sz w:val="16"/>
                            <w:szCs w:val="16"/>
                          </w:rPr>
                          <w:t>.</w:t>
                        </w:r>
                      </w:p>
                    </w:txbxContent>
                  </v:textbox>
                </v:shape>
              </w:pict>
            </w:r>
          </w:p>
          <w:p w:rsidR="00D80533" w:rsidRPr="00482172" w:rsidRDefault="008B667E" w:rsidP="003A6155">
            <w:pPr>
              <w:rPr>
                <w:sz w:val="16"/>
                <w:szCs w:val="16"/>
              </w:rPr>
            </w:pPr>
            <w:r>
              <w:rPr>
                <w:noProof/>
                <w:sz w:val="16"/>
                <w:szCs w:val="16"/>
              </w:rPr>
              <w:pict>
                <v:line id="_x0000_s4777" style="position:absolute;rotation:270;z-index:251601408" from="51.6pt,-6.75pt" to="51.6pt,21.6pt" strokeweight="1pt">
                  <v:stroke endarrow="block"/>
                </v:line>
              </w:pict>
            </w:r>
          </w:p>
          <w:p w:rsidR="00D80533" w:rsidRPr="00482172" w:rsidRDefault="00D80533" w:rsidP="003A6155">
            <w:pPr>
              <w:rPr>
                <w:sz w:val="16"/>
                <w:szCs w:val="16"/>
              </w:rPr>
            </w:pPr>
          </w:p>
          <w:p w:rsidR="00D80533" w:rsidRPr="00482172" w:rsidRDefault="008B667E" w:rsidP="003A6155">
            <w:pPr>
              <w:rPr>
                <w:sz w:val="16"/>
                <w:szCs w:val="16"/>
              </w:rPr>
            </w:pPr>
            <w:r>
              <w:rPr>
                <w:noProof/>
                <w:sz w:val="16"/>
                <w:szCs w:val="16"/>
              </w:rPr>
              <w:pict>
                <v:line id="_x0000_s4778" style="position:absolute;z-index:251602432" from="121.25pt,3.2pt" to="121.25pt,17.35pt" strokeweight="1pt">
                  <v:stroke endarrow="block"/>
                </v:line>
              </w:pict>
            </w:r>
          </w:p>
          <w:p w:rsidR="00D80533" w:rsidRPr="00482172" w:rsidRDefault="005B3077" w:rsidP="003A6155">
            <w:pPr>
              <w:rPr>
                <w:sz w:val="16"/>
                <w:szCs w:val="16"/>
              </w:rPr>
            </w:pPr>
            <w:r>
              <w:rPr>
                <w:sz w:val="16"/>
                <w:szCs w:val="16"/>
              </w:rPr>
              <w:t xml:space="preserve">                 </w:t>
            </w:r>
            <w:r w:rsidR="008B667E">
              <w:rPr>
                <w:noProof/>
                <w:sz w:val="16"/>
                <w:szCs w:val="16"/>
              </w:rPr>
              <w:pict>
                <v:shape id="_x0000_s4776" type="#_x0000_t110" style="position:absolute;margin-left:66pt;margin-top:.3pt;width:107.2pt;height:62.85pt;z-index:251600384;mso-position-horizontal-relative:text;mso-position-vertical-relative:text" fillcolor="#d99594" strokecolor="#d99594" strokeweight="1pt">
                  <v:fill color2="#f2dbdb" angle="-45" focus="-50%" type="gradient"/>
                  <v:shadow on="t" type="perspective" color="#622423" opacity=".5" offset="1pt" offset2="-3pt"/>
                  <v:textbox style="mso-next-textbox:#_x0000_s4776" inset="0,0,0,0">
                    <w:txbxContent>
                      <w:p w:rsidR="00D80533" w:rsidRPr="00C45A56" w:rsidRDefault="00D80533" w:rsidP="00DC3D9F">
                        <w:pPr>
                          <w:jc w:val="center"/>
                          <w:rPr>
                            <w:sz w:val="16"/>
                            <w:szCs w:val="16"/>
                          </w:rPr>
                        </w:pPr>
                        <w:r>
                          <w:rPr>
                            <w:sz w:val="16"/>
                            <w:szCs w:val="16"/>
                          </w:rPr>
                          <w:t xml:space="preserve">Harcama Yetkilisi onayladı mı? </w:t>
                        </w:r>
                      </w:p>
                    </w:txbxContent>
                  </v:textbox>
                </v:shape>
              </w:pict>
            </w:r>
            <w:r w:rsidR="00D106F1">
              <w:rPr>
                <w:sz w:val="16"/>
                <w:szCs w:val="16"/>
              </w:rPr>
              <w:t xml:space="preserve">                 </w:t>
            </w:r>
          </w:p>
          <w:p w:rsidR="00D80533" w:rsidRPr="00482172" w:rsidRDefault="00D80533" w:rsidP="003A6155">
            <w:pPr>
              <w:rPr>
                <w:sz w:val="16"/>
                <w:szCs w:val="16"/>
              </w:rPr>
            </w:pPr>
          </w:p>
          <w:p w:rsidR="00D80533" w:rsidRPr="00482172" w:rsidRDefault="00D80533" w:rsidP="003A6155">
            <w:pPr>
              <w:rPr>
                <w:sz w:val="16"/>
                <w:szCs w:val="16"/>
              </w:rPr>
            </w:pPr>
          </w:p>
          <w:p w:rsidR="00C15ED6" w:rsidRPr="00482172" w:rsidRDefault="008B667E" w:rsidP="003A6155">
            <w:pPr>
              <w:rPr>
                <w:sz w:val="16"/>
                <w:szCs w:val="16"/>
              </w:rPr>
            </w:pPr>
            <w:r>
              <w:rPr>
                <w:noProof/>
                <w:sz w:val="16"/>
                <w:szCs w:val="16"/>
              </w:rPr>
              <w:pict>
                <v:shape id="_x0000_s5026" type="#_x0000_t32" style="position:absolute;margin-left:173.2pt;margin-top:4.55pt;width:18.3pt;height:0;z-index:251676160;v-text-anchor:middle" o:connectortype="straight"/>
              </w:pict>
            </w:r>
            <w:r w:rsidR="009B02BF">
              <w:rPr>
                <w:noProof/>
                <w:sz w:val="16"/>
                <w:szCs w:val="16"/>
              </w:rPr>
              <w:t xml:space="preserve">                                                                                                    </w:t>
            </w:r>
          </w:p>
          <w:p w:rsidR="00D80533" w:rsidRPr="00482172" w:rsidRDefault="00D80533" w:rsidP="003A6155">
            <w:pPr>
              <w:rPr>
                <w:sz w:val="16"/>
                <w:szCs w:val="16"/>
              </w:rPr>
            </w:pPr>
          </w:p>
          <w:p w:rsidR="00D80533" w:rsidRPr="00482172" w:rsidRDefault="00D80533" w:rsidP="003A6155">
            <w:pPr>
              <w:rPr>
                <w:sz w:val="16"/>
                <w:szCs w:val="16"/>
              </w:rPr>
            </w:pPr>
          </w:p>
          <w:p w:rsidR="00D80533" w:rsidRPr="00482172" w:rsidRDefault="008B667E" w:rsidP="003A6155">
            <w:pPr>
              <w:rPr>
                <w:sz w:val="16"/>
                <w:szCs w:val="16"/>
              </w:rPr>
            </w:pPr>
            <w:r>
              <w:rPr>
                <w:noProof/>
                <w:sz w:val="16"/>
                <w:szCs w:val="16"/>
              </w:rPr>
              <w:pict>
                <v:shape id="_x0000_s4783" type="#_x0000_t32" style="position:absolute;margin-left:121.8pt;margin-top:8.15pt;width:0;height:41.5pt;z-index:251605504;v-text-anchor:middle" o:connectortype="straight">
                  <v:stroke endarrow="block"/>
                </v:shape>
              </w:pict>
            </w:r>
          </w:p>
        </w:tc>
        <w:tc>
          <w:tcPr>
            <w:tcW w:w="2410" w:type="dxa"/>
            <w:shd w:val="clear" w:color="auto" w:fill="95B3D7"/>
            <w:vAlign w:val="center"/>
          </w:tcPr>
          <w:p w:rsidR="00972DF7" w:rsidRPr="00972DF7" w:rsidRDefault="00972DF7" w:rsidP="003A6155">
            <w:pPr>
              <w:jc w:val="both"/>
              <w:rPr>
                <w:sz w:val="16"/>
                <w:szCs w:val="16"/>
              </w:rPr>
            </w:pPr>
            <w:r w:rsidRPr="00972DF7">
              <w:rPr>
                <w:sz w:val="16"/>
                <w:szCs w:val="16"/>
              </w:rPr>
              <w:t xml:space="preserve">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w:t>
            </w:r>
          </w:p>
          <w:p w:rsidR="00D80533" w:rsidRPr="00482172" w:rsidRDefault="00972DF7" w:rsidP="003A6155">
            <w:pPr>
              <w:jc w:val="both"/>
              <w:rPr>
                <w:sz w:val="16"/>
                <w:szCs w:val="16"/>
              </w:rPr>
            </w:pPr>
            <w:r>
              <w:rPr>
                <w:sz w:val="16"/>
                <w:szCs w:val="16"/>
              </w:rPr>
              <w:t xml:space="preserve">     </w:t>
            </w:r>
            <w:r w:rsidR="00D80533" w:rsidRPr="00482172">
              <w:rPr>
                <w:sz w:val="16"/>
                <w:szCs w:val="16"/>
              </w:rPr>
              <w:t xml:space="preserve">Onay Belgesinde alımın yaklaşık maliyeti, Doğrudan temin şekli (22/--) ve alımla ilgili gerekli açıklamalara yer verilir. </w:t>
            </w:r>
          </w:p>
        </w:tc>
        <w:tc>
          <w:tcPr>
            <w:tcW w:w="2570" w:type="dxa"/>
            <w:shd w:val="clear" w:color="auto" w:fill="95B3D7"/>
            <w:vAlign w:val="center"/>
          </w:tcPr>
          <w:p w:rsidR="0016734E" w:rsidRDefault="008B667E" w:rsidP="003A6155">
            <w:pPr>
              <w:rPr>
                <w:sz w:val="16"/>
                <w:szCs w:val="16"/>
              </w:rPr>
            </w:pPr>
            <w:hyperlink r:id="rId20" w:history="1">
              <w:r w:rsidR="0016734E" w:rsidRPr="00ED6704">
                <w:rPr>
                  <w:rStyle w:val="Kpr"/>
                  <w:sz w:val="16"/>
                  <w:szCs w:val="16"/>
                </w:rPr>
                <w:t>4734 sayılı Kanun’un 22’nci maddesi</w:t>
              </w:r>
            </w:hyperlink>
          </w:p>
          <w:p w:rsidR="0016734E" w:rsidRDefault="0016734E" w:rsidP="003A6155">
            <w:pPr>
              <w:rPr>
                <w:sz w:val="16"/>
                <w:szCs w:val="16"/>
              </w:rPr>
            </w:pPr>
          </w:p>
          <w:p w:rsidR="00D80533" w:rsidRPr="00482172" w:rsidRDefault="008B667E" w:rsidP="003A6155">
            <w:pPr>
              <w:rPr>
                <w:sz w:val="16"/>
                <w:szCs w:val="16"/>
              </w:rPr>
            </w:pPr>
            <w:hyperlink r:id="rId21" w:history="1">
              <w:r w:rsidR="0016734E" w:rsidRPr="00ED6704">
                <w:rPr>
                  <w:rStyle w:val="Kpr"/>
                  <w:sz w:val="16"/>
                  <w:szCs w:val="16"/>
                </w:rPr>
                <w:t>Kamu İhale Genel Tebliği’nin 22’nci maddesi</w:t>
              </w:r>
            </w:hyperlink>
          </w:p>
        </w:tc>
      </w:tr>
      <w:tr w:rsidR="00D80533" w:rsidRPr="00482172" w:rsidTr="003A6155">
        <w:tc>
          <w:tcPr>
            <w:tcW w:w="1384" w:type="dxa"/>
            <w:shd w:val="clear" w:color="auto" w:fill="95B3D7"/>
            <w:vAlign w:val="center"/>
          </w:tcPr>
          <w:p w:rsidR="000B6054" w:rsidRDefault="000B6054" w:rsidP="003A6155">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0C234D" w:rsidRDefault="000C234D" w:rsidP="003A6155">
            <w:pPr>
              <w:rPr>
                <w:sz w:val="16"/>
                <w:szCs w:val="16"/>
              </w:rPr>
            </w:pPr>
          </w:p>
          <w:p w:rsidR="00D80533" w:rsidRPr="00482172" w:rsidRDefault="00D80533" w:rsidP="003A6155">
            <w:pPr>
              <w:rPr>
                <w:sz w:val="16"/>
                <w:szCs w:val="16"/>
              </w:rPr>
            </w:pPr>
            <w:r w:rsidRPr="00482172">
              <w:rPr>
                <w:sz w:val="16"/>
                <w:szCs w:val="16"/>
              </w:rPr>
              <w:t>Daire Başkanı</w:t>
            </w:r>
          </w:p>
        </w:tc>
        <w:tc>
          <w:tcPr>
            <w:tcW w:w="4536" w:type="dxa"/>
            <w:shd w:val="clear" w:color="auto" w:fill="95B3D7"/>
            <w:vAlign w:val="center"/>
          </w:tcPr>
          <w:p w:rsidR="00D80533" w:rsidRDefault="008B667E" w:rsidP="003A6155">
            <w:pPr>
              <w:rPr>
                <w:noProof/>
                <w:sz w:val="16"/>
                <w:szCs w:val="16"/>
              </w:rPr>
            </w:pPr>
            <w:r>
              <w:rPr>
                <w:noProof/>
                <w:sz w:val="16"/>
                <w:szCs w:val="16"/>
              </w:rPr>
              <w:pict>
                <v:shape id="_x0000_s4876" type="#_x0000_t202" style="position:absolute;margin-left:-2.1pt;margin-top:5.75pt;width:21.95pt;height:135.65pt;z-index:251617792;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4876" inset="0,0,0,0">
                    <w:txbxContent>
                      <w:p w:rsidR="003803B8" w:rsidRPr="00FA7152" w:rsidRDefault="003803B8" w:rsidP="003803B8">
                        <w:pPr>
                          <w:spacing w:before="120"/>
                          <w:jc w:val="center"/>
                          <w:rPr>
                            <w:b/>
                            <w:sz w:val="12"/>
                            <w:szCs w:val="12"/>
                          </w:rPr>
                        </w:pPr>
                        <w:r w:rsidRPr="00FA7152">
                          <w:rPr>
                            <w:b/>
                            <w:sz w:val="12"/>
                            <w:szCs w:val="12"/>
                          </w:rPr>
                          <w:t xml:space="preserve">SATINALMA TAKİP DOSYASI SÜREÇİ </w:t>
                        </w:r>
                      </w:p>
                    </w:txbxContent>
                  </v:textbox>
                </v:shape>
              </w:pict>
            </w:r>
          </w:p>
          <w:p w:rsidR="00D80533" w:rsidRDefault="004F1F5B" w:rsidP="003A6155">
            <w:pPr>
              <w:rPr>
                <w:noProof/>
                <w:sz w:val="16"/>
                <w:szCs w:val="16"/>
              </w:rPr>
            </w:pPr>
            <w:r>
              <w:rPr>
                <w:noProof/>
                <w:sz w:val="16"/>
                <w:szCs w:val="16"/>
              </w:rPr>
              <w:t xml:space="preserve">                 </w:t>
            </w:r>
          </w:p>
          <w:p w:rsidR="00D80533" w:rsidRPr="00482172" w:rsidRDefault="00D80533" w:rsidP="003A6155">
            <w:pPr>
              <w:rPr>
                <w:noProof/>
                <w:sz w:val="16"/>
                <w:szCs w:val="16"/>
              </w:rPr>
            </w:pPr>
          </w:p>
          <w:p w:rsidR="00D80533" w:rsidRPr="00482172" w:rsidRDefault="008B667E" w:rsidP="003A6155">
            <w:pPr>
              <w:rPr>
                <w:noProof/>
                <w:sz w:val="16"/>
                <w:szCs w:val="16"/>
              </w:rPr>
            </w:pPr>
            <w:r>
              <w:rPr>
                <w:noProof/>
                <w:sz w:val="16"/>
                <w:szCs w:val="16"/>
              </w:rPr>
              <w:pict>
                <v:shape id="_x0000_s4784" type="#_x0000_t109" style="position:absolute;margin-left:67.1pt;margin-top:-.2pt;width:102.15pt;height:35.95pt;z-index:251606528" fillcolor="#d99594" strokecolor="#d99594" strokeweight="1pt">
                  <v:fill color2="#f2dbdb" angle="-45" focus="-50%" type="gradient"/>
                  <v:shadow on="t" type="perspective" color="#622423" opacity=".5" offset="1pt" offset2="-3pt"/>
                  <v:textbox style="mso-next-textbox:#_x0000_s4784" inset="0,0,0,0">
                    <w:txbxContent>
                      <w:p w:rsidR="00D80533" w:rsidRDefault="00D80533" w:rsidP="00820E3F">
                        <w:pPr>
                          <w:jc w:val="center"/>
                          <w:rPr>
                            <w:noProof/>
                            <w:sz w:val="16"/>
                            <w:szCs w:val="16"/>
                          </w:rPr>
                        </w:pPr>
                      </w:p>
                      <w:p w:rsidR="00D80533" w:rsidRDefault="00D80533" w:rsidP="00820E3F">
                        <w:pPr>
                          <w:jc w:val="center"/>
                        </w:pPr>
                        <w:r>
                          <w:rPr>
                            <w:noProof/>
                            <w:sz w:val="16"/>
                            <w:szCs w:val="16"/>
                          </w:rPr>
                          <w:t>Satınalma İşlem Dosyası oluşturulur.</w:t>
                        </w:r>
                      </w:p>
                    </w:txbxContent>
                  </v:textbox>
                </v:shape>
              </w:pict>
            </w:r>
          </w:p>
          <w:p w:rsidR="00D80533" w:rsidRPr="00482172" w:rsidRDefault="00D80533" w:rsidP="003A6155">
            <w:pPr>
              <w:rPr>
                <w:noProof/>
                <w:sz w:val="16"/>
                <w:szCs w:val="16"/>
              </w:rPr>
            </w:pPr>
          </w:p>
          <w:p w:rsidR="00D80533" w:rsidRPr="00482172" w:rsidRDefault="00D80533" w:rsidP="003A6155">
            <w:pPr>
              <w:rPr>
                <w:noProof/>
                <w:sz w:val="16"/>
                <w:szCs w:val="16"/>
              </w:rPr>
            </w:pPr>
          </w:p>
          <w:p w:rsidR="00D80533" w:rsidRPr="00482172" w:rsidRDefault="00D80533" w:rsidP="003A6155">
            <w:pPr>
              <w:rPr>
                <w:noProof/>
                <w:sz w:val="16"/>
                <w:szCs w:val="16"/>
              </w:rPr>
            </w:pPr>
          </w:p>
          <w:p w:rsidR="00D80533" w:rsidRPr="00482172" w:rsidRDefault="008B667E" w:rsidP="003A6155">
            <w:pPr>
              <w:rPr>
                <w:noProof/>
                <w:sz w:val="16"/>
                <w:szCs w:val="16"/>
              </w:rPr>
            </w:pPr>
            <w:r>
              <w:rPr>
                <w:noProof/>
                <w:sz w:val="16"/>
                <w:szCs w:val="16"/>
              </w:rPr>
              <w:pict>
                <v:line id="_x0000_s4786" style="position:absolute;z-index:251608576" from="120.2pt,1.35pt" to="120.2pt,15.5pt" strokeweight="1pt">
                  <v:stroke endarrow="block"/>
                </v:line>
              </w:pict>
            </w:r>
          </w:p>
          <w:p w:rsidR="007D5A52" w:rsidRDefault="007D5A52" w:rsidP="003A6155">
            <w:pPr>
              <w:rPr>
                <w:noProof/>
                <w:sz w:val="16"/>
                <w:szCs w:val="16"/>
              </w:rPr>
            </w:pPr>
          </w:p>
          <w:p w:rsidR="00D80533" w:rsidRDefault="008B667E" w:rsidP="003A6155">
            <w:pPr>
              <w:rPr>
                <w:noProof/>
                <w:sz w:val="16"/>
                <w:szCs w:val="16"/>
              </w:rPr>
            </w:pPr>
            <w:r>
              <w:rPr>
                <w:noProof/>
                <w:sz w:val="16"/>
                <w:szCs w:val="16"/>
              </w:rPr>
              <w:pict>
                <v:shape id="_x0000_s4785" type="#_x0000_t109" style="position:absolute;margin-left:68.9pt;margin-top:8.65pt;width:102.15pt;height:35.95pt;z-index:251607552" fillcolor="#d99594" strokecolor="#d99594" strokeweight="1pt">
                  <v:fill color2="#f2dbdb" angle="-45" focus="-50%" type="gradient"/>
                  <v:shadow on="t" type="perspective" color="#622423" opacity=".5" offset="1pt" offset2="-3pt"/>
                  <v:textbox style="mso-next-textbox:#_x0000_s4785" inset="0,0,0,0">
                    <w:txbxContent>
                      <w:p w:rsidR="00D80533" w:rsidRDefault="00D80533" w:rsidP="00820E3F">
                        <w:pPr>
                          <w:jc w:val="center"/>
                          <w:rPr>
                            <w:noProof/>
                            <w:sz w:val="16"/>
                            <w:szCs w:val="16"/>
                          </w:rPr>
                        </w:pPr>
                      </w:p>
                      <w:p w:rsidR="00D80533" w:rsidRDefault="00D80533" w:rsidP="00820E3F">
                        <w:pPr>
                          <w:jc w:val="center"/>
                        </w:pPr>
                        <w:r w:rsidRPr="003566D0">
                          <w:rPr>
                            <w:noProof/>
                            <w:sz w:val="16"/>
                            <w:szCs w:val="16"/>
                          </w:rPr>
                          <w:t>Teklif İstemeY</w:t>
                        </w:r>
                        <w:r w:rsidR="00B459C3" w:rsidRPr="003566D0">
                          <w:rPr>
                            <w:noProof/>
                            <w:sz w:val="16"/>
                            <w:szCs w:val="16"/>
                          </w:rPr>
                          <w:t>azısı hazırlanır ve imzalanır.</w:t>
                        </w:r>
                      </w:p>
                    </w:txbxContent>
                  </v:textbox>
                </v:shape>
              </w:pict>
            </w:r>
            <w:r w:rsidR="009A7F68">
              <w:rPr>
                <w:noProof/>
                <w:sz w:val="16"/>
                <w:szCs w:val="16"/>
              </w:rPr>
              <w:t xml:space="preserve">                </w:t>
            </w:r>
          </w:p>
          <w:p w:rsidR="00786E86" w:rsidRPr="00482172" w:rsidRDefault="008B667E" w:rsidP="003A6155">
            <w:pPr>
              <w:rPr>
                <w:noProof/>
                <w:sz w:val="16"/>
                <w:szCs w:val="16"/>
              </w:rPr>
            </w:pPr>
            <w:r>
              <w:rPr>
                <w:noProof/>
                <w:sz w:val="16"/>
                <w:szCs w:val="16"/>
              </w:rPr>
              <w:pict>
                <v:line id="_x0000_s4787" style="position:absolute;flip:x;z-index:251609600" from="121.05pt,35.8pt" to="121.35pt,52.6pt" strokeweight="1pt">
                  <v:stroke endarrow="block"/>
                </v:line>
              </w:pict>
            </w:r>
            <w:r w:rsidR="00786E86">
              <w:rPr>
                <w:noProof/>
                <w:sz w:val="16"/>
                <w:szCs w:val="16"/>
              </w:rPr>
              <w:t xml:space="preserve">               </w:t>
            </w:r>
          </w:p>
        </w:tc>
        <w:tc>
          <w:tcPr>
            <w:tcW w:w="2410" w:type="dxa"/>
            <w:shd w:val="clear" w:color="auto" w:fill="95B3D7"/>
            <w:vAlign w:val="center"/>
          </w:tcPr>
          <w:p w:rsidR="00EC409F" w:rsidRPr="00482172" w:rsidRDefault="00972DF7" w:rsidP="003A6155">
            <w:pPr>
              <w:jc w:val="both"/>
              <w:rPr>
                <w:sz w:val="16"/>
                <w:szCs w:val="16"/>
              </w:rPr>
            </w:pPr>
            <w:r>
              <w:rPr>
                <w:sz w:val="16"/>
                <w:szCs w:val="16"/>
              </w:rPr>
              <w:t xml:space="preserve">      </w:t>
            </w:r>
            <w:r w:rsidR="00D80533" w:rsidRPr="00482172">
              <w:rPr>
                <w:sz w:val="16"/>
                <w:szCs w:val="16"/>
              </w:rPr>
              <w:t>Satınalma İşlem Dosyasında ilgili birimin satınalma istek yazısı ve ekleri,  Harcama Yetkilisinin onayı ve işlem sonuna kadar oluşacak tüm evraklar bulundurulur.</w:t>
            </w:r>
          </w:p>
          <w:p w:rsidR="00D80533" w:rsidRPr="00482172" w:rsidRDefault="00972DF7" w:rsidP="003A6155">
            <w:pPr>
              <w:jc w:val="both"/>
              <w:rPr>
                <w:sz w:val="16"/>
                <w:szCs w:val="16"/>
              </w:rPr>
            </w:pPr>
            <w:r>
              <w:rPr>
                <w:sz w:val="16"/>
                <w:szCs w:val="16"/>
              </w:rPr>
              <w:t xml:space="preserve">      </w:t>
            </w:r>
            <w:r w:rsidR="00D80533" w:rsidRPr="00482172">
              <w:rPr>
                <w:sz w:val="16"/>
                <w:szCs w:val="16"/>
              </w:rPr>
              <w:t>Dosya üzerine alımla ilgili ayrıntılı bilgiler ve Sipariş Defterinden alınan sayı yazılır.</w:t>
            </w:r>
          </w:p>
          <w:p w:rsidR="00EC409F" w:rsidRPr="00482172" w:rsidRDefault="00D80533" w:rsidP="003A6155">
            <w:pPr>
              <w:jc w:val="both"/>
              <w:rPr>
                <w:sz w:val="16"/>
                <w:szCs w:val="16"/>
              </w:rPr>
            </w:pPr>
            <w:r w:rsidRPr="00482172">
              <w:rPr>
                <w:sz w:val="16"/>
                <w:szCs w:val="16"/>
              </w:rPr>
              <w:t xml:space="preserve">Bu sayı ayrıca </w:t>
            </w:r>
            <w:r w:rsidRPr="00CF3AD2">
              <w:rPr>
                <w:sz w:val="16"/>
                <w:szCs w:val="16"/>
              </w:rPr>
              <w:t>Teklif İsteme Yazısına</w:t>
            </w:r>
            <w:r w:rsidRPr="00482172">
              <w:rPr>
                <w:sz w:val="16"/>
                <w:szCs w:val="16"/>
              </w:rPr>
              <w:t xml:space="preserve"> da yazılır.</w:t>
            </w:r>
          </w:p>
          <w:p w:rsidR="00972DF7" w:rsidRPr="00482172" w:rsidRDefault="00972DF7" w:rsidP="008113C1">
            <w:pPr>
              <w:jc w:val="both"/>
              <w:rPr>
                <w:sz w:val="16"/>
                <w:szCs w:val="16"/>
              </w:rPr>
            </w:pPr>
            <w:r>
              <w:rPr>
                <w:sz w:val="16"/>
                <w:szCs w:val="16"/>
              </w:rPr>
              <w:t xml:space="preserve">      </w:t>
            </w:r>
            <w:r w:rsidR="00D80533" w:rsidRPr="00482172">
              <w:rPr>
                <w:sz w:val="16"/>
                <w:szCs w:val="16"/>
              </w:rPr>
              <w:t>Teklif İsteme Yazısında idari ve teknik şartname ve son teklif verme tarih ve saati bildirilir.</w:t>
            </w:r>
          </w:p>
        </w:tc>
        <w:tc>
          <w:tcPr>
            <w:tcW w:w="2570" w:type="dxa"/>
            <w:shd w:val="clear" w:color="auto" w:fill="95B3D7"/>
            <w:vAlign w:val="center"/>
          </w:tcPr>
          <w:p w:rsidR="0016734E" w:rsidRDefault="008B667E" w:rsidP="003A6155">
            <w:pPr>
              <w:rPr>
                <w:sz w:val="16"/>
                <w:szCs w:val="16"/>
              </w:rPr>
            </w:pPr>
            <w:hyperlink r:id="rId22" w:history="1">
              <w:r w:rsidR="0016734E" w:rsidRPr="00ED6704">
                <w:rPr>
                  <w:rStyle w:val="Kpr"/>
                  <w:sz w:val="16"/>
                  <w:szCs w:val="16"/>
                </w:rPr>
                <w:t>4734 sayılı Kanun’un 22’nci maddesi</w:t>
              </w:r>
            </w:hyperlink>
          </w:p>
          <w:p w:rsidR="0016734E" w:rsidRDefault="0016734E" w:rsidP="003A6155">
            <w:pPr>
              <w:rPr>
                <w:sz w:val="16"/>
                <w:szCs w:val="16"/>
              </w:rPr>
            </w:pPr>
          </w:p>
          <w:p w:rsidR="00D80533" w:rsidRPr="00482172" w:rsidRDefault="008B667E" w:rsidP="003A6155">
            <w:pPr>
              <w:rPr>
                <w:b/>
                <w:color w:val="FF0000"/>
                <w:sz w:val="16"/>
                <w:szCs w:val="16"/>
              </w:rPr>
            </w:pPr>
            <w:hyperlink r:id="rId23" w:history="1">
              <w:r w:rsidR="0016734E" w:rsidRPr="00ED6704">
                <w:rPr>
                  <w:rStyle w:val="Kpr"/>
                  <w:sz w:val="16"/>
                  <w:szCs w:val="16"/>
                </w:rPr>
                <w:t>Kamu İhale Genel Tebliği’nin 22’nci maddesi</w:t>
              </w:r>
            </w:hyperlink>
            <w:r w:rsidR="0016734E" w:rsidRPr="00482172">
              <w:rPr>
                <w:b/>
                <w:color w:val="FF0000"/>
                <w:sz w:val="16"/>
                <w:szCs w:val="16"/>
              </w:rPr>
              <w:t xml:space="preserve"> </w:t>
            </w:r>
          </w:p>
        </w:tc>
      </w:tr>
      <w:tr w:rsidR="003803B8" w:rsidRPr="00482172" w:rsidTr="003A6155">
        <w:tc>
          <w:tcPr>
            <w:tcW w:w="1384" w:type="dxa"/>
            <w:shd w:val="clear" w:color="auto" w:fill="95B3D7"/>
            <w:vAlign w:val="center"/>
          </w:tcPr>
          <w:p w:rsidR="003803B8" w:rsidRDefault="003803B8" w:rsidP="003A6155">
            <w:pPr>
              <w:rPr>
                <w:sz w:val="16"/>
                <w:szCs w:val="16"/>
              </w:rPr>
            </w:pPr>
          </w:p>
          <w:p w:rsidR="003803B8" w:rsidRDefault="003803B8" w:rsidP="003A6155">
            <w:pPr>
              <w:rPr>
                <w:sz w:val="16"/>
                <w:szCs w:val="16"/>
              </w:rPr>
            </w:pPr>
          </w:p>
          <w:p w:rsidR="003803B8" w:rsidRDefault="003803B8" w:rsidP="003A6155">
            <w:pPr>
              <w:rPr>
                <w:sz w:val="16"/>
                <w:szCs w:val="16"/>
              </w:rPr>
            </w:pPr>
          </w:p>
          <w:p w:rsidR="003803B8" w:rsidRDefault="003803B8" w:rsidP="003A6155">
            <w:pPr>
              <w:rPr>
                <w:sz w:val="16"/>
                <w:szCs w:val="16"/>
              </w:rPr>
            </w:pPr>
          </w:p>
          <w:p w:rsidR="003803B8" w:rsidRDefault="003803B8" w:rsidP="003A6155">
            <w:pPr>
              <w:rPr>
                <w:sz w:val="16"/>
                <w:szCs w:val="16"/>
              </w:rPr>
            </w:pPr>
          </w:p>
          <w:p w:rsidR="003803B8" w:rsidRDefault="003803B8" w:rsidP="003A6155">
            <w:pPr>
              <w:rPr>
                <w:sz w:val="16"/>
                <w:szCs w:val="16"/>
              </w:rPr>
            </w:pPr>
          </w:p>
          <w:p w:rsidR="003803B8" w:rsidRPr="00482172" w:rsidRDefault="003803B8" w:rsidP="003A6155">
            <w:pPr>
              <w:rPr>
                <w:sz w:val="16"/>
                <w:szCs w:val="16"/>
              </w:rPr>
            </w:pPr>
          </w:p>
        </w:tc>
        <w:tc>
          <w:tcPr>
            <w:tcW w:w="9516" w:type="dxa"/>
            <w:gridSpan w:val="3"/>
            <w:shd w:val="clear" w:color="auto" w:fill="95B3D7"/>
            <w:vAlign w:val="center"/>
          </w:tcPr>
          <w:p w:rsidR="003803B8" w:rsidRPr="008113C1" w:rsidRDefault="003803B8" w:rsidP="003A6155">
            <w:pPr>
              <w:pStyle w:val="stbilgi"/>
              <w:jc w:val="center"/>
              <w:rPr>
                <w:b/>
                <w:color w:val="FFFFFF"/>
              </w:rPr>
            </w:pPr>
            <w:r w:rsidRPr="008113C1">
              <w:rPr>
                <w:b/>
                <w:color w:val="FFFFFF"/>
              </w:rPr>
              <w:t>T.C.</w:t>
            </w:r>
          </w:p>
          <w:p w:rsidR="003803B8" w:rsidRPr="008113C1" w:rsidRDefault="00C568C4" w:rsidP="003A6155">
            <w:pPr>
              <w:pStyle w:val="stbilgi"/>
              <w:jc w:val="center"/>
              <w:rPr>
                <w:b/>
                <w:color w:val="FFFFFF"/>
              </w:rPr>
            </w:pPr>
            <w:r>
              <w:rPr>
                <w:b/>
                <w:color w:val="FFFFFF"/>
              </w:rPr>
              <w:t>YALOVA</w:t>
            </w:r>
            <w:r w:rsidR="003803B8" w:rsidRPr="008113C1">
              <w:rPr>
                <w:b/>
                <w:color w:val="FFFFFF"/>
              </w:rPr>
              <w:t xml:space="preserve"> ÜNİVERSİTESİ REKTÖRLÜĞÜ</w:t>
            </w:r>
          </w:p>
          <w:p w:rsidR="003803B8" w:rsidRPr="008113C1" w:rsidRDefault="000B6054" w:rsidP="003A6155">
            <w:pPr>
              <w:pStyle w:val="stbilgi"/>
              <w:jc w:val="center"/>
              <w:rPr>
                <w:color w:val="FFFFFF"/>
              </w:rPr>
            </w:pPr>
            <w:r>
              <w:rPr>
                <w:color w:val="FFFFFF"/>
              </w:rPr>
              <w:t>Yapı işleri ve Teknik</w:t>
            </w:r>
            <w:r w:rsidR="003803B8" w:rsidRPr="008113C1">
              <w:rPr>
                <w:color w:val="FFFFFF"/>
              </w:rPr>
              <w:t xml:space="preserve"> Daire Başkanlığı</w:t>
            </w:r>
          </w:p>
          <w:p w:rsidR="003803B8" w:rsidRDefault="003803B8" w:rsidP="003A6155">
            <w:pPr>
              <w:tabs>
                <w:tab w:val="left" w:pos="324"/>
              </w:tabs>
              <w:jc w:val="center"/>
              <w:rPr>
                <w:sz w:val="16"/>
                <w:szCs w:val="16"/>
              </w:rPr>
            </w:pPr>
            <w:r w:rsidRPr="008113C1">
              <w:rPr>
                <w:color w:val="FFFFFF"/>
              </w:rPr>
              <w:t>Doğrudan Temin</w:t>
            </w:r>
            <w:r w:rsidR="00C568C4">
              <w:rPr>
                <w:color w:val="FFFFFF"/>
              </w:rPr>
              <w:t xml:space="preserve"> Yoluyla</w:t>
            </w:r>
            <w:r w:rsidRPr="008113C1">
              <w:rPr>
                <w:color w:val="FFFFFF"/>
              </w:rPr>
              <w:t xml:space="preserve"> İş </w:t>
            </w:r>
            <w:r w:rsidR="00C568C4">
              <w:rPr>
                <w:color w:val="FFFFFF"/>
              </w:rPr>
              <w:t xml:space="preserve">Akış </w:t>
            </w:r>
            <w:r w:rsidRPr="008113C1">
              <w:rPr>
                <w:color w:val="FFFFFF"/>
              </w:rPr>
              <w:t>Süreci</w:t>
            </w:r>
          </w:p>
        </w:tc>
      </w:tr>
      <w:tr w:rsidR="00AB74D2" w:rsidRPr="00482172" w:rsidTr="003A6155">
        <w:tc>
          <w:tcPr>
            <w:tcW w:w="1384" w:type="dxa"/>
            <w:shd w:val="clear" w:color="auto" w:fill="95B3D7"/>
            <w:vAlign w:val="center"/>
          </w:tcPr>
          <w:p w:rsidR="00AB74D2" w:rsidRPr="00482172" w:rsidRDefault="00AB74D2" w:rsidP="003A6155">
            <w:pPr>
              <w:jc w:val="center"/>
              <w:rPr>
                <w:sz w:val="20"/>
                <w:szCs w:val="20"/>
              </w:rPr>
            </w:pPr>
            <w:r w:rsidRPr="00482172">
              <w:rPr>
                <w:sz w:val="20"/>
                <w:szCs w:val="20"/>
              </w:rPr>
              <w:t>Sorumlular</w:t>
            </w:r>
          </w:p>
          <w:p w:rsidR="00AB74D2" w:rsidRPr="00482172" w:rsidRDefault="00AB74D2" w:rsidP="003A6155">
            <w:pPr>
              <w:jc w:val="center"/>
              <w:rPr>
                <w:sz w:val="20"/>
                <w:szCs w:val="20"/>
              </w:rPr>
            </w:pPr>
            <w:r w:rsidRPr="00482172">
              <w:rPr>
                <w:sz w:val="20"/>
                <w:szCs w:val="20"/>
              </w:rPr>
              <w:t>(İnsan Kaynakları)</w:t>
            </w:r>
          </w:p>
        </w:tc>
        <w:tc>
          <w:tcPr>
            <w:tcW w:w="4536" w:type="dxa"/>
            <w:shd w:val="clear" w:color="auto" w:fill="95B3D7"/>
            <w:vAlign w:val="center"/>
          </w:tcPr>
          <w:p w:rsidR="00AB74D2" w:rsidRPr="00482172" w:rsidRDefault="00AB74D2" w:rsidP="003A6155">
            <w:pPr>
              <w:jc w:val="center"/>
              <w:rPr>
                <w:sz w:val="20"/>
                <w:szCs w:val="20"/>
              </w:rPr>
            </w:pPr>
            <w:r w:rsidRPr="00482172">
              <w:rPr>
                <w:sz w:val="20"/>
                <w:szCs w:val="20"/>
              </w:rPr>
              <w:t>İş Akış Şeması</w:t>
            </w:r>
          </w:p>
        </w:tc>
        <w:tc>
          <w:tcPr>
            <w:tcW w:w="2410" w:type="dxa"/>
            <w:tcBorders>
              <w:bottom w:val="single" w:sz="4" w:space="0" w:color="auto"/>
            </w:tcBorders>
            <w:shd w:val="clear" w:color="auto" w:fill="95B3D7"/>
            <w:vAlign w:val="center"/>
          </w:tcPr>
          <w:p w:rsidR="00AB74D2" w:rsidRPr="00482172" w:rsidRDefault="00AB74D2" w:rsidP="003A6155">
            <w:pPr>
              <w:jc w:val="center"/>
              <w:rPr>
                <w:sz w:val="20"/>
                <w:szCs w:val="20"/>
              </w:rPr>
            </w:pPr>
            <w:r w:rsidRPr="00482172">
              <w:rPr>
                <w:sz w:val="20"/>
                <w:szCs w:val="20"/>
              </w:rPr>
              <w:t>Görev ve Sorumluklar</w:t>
            </w:r>
          </w:p>
          <w:p w:rsidR="00AB74D2" w:rsidRPr="00482172" w:rsidRDefault="00AB74D2" w:rsidP="003A6155">
            <w:pPr>
              <w:jc w:val="center"/>
              <w:rPr>
                <w:sz w:val="20"/>
                <w:szCs w:val="20"/>
              </w:rPr>
            </w:pPr>
            <w:r w:rsidRPr="00482172">
              <w:rPr>
                <w:sz w:val="20"/>
                <w:szCs w:val="20"/>
              </w:rPr>
              <w:t>(Faaliyetler - Açıklamalar)</w:t>
            </w:r>
          </w:p>
        </w:tc>
        <w:tc>
          <w:tcPr>
            <w:tcW w:w="2570" w:type="dxa"/>
            <w:tcBorders>
              <w:bottom w:val="single" w:sz="4" w:space="0" w:color="auto"/>
            </w:tcBorders>
            <w:shd w:val="clear" w:color="auto" w:fill="95B3D7"/>
            <w:vAlign w:val="center"/>
          </w:tcPr>
          <w:p w:rsidR="00AB74D2" w:rsidRPr="00482172" w:rsidRDefault="00AB74D2" w:rsidP="003A6155">
            <w:pPr>
              <w:jc w:val="center"/>
              <w:rPr>
                <w:sz w:val="20"/>
                <w:szCs w:val="20"/>
              </w:rPr>
            </w:pPr>
            <w:r w:rsidRPr="00482172">
              <w:rPr>
                <w:sz w:val="20"/>
                <w:szCs w:val="20"/>
              </w:rPr>
              <w:t>Mevzuat ve Kayıtlar</w:t>
            </w:r>
          </w:p>
        </w:tc>
      </w:tr>
      <w:tr w:rsidR="00CD2D05" w:rsidRPr="00482172" w:rsidTr="003A6155">
        <w:tc>
          <w:tcPr>
            <w:tcW w:w="1384" w:type="dxa"/>
            <w:vMerge w:val="restart"/>
            <w:shd w:val="clear" w:color="auto" w:fill="95B3D7"/>
          </w:tcPr>
          <w:p w:rsidR="000B6054" w:rsidRDefault="000B6054" w:rsidP="003A6155">
            <w:pPr>
              <w:rPr>
                <w:sz w:val="16"/>
                <w:szCs w:val="16"/>
              </w:rPr>
            </w:pPr>
          </w:p>
          <w:p w:rsidR="000B6054" w:rsidRDefault="000B6054" w:rsidP="003A6155">
            <w:pPr>
              <w:rPr>
                <w:sz w:val="16"/>
                <w:szCs w:val="16"/>
              </w:rPr>
            </w:pPr>
          </w:p>
          <w:p w:rsidR="000B6054" w:rsidRDefault="000B6054" w:rsidP="003A6155">
            <w:pPr>
              <w:rPr>
                <w:sz w:val="16"/>
                <w:szCs w:val="16"/>
              </w:rPr>
            </w:pPr>
          </w:p>
          <w:p w:rsidR="000B6054" w:rsidRDefault="000B6054" w:rsidP="003A6155">
            <w:pPr>
              <w:rPr>
                <w:sz w:val="16"/>
                <w:szCs w:val="16"/>
              </w:rPr>
            </w:pPr>
          </w:p>
          <w:p w:rsidR="000B6054" w:rsidRDefault="000B6054" w:rsidP="003A6155">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0C234D" w:rsidRDefault="000C234D" w:rsidP="003A6155">
            <w:pPr>
              <w:rPr>
                <w:sz w:val="16"/>
                <w:szCs w:val="16"/>
              </w:rPr>
            </w:pPr>
          </w:p>
          <w:p w:rsidR="00CD2D05" w:rsidRPr="00482172" w:rsidRDefault="00CD2D05" w:rsidP="003A6155">
            <w:pPr>
              <w:rPr>
                <w:sz w:val="16"/>
                <w:szCs w:val="16"/>
              </w:rPr>
            </w:pPr>
            <w:r w:rsidRPr="00482172">
              <w:rPr>
                <w:sz w:val="16"/>
                <w:szCs w:val="16"/>
              </w:rPr>
              <w:t xml:space="preserve">Daire Başkanı </w:t>
            </w:r>
          </w:p>
        </w:tc>
        <w:tc>
          <w:tcPr>
            <w:tcW w:w="4536" w:type="dxa"/>
            <w:vMerge w:val="restart"/>
            <w:shd w:val="clear" w:color="auto" w:fill="95B3D7"/>
            <w:vAlign w:val="center"/>
          </w:tcPr>
          <w:p w:rsidR="00CD2D05" w:rsidRPr="00482172" w:rsidRDefault="008B667E" w:rsidP="003A6155">
            <w:pPr>
              <w:rPr>
                <w:sz w:val="16"/>
                <w:szCs w:val="16"/>
              </w:rPr>
            </w:pPr>
            <w:r>
              <w:rPr>
                <w:noProof/>
                <w:sz w:val="16"/>
                <w:szCs w:val="16"/>
              </w:rPr>
              <w:pict>
                <v:line id="_x0000_s5058" style="position:absolute;z-index:251702784;mso-position-horizontal-relative:text;mso-position-vertical-relative:text" from="120.6pt,7.4pt" to="120.6pt,35.75pt" strokeweight="1pt">
                  <v:stroke endarrow="block"/>
                </v:line>
              </w:pict>
            </w:r>
          </w:p>
          <w:p w:rsidR="00CD2D05" w:rsidRPr="00482172" w:rsidRDefault="00CD2D05" w:rsidP="003A6155">
            <w:pPr>
              <w:rPr>
                <w:sz w:val="16"/>
                <w:szCs w:val="16"/>
              </w:rPr>
            </w:pPr>
            <w:r>
              <w:rPr>
                <w:sz w:val="16"/>
                <w:szCs w:val="16"/>
              </w:rPr>
              <w:t xml:space="preserve">                           </w:t>
            </w:r>
          </w:p>
          <w:p w:rsidR="00CD2D05" w:rsidRPr="00482172" w:rsidRDefault="008B667E" w:rsidP="003A6155">
            <w:pPr>
              <w:rPr>
                <w:sz w:val="16"/>
                <w:szCs w:val="16"/>
              </w:rPr>
            </w:pPr>
            <w:r>
              <w:rPr>
                <w:noProof/>
                <w:sz w:val="16"/>
                <w:szCs w:val="16"/>
              </w:rPr>
              <w:pict>
                <v:shape id="_x0000_s5064" type="#_x0000_t202" style="position:absolute;margin-left:-2.55pt;margin-top:-.1pt;width:21.95pt;height:241.65pt;z-index:251708928;v-text-anchor:middle" fillcolor="#4f81bd" stroked="f" strokeweight="0">
                  <v:fill color2="#365e8f" focusposition=".5,.5" focussize="" focus="100%" type="gradientRadial"/>
                  <v:shadow on="t" type="perspective" color="#243f60" offset="1pt" offset2="-3pt"/>
                  <v:textbox style="layout-flow:vertical;mso-layout-flow-alt:bottom-to-top;mso-next-textbox:#_x0000_s5064" inset="0,0,0,0">
                    <w:txbxContent>
                      <w:p w:rsidR="00CD2D05" w:rsidRPr="00FA7152" w:rsidRDefault="00CD2D05" w:rsidP="00846C9D">
                        <w:pPr>
                          <w:spacing w:before="120"/>
                          <w:jc w:val="center"/>
                          <w:rPr>
                            <w:b/>
                            <w:sz w:val="16"/>
                            <w:szCs w:val="16"/>
                          </w:rPr>
                        </w:pPr>
                        <w:r w:rsidRPr="00FA7152">
                          <w:rPr>
                            <w:b/>
                            <w:sz w:val="16"/>
                            <w:szCs w:val="16"/>
                          </w:rPr>
                          <w:t xml:space="preserve">PİYASA FİYAT ARAŞTIRMASI SÜREÇİ </w:t>
                        </w:r>
                      </w:p>
                    </w:txbxContent>
                  </v:textbox>
                </v:shape>
              </w:pict>
            </w:r>
          </w:p>
          <w:p w:rsidR="00CD2D05" w:rsidRPr="00482172" w:rsidRDefault="00CD2D05" w:rsidP="003A6155">
            <w:pPr>
              <w:rPr>
                <w:sz w:val="16"/>
                <w:szCs w:val="16"/>
              </w:rPr>
            </w:pPr>
          </w:p>
          <w:p w:rsidR="00CD2D05" w:rsidRPr="00482172" w:rsidRDefault="008B667E" w:rsidP="003A6155">
            <w:pPr>
              <w:rPr>
                <w:sz w:val="16"/>
                <w:szCs w:val="16"/>
              </w:rPr>
            </w:pPr>
            <w:r>
              <w:rPr>
                <w:noProof/>
                <w:sz w:val="16"/>
                <w:szCs w:val="16"/>
              </w:rPr>
              <w:pict>
                <v:shape id="_x0000_s5057" type="#_x0000_t109" style="position:absolute;margin-left:68.9pt;margin-top:2.5pt;width:102.15pt;height:35.95pt;z-index:251701760" fillcolor="#d99594" strokecolor="#d99594" strokeweight="1pt">
                  <v:fill color2="#f2dbdb" angle="-45" focus="-50%" type="gradient"/>
                  <v:shadow on="t" type="perspective" color="#622423" opacity=".5" offset="1pt" offset2="-3pt"/>
                  <v:textbox style="mso-next-textbox:#_x0000_s5057" inset="0,0,0,0">
                    <w:txbxContent>
                      <w:p w:rsidR="00CD2D05" w:rsidRDefault="00CD2D05" w:rsidP="00820E3F">
                        <w:pPr>
                          <w:jc w:val="center"/>
                          <w:rPr>
                            <w:noProof/>
                            <w:sz w:val="16"/>
                            <w:szCs w:val="16"/>
                          </w:rPr>
                        </w:pPr>
                      </w:p>
                      <w:p w:rsidR="00CD2D05" w:rsidRDefault="00CD2D05" w:rsidP="00820E3F">
                        <w:pPr>
                          <w:jc w:val="center"/>
                        </w:pPr>
                        <w:r w:rsidRPr="003566D0">
                          <w:rPr>
                            <w:noProof/>
                            <w:sz w:val="16"/>
                            <w:szCs w:val="16"/>
                          </w:rPr>
                          <w:t>Piyasa Fiyat Araştırması yapılır.</w:t>
                        </w:r>
                      </w:p>
                    </w:txbxContent>
                  </v:textbox>
                </v:shape>
              </w:pict>
            </w:r>
          </w:p>
          <w:p w:rsidR="00CD2D05" w:rsidRPr="00482172" w:rsidRDefault="00CD2D05" w:rsidP="003A6155">
            <w:pPr>
              <w:rPr>
                <w:sz w:val="16"/>
                <w:szCs w:val="16"/>
              </w:rPr>
            </w:pPr>
            <w:r>
              <w:rPr>
                <w:sz w:val="16"/>
                <w:szCs w:val="16"/>
              </w:rPr>
              <w:t xml:space="preserve">                                                                                          </w:t>
            </w:r>
          </w:p>
          <w:p w:rsidR="00CD2D05" w:rsidRPr="00482172" w:rsidRDefault="00CD2D05" w:rsidP="003A6155">
            <w:pPr>
              <w:rPr>
                <w:sz w:val="16"/>
                <w:szCs w:val="16"/>
              </w:rPr>
            </w:pPr>
          </w:p>
          <w:p w:rsidR="00CD2D05" w:rsidRPr="00482172" w:rsidRDefault="00CD2D05" w:rsidP="003A6155">
            <w:pPr>
              <w:rPr>
                <w:sz w:val="16"/>
                <w:szCs w:val="16"/>
              </w:rPr>
            </w:pPr>
            <w:r>
              <w:rPr>
                <w:sz w:val="16"/>
                <w:szCs w:val="16"/>
              </w:rPr>
              <w:t xml:space="preserve">                                                                                            </w:t>
            </w:r>
          </w:p>
          <w:p w:rsidR="00CD2D05" w:rsidRPr="00482172" w:rsidRDefault="008B667E" w:rsidP="003A6155">
            <w:pPr>
              <w:rPr>
                <w:sz w:val="16"/>
                <w:szCs w:val="16"/>
              </w:rPr>
            </w:pPr>
            <w:r>
              <w:rPr>
                <w:noProof/>
                <w:sz w:val="16"/>
                <w:szCs w:val="16"/>
              </w:rPr>
              <w:pict>
                <v:line id="_x0000_s5059" style="position:absolute;z-index:251703808" from="120.25pt,5.55pt" to="120.8pt,30.2pt" strokeweight="1pt">
                  <v:stroke endarrow="block"/>
                </v:line>
              </w:pict>
            </w:r>
          </w:p>
          <w:p w:rsidR="00CD2D05" w:rsidRPr="00482172" w:rsidRDefault="00CD2D05" w:rsidP="003A6155">
            <w:pPr>
              <w:rPr>
                <w:sz w:val="16"/>
                <w:szCs w:val="16"/>
              </w:rPr>
            </w:pPr>
          </w:p>
          <w:p w:rsidR="00CD2D05" w:rsidRPr="00482172" w:rsidRDefault="00CD2D05" w:rsidP="003A6155">
            <w:pPr>
              <w:rPr>
                <w:sz w:val="16"/>
                <w:szCs w:val="16"/>
              </w:rPr>
            </w:pPr>
          </w:p>
          <w:p w:rsidR="00CD2D05" w:rsidRPr="00482172" w:rsidRDefault="008B667E" w:rsidP="003A6155">
            <w:pPr>
              <w:rPr>
                <w:sz w:val="16"/>
                <w:szCs w:val="16"/>
              </w:rPr>
            </w:pPr>
            <w:r>
              <w:rPr>
                <w:noProof/>
                <w:sz w:val="16"/>
                <w:szCs w:val="16"/>
              </w:rPr>
              <w:pict>
                <v:shape id="_x0000_s5060" type="#_x0000_t109" style="position:absolute;margin-left:67pt;margin-top:7.15pt;width:102.15pt;height:27pt;z-index:251704832" fillcolor="#d99594" strokecolor="#d99594" strokeweight="1pt">
                  <v:fill color2="#f2dbdb" angle="-45" focus="-50%" type="gradient"/>
                  <v:shadow on="t" type="perspective" color="#622423" opacity=".5" offset="1pt" offset2="-3pt"/>
                  <v:textbox style="mso-next-textbox:#_x0000_s5060" inset="0,0,0,0">
                    <w:txbxContent>
                      <w:p w:rsidR="00CD2D05" w:rsidRDefault="00CD2D05" w:rsidP="00AE10BB">
                        <w:pPr>
                          <w:jc w:val="center"/>
                          <w:rPr>
                            <w:noProof/>
                            <w:sz w:val="16"/>
                            <w:szCs w:val="16"/>
                          </w:rPr>
                        </w:pPr>
                      </w:p>
                      <w:p w:rsidR="00CD2D05" w:rsidRDefault="00CD2D05" w:rsidP="00386C8A">
                        <w:pPr>
                          <w:jc w:val="center"/>
                        </w:pPr>
                        <w:r>
                          <w:rPr>
                            <w:noProof/>
                            <w:sz w:val="16"/>
                            <w:szCs w:val="16"/>
                          </w:rPr>
                          <w:t>Teklifler Değerlendirilir</w:t>
                        </w:r>
                      </w:p>
                    </w:txbxContent>
                  </v:textbox>
                </v:shape>
              </w:pict>
            </w:r>
          </w:p>
          <w:p w:rsidR="00CD2D05" w:rsidRDefault="00CD2D05" w:rsidP="003A6155">
            <w:pPr>
              <w:rPr>
                <w:sz w:val="16"/>
                <w:szCs w:val="16"/>
              </w:rPr>
            </w:pPr>
            <w:r>
              <w:rPr>
                <w:sz w:val="16"/>
                <w:szCs w:val="16"/>
              </w:rPr>
              <w:t xml:space="preserve">                                                                                         </w:t>
            </w:r>
          </w:p>
          <w:p w:rsidR="00CD2D05" w:rsidRPr="00482172" w:rsidRDefault="00CD2D05" w:rsidP="003A6155">
            <w:pPr>
              <w:rPr>
                <w:sz w:val="16"/>
                <w:szCs w:val="16"/>
              </w:rPr>
            </w:pPr>
          </w:p>
          <w:p w:rsidR="00CD2D05" w:rsidRPr="00482172" w:rsidRDefault="00CD2D05" w:rsidP="003A6155">
            <w:pPr>
              <w:rPr>
                <w:sz w:val="16"/>
                <w:szCs w:val="16"/>
              </w:rPr>
            </w:pPr>
            <w:r>
              <w:rPr>
                <w:sz w:val="16"/>
                <w:szCs w:val="16"/>
              </w:rPr>
              <w:t xml:space="preserve">                                                                                          </w:t>
            </w:r>
          </w:p>
          <w:p w:rsidR="00CD2D05" w:rsidRDefault="008B667E" w:rsidP="003A6155">
            <w:pPr>
              <w:rPr>
                <w:sz w:val="16"/>
                <w:szCs w:val="16"/>
              </w:rPr>
            </w:pPr>
            <w:r>
              <w:rPr>
                <w:noProof/>
                <w:sz w:val="16"/>
                <w:szCs w:val="16"/>
              </w:rPr>
              <w:pict>
                <v:line id="_x0000_s5063" style="position:absolute;flip:x;z-index:251707904" from="121.75pt,.3pt" to="121.85pt,43.05pt" strokeweight="1pt">
                  <v:stroke endarrow="block"/>
                </v:line>
              </w:pict>
            </w:r>
            <w:r>
              <w:rPr>
                <w:noProof/>
                <w:sz w:val="16"/>
                <w:szCs w:val="16"/>
              </w:rPr>
              <w:pict>
                <v:shape id="_x0000_s5061" type="#_x0000_t109" style="position:absolute;margin-left:67pt;margin-top:48.05pt;width:102.15pt;height:35.85pt;z-index:251705856" fillcolor="#d99594" strokecolor="#d99594" strokeweight="1pt">
                  <v:fill color2="#f2dbdb" angle="-45" focus="-50%" type="gradient"/>
                  <v:shadow on="t" type="perspective" color="#622423" opacity=".5" offset="1pt" offset2="-3pt"/>
                  <v:textbox style="mso-next-textbox:#_x0000_s5061" inset="0,0,0,0">
                    <w:txbxContent>
                      <w:p w:rsidR="00CD2D05" w:rsidRDefault="00CD2D05" w:rsidP="00AE10BB">
                        <w:pPr>
                          <w:jc w:val="center"/>
                          <w:rPr>
                            <w:noProof/>
                            <w:sz w:val="16"/>
                            <w:szCs w:val="16"/>
                          </w:rPr>
                        </w:pPr>
                      </w:p>
                      <w:p w:rsidR="00CD2D05" w:rsidRDefault="00CD2D05" w:rsidP="00386C8A">
                        <w:pPr>
                          <w:jc w:val="center"/>
                          <w:rPr>
                            <w:noProof/>
                            <w:sz w:val="16"/>
                            <w:szCs w:val="16"/>
                          </w:rPr>
                        </w:pPr>
                        <w:r w:rsidRPr="003566D0">
                          <w:rPr>
                            <w:noProof/>
                            <w:sz w:val="16"/>
                            <w:szCs w:val="16"/>
                          </w:rPr>
                          <w:t>Piyasa Fiyat Araştırması Tutanağı düzenlenir.</w:t>
                        </w:r>
                      </w:p>
                    </w:txbxContent>
                  </v:textbox>
                </v:shape>
              </w:pict>
            </w:r>
            <w:r w:rsidR="00CD2D05">
              <w:rPr>
                <w:sz w:val="16"/>
                <w:szCs w:val="16"/>
              </w:rPr>
              <w:t xml:space="preserve">                     </w:t>
            </w:r>
          </w:p>
          <w:p w:rsidR="00CD2D05" w:rsidRPr="009A7F68" w:rsidRDefault="00CD2D05" w:rsidP="003A6155">
            <w:pPr>
              <w:rPr>
                <w:sz w:val="16"/>
                <w:szCs w:val="16"/>
              </w:rPr>
            </w:pPr>
          </w:p>
          <w:p w:rsidR="00CD2D05" w:rsidRPr="009A7F68" w:rsidRDefault="00CD2D05" w:rsidP="003A6155">
            <w:pPr>
              <w:rPr>
                <w:sz w:val="16"/>
                <w:szCs w:val="16"/>
              </w:rPr>
            </w:pPr>
          </w:p>
          <w:p w:rsidR="00CD2D05" w:rsidRPr="009A7F68" w:rsidRDefault="00CD2D05" w:rsidP="003A6155">
            <w:pPr>
              <w:rPr>
                <w:sz w:val="16"/>
                <w:szCs w:val="16"/>
              </w:rPr>
            </w:pPr>
          </w:p>
          <w:p w:rsidR="00CD2D05" w:rsidRPr="009A7F68" w:rsidRDefault="00CD2D05" w:rsidP="003A6155">
            <w:pPr>
              <w:rPr>
                <w:sz w:val="16"/>
                <w:szCs w:val="16"/>
              </w:rPr>
            </w:pPr>
          </w:p>
          <w:p w:rsidR="00CD2D05" w:rsidRPr="009A7F68" w:rsidRDefault="00CD2D05" w:rsidP="003A6155">
            <w:pPr>
              <w:rPr>
                <w:sz w:val="16"/>
                <w:szCs w:val="16"/>
              </w:rPr>
            </w:pPr>
          </w:p>
          <w:p w:rsidR="00CD2D05" w:rsidRPr="009A7F68" w:rsidRDefault="00CD2D05" w:rsidP="003A6155">
            <w:pPr>
              <w:rPr>
                <w:sz w:val="16"/>
                <w:szCs w:val="16"/>
              </w:rPr>
            </w:pPr>
          </w:p>
          <w:p w:rsidR="00CD2D05" w:rsidRPr="009A7F68" w:rsidRDefault="00CD2D05" w:rsidP="003A6155">
            <w:pPr>
              <w:rPr>
                <w:sz w:val="16"/>
                <w:szCs w:val="16"/>
              </w:rPr>
            </w:pPr>
          </w:p>
          <w:p w:rsidR="00CD2D05" w:rsidRPr="009A7F68" w:rsidRDefault="00CD2D05" w:rsidP="003A6155">
            <w:pPr>
              <w:rPr>
                <w:sz w:val="16"/>
                <w:szCs w:val="16"/>
              </w:rPr>
            </w:pPr>
          </w:p>
          <w:p w:rsidR="00CD2D05" w:rsidRPr="009A7F68" w:rsidRDefault="008B667E" w:rsidP="003A6155">
            <w:pPr>
              <w:rPr>
                <w:sz w:val="16"/>
                <w:szCs w:val="16"/>
              </w:rPr>
            </w:pPr>
            <w:r>
              <w:rPr>
                <w:noProof/>
                <w:sz w:val="16"/>
                <w:szCs w:val="16"/>
              </w:rPr>
              <w:pict>
                <v:line id="_x0000_s5062" style="position:absolute;flip:x;z-index:251706880" from="122.45pt,1.2pt" to="122.45pt,44.45pt" strokeweight="1pt">
                  <v:stroke endarrow="block"/>
                </v:line>
              </w:pict>
            </w:r>
          </w:p>
          <w:p w:rsidR="00CD2D05" w:rsidRDefault="00CD2D05" w:rsidP="003A6155">
            <w:pPr>
              <w:rPr>
                <w:sz w:val="16"/>
                <w:szCs w:val="16"/>
              </w:rPr>
            </w:pPr>
          </w:p>
          <w:p w:rsidR="00CD2D05" w:rsidRDefault="00CD2D05" w:rsidP="003A6155">
            <w:pPr>
              <w:rPr>
                <w:sz w:val="16"/>
                <w:szCs w:val="16"/>
              </w:rPr>
            </w:pPr>
          </w:p>
          <w:p w:rsidR="000B6054" w:rsidRPr="009A7F68" w:rsidRDefault="00CD2D05" w:rsidP="000B6054">
            <w:pPr>
              <w:rPr>
                <w:sz w:val="16"/>
                <w:szCs w:val="16"/>
              </w:rPr>
            </w:pPr>
            <w:r>
              <w:rPr>
                <w:sz w:val="16"/>
                <w:szCs w:val="16"/>
              </w:rPr>
              <w:t xml:space="preserve">                     </w:t>
            </w:r>
          </w:p>
          <w:p w:rsidR="00CD2D05" w:rsidRPr="009A7F68" w:rsidRDefault="00CD2D05" w:rsidP="003A6155">
            <w:pPr>
              <w:rPr>
                <w:sz w:val="16"/>
                <w:szCs w:val="16"/>
              </w:rPr>
            </w:pPr>
          </w:p>
        </w:tc>
        <w:tc>
          <w:tcPr>
            <w:tcW w:w="2410" w:type="dxa"/>
            <w:tcBorders>
              <w:bottom w:val="nil"/>
            </w:tcBorders>
            <w:shd w:val="clear" w:color="auto" w:fill="95B3D7"/>
            <w:vAlign w:val="center"/>
          </w:tcPr>
          <w:p w:rsidR="00CD2D05" w:rsidRPr="00482172" w:rsidRDefault="00CD2D05" w:rsidP="003A6155">
            <w:pPr>
              <w:jc w:val="both"/>
              <w:rPr>
                <w:sz w:val="16"/>
                <w:szCs w:val="16"/>
              </w:rPr>
            </w:pPr>
            <w:r>
              <w:rPr>
                <w:sz w:val="16"/>
                <w:szCs w:val="16"/>
              </w:rPr>
              <w:t xml:space="preserve">      </w:t>
            </w:r>
            <w:r w:rsidRPr="00482172">
              <w:rPr>
                <w:sz w:val="16"/>
                <w:szCs w:val="16"/>
              </w:rPr>
              <w:t>İhale Yetkilisince görevlendirilen personel tarafından piyasa fiyat araştırması yapılır.</w:t>
            </w:r>
          </w:p>
          <w:p w:rsidR="00CD2D05" w:rsidRPr="00482172" w:rsidRDefault="00CD2D05" w:rsidP="003A6155">
            <w:pPr>
              <w:jc w:val="both"/>
              <w:rPr>
                <w:sz w:val="16"/>
                <w:szCs w:val="16"/>
              </w:rPr>
            </w:pPr>
          </w:p>
          <w:p w:rsidR="00CD2D05" w:rsidRPr="00482172" w:rsidRDefault="00CD2D05" w:rsidP="003A6155">
            <w:pPr>
              <w:jc w:val="both"/>
              <w:rPr>
                <w:sz w:val="16"/>
                <w:szCs w:val="16"/>
              </w:rPr>
            </w:pPr>
            <w:r>
              <w:rPr>
                <w:sz w:val="16"/>
                <w:szCs w:val="16"/>
              </w:rPr>
              <w:t xml:space="preserve">      </w:t>
            </w:r>
            <w:r w:rsidRPr="00482172">
              <w:rPr>
                <w:sz w:val="16"/>
                <w:szCs w:val="16"/>
              </w:rPr>
              <w:t xml:space="preserve">Teklif İsteme Yazısı Üniversitemiz Web sayfasında İhale Bilgi Sistemi aracılığıyla ilan edilir. Ayrıca elden, posta ve faks yolu ile ilgili firmalar ulaştırılır. </w:t>
            </w:r>
          </w:p>
        </w:tc>
        <w:tc>
          <w:tcPr>
            <w:tcW w:w="2570" w:type="dxa"/>
            <w:vMerge w:val="restart"/>
            <w:shd w:val="clear" w:color="auto" w:fill="95B3D7"/>
            <w:vAlign w:val="center"/>
          </w:tcPr>
          <w:p w:rsidR="00CD2D05" w:rsidRDefault="008B667E" w:rsidP="003A6155">
            <w:pPr>
              <w:tabs>
                <w:tab w:val="left" w:pos="324"/>
              </w:tabs>
              <w:rPr>
                <w:sz w:val="16"/>
                <w:szCs w:val="16"/>
              </w:rPr>
            </w:pPr>
            <w:hyperlink r:id="rId24" w:history="1">
              <w:r w:rsidR="00CD2D05" w:rsidRPr="00412AA5">
                <w:rPr>
                  <w:rStyle w:val="Kpr"/>
                  <w:sz w:val="16"/>
                  <w:szCs w:val="16"/>
                </w:rPr>
                <w:t>2547 sayılı Kanun</w:t>
              </w:r>
            </w:hyperlink>
          </w:p>
          <w:p w:rsidR="00CD2D05" w:rsidRDefault="008B667E" w:rsidP="003A6155">
            <w:pPr>
              <w:tabs>
                <w:tab w:val="left" w:pos="324"/>
              </w:tabs>
              <w:rPr>
                <w:sz w:val="16"/>
                <w:szCs w:val="16"/>
              </w:rPr>
            </w:pPr>
            <w:hyperlink r:id="rId25" w:history="1">
              <w:r w:rsidR="00CD2D05" w:rsidRPr="00412AA5">
                <w:rPr>
                  <w:rStyle w:val="Kpr"/>
                  <w:sz w:val="16"/>
                  <w:szCs w:val="16"/>
                </w:rPr>
                <w:t>124 sayılı KHK</w:t>
              </w:r>
            </w:hyperlink>
          </w:p>
          <w:p w:rsidR="00CD2D05" w:rsidRDefault="008B667E" w:rsidP="003A6155">
            <w:pPr>
              <w:tabs>
                <w:tab w:val="left" w:pos="324"/>
              </w:tabs>
              <w:rPr>
                <w:sz w:val="16"/>
                <w:szCs w:val="16"/>
              </w:rPr>
            </w:pPr>
            <w:hyperlink r:id="rId26" w:history="1">
              <w:r w:rsidR="00CD2D05" w:rsidRPr="00412AA5">
                <w:rPr>
                  <w:rStyle w:val="Kpr"/>
                  <w:sz w:val="16"/>
                  <w:szCs w:val="16"/>
                </w:rPr>
                <w:t>2809 sayılı KHK</w:t>
              </w:r>
            </w:hyperlink>
          </w:p>
          <w:p w:rsidR="00CD2D05" w:rsidRDefault="00CD2D05" w:rsidP="003A6155">
            <w:pPr>
              <w:tabs>
                <w:tab w:val="left" w:pos="324"/>
              </w:tabs>
              <w:rPr>
                <w:sz w:val="16"/>
                <w:szCs w:val="16"/>
              </w:rPr>
            </w:pPr>
          </w:p>
          <w:p w:rsidR="00CD2D05" w:rsidRPr="006649A8" w:rsidRDefault="00CD2D05" w:rsidP="003A6155">
            <w:pPr>
              <w:tabs>
                <w:tab w:val="left" w:pos="324"/>
              </w:tabs>
              <w:rPr>
                <w:sz w:val="14"/>
                <w:szCs w:val="14"/>
              </w:rPr>
            </w:pPr>
          </w:p>
          <w:p w:rsidR="00CD2D05" w:rsidRDefault="008B667E" w:rsidP="003A6155">
            <w:pPr>
              <w:tabs>
                <w:tab w:val="left" w:pos="567"/>
              </w:tabs>
              <w:rPr>
                <w:sz w:val="16"/>
                <w:szCs w:val="16"/>
              </w:rPr>
            </w:pPr>
            <w:hyperlink r:id="rId27" w:history="1">
              <w:r w:rsidR="00CD2D05" w:rsidRPr="009D2A76">
                <w:rPr>
                  <w:rStyle w:val="Kpr"/>
                  <w:sz w:val="16"/>
                  <w:szCs w:val="16"/>
                </w:rPr>
                <w:t>Ön Ödeme Usul ve Esasları Hakkında Yönetmelik</w:t>
              </w:r>
            </w:hyperlink>
          </w:p>
          <w:p w:rsidR="00CD2D05" w:rsidRDefault="00CD2D05" w:rsidP="003A6155">
            <w:pPr>
              <w:tabs>
                <w:tab w:val="left" w:pos="567"/>
              </w:tabs>
              <w:rPr>
                <w:sz w:val="16"/>
                <w:szCs w:val="16"/>
              </w:rPr>
            </w:pPr>
          </w:p>
          <w:p w:rsidR="00CD2D05" w:rsidRDefault="008B667E" w:rsidP="003A6155">
            <w:pPr>
              <w:tabs>
                <w:tab w:val="left" w:pos="567"/>
              </w:tabs>
              <w:rPr>
                <w:sz w:val="16"/>
                <w:szCs w:val="16"/>
              </w:rPr>
            </w:pPr>
            <w:hyperlink r:id="rId28" w:history="1">
              <w:r w:rsidR="00CD2D05" w:rsidRPr="009D2A76">
                <w:rPr>
                  <w:rStyle w:val="Kpr"/>
                  <w:sz w:val="16"/>
                  <w:szCs w:val="16"/>
                </w:rPr>
                <w:t>Ön Ödeme Usul ve Esasları Hakkında Genel Tebliğ</w:t>
              </w:r>
            </w:hyperlink>
          </w:p>
          <w:p w:rsidR="00CD2D05" w:rsidRDefault="00CD2D05" w:rsidP="003A6155">
            <w:pPr>
              <w:tabs>
                <w:tab w:val="left" w:pos="567"/>
              </w:tabs>
              <w:rPr>
                <w:sz w:val="16"/>
                <w:szCs w:val="16"/>
              </w:rPr>
            </w:pPr>
          </w:p>
          <w:p w:rsidR="00CD2D05" w:rsidRDefault="008B667E" w:rsidP="003A6155">
            <w:pPr>
              <w:keepNext/>
              <w:snapToGrid w:val="0"/>
              <w:outlineLvl w:val="2"/>
              <w:rPr>
                <w:bCs/>
                <w:sz w:val="16"/>
                <w:szCs w:val="16"/>
              </w:rPr>
            </w:pPr>
            <w:hyperlink r:id="rId29" w:history="1">
              <w:r w:rsidR="00CD2D05" w:rsidRPr="009D2A76">
                <w:rPr>
                  <w:rStyle w:val="Kpr"/>
                  <w:bCs/>
                  <w:sz w:val="16"/>
                  <w:szCs w:val="16"/>
                </w:rPr>
                <w:t>Parasal Sınırlar Ve Oranlar Hakkında Genel Tebliğ,</w:t>
              </w:r>
            </w:hyperlink>
          </w:p>
          <w:p w:rsidR="00CD2D05" w:rsidRDefault="00CD2D05" w:rsidP="003A6155">
            <w:pPr>
              <w:keepNext/>
              <w:snapToGrid w:val="0"/>
              <w:outlineLvl w:val="2"/>
              <w:rPr>
                <w:bCs/>
                <w:sz w:val="16"/>
                <w:szCs w:val="16"/>
              </w:rPr>
            </w:pPr>
          </w:p>
          <w:p w:rsidR="00CD2D05" w:rsidRPr="00087722" w:rsidRDefault="008B667E" w:rsidP="003A6155">
            <w:pPr>
              <w:keepNext/>
              <w:snapToGrid w:val="0"/>
              <w:outlineLvl w:val="2"/>
              <w:rPr>
                <w:bCs/>
                <w:sz w:val="16"/>
                <w:szCs w:val="16"/>
              </w:rPr>
            </w:pPr>
            <w:hyperlink r:id="rId30" w:history="1">
              <w:r w:rsidR="00CD2D05" w:rsidRPr="009D2A76">
                <w:rPr>
                  <w:rStyle w:val="Kpr"/>
                  <w:bCs/>
                  <w:sz w:val="16"/>
                  <w:szCs w:val="16"/>
                </w:rPr>
                <w:t>Yılı Bütçe Kanunu Eki (i) cetveli</w:t>
              </w:r>
            </w:hyperlink>
          </w:p>
          <w:p w:rsidR="00CD2D05" w:rsidRDefault="008B667E" w:rsidP="003A6155">
            <w:pPr>
              <w:tabs>
                <w:tab w:val="left" w:pos="324"/>
              </w:tabs>
              <w:rPr>
                <w:sz w:val="16"/>
                <w:szCs w:val="16"/>
              </w:rPr>
            </w:pPr>
            <w:hyperlink r:id="rId31" w:history="1">
              <w:r w:rsidR="00CD2D05" w:rsidRPr="00412AA5">
                <w:rPr>
                  <w:rStyle w:val="Kpr"/>
                  <w:sz w:val="16"/>
                  <w:szCs w:val="16"/>
                </w:rPr>
                <w:t>4734 sayılı Kanun</w:t>
              </w:r>
            </w:hyperlink>
          </w:p>
          <w:p w:rsidR="00CD2D05" w:rsidRDefault="00CD2D05" w:rsidP="003A6155">
            <w:pPr>
              <w:tabs>
                <w:tab w:val="left" w:pos="324"/>
              </w:tabs>
              <w:rPr>
                <w:sz w:val="16"/>
                <w:szCs w:val="16"/>
              </w:rPr>
            </w:pPr>
          </w:p>
          <w:p w:rsidR="00CD2D05" w:rsidRDefault="008B667E" w:rsidP="003A6155">
            <w:pPr>
              <w:tabs>
                <w:tab w:val="left" w:pos="324"/>
              </w:tabs>
              <w:rPr>
                <w:sz w:val="16"/>
                <w:szCs w:val="16"/>
              </w:rPr>
            </w:pPr>
            <w:hyperlink r:id="rId32" w:history="1">
              <w:r w:rsidR="00CD2D05" w:rsidRPr="00412AA5">
                <w:rPr>
                  <w:rStyle w:val="Kpr"/>
                  <w:sz w:val="16"/>
                  <w:szCs w:val="16"/>
                </w:rPr>
                <w:t>4735 sayılı Kanun</w:t>
              </w:r>
            </w:hyperlink>
          </w:p>
          <w:p w:rsidR="00CD2D05" w:rsidRDefault="00CD2D05" w:rsidP="003A6155">
            <w:pPr>
              <w:tabs>
                <w:tab w:val="left" w:pos="324"/>
              </w:tabs>
              <w:rPr>
                <w:sz w:val="16"/>
                <w:szCs w:val="16"/>
              </w:rPr>
            </w:pPr>
          </w:p>
          <w:p w:rsidR="00CD2D05" w:rsidRDefault="008B667E" w:rsidP="003A6155">
            <w:pPr>
              <w:tabs>
                <w:tab w:val="left" w:pos="324"/>
              </w:tabs>
              <w:rPr>
                <w:sz w:val="16"/>
                <w:szCs w:val="16"/>
              </w:rPr>
            </w:pPr>
            <w:hyperlink r:id="rId33" w:history="1">
              <w:r w:rsidR="00CD2D05" w:rsidRPr="00412AA5">
                <w:rPr>
                  <w:rStyle w:val="Kpr"/>
                  <w:sz w:val="16"/>
                  <w:szCs w:val="16"/>
                </w:rPr>
                <w:t>5018 sayılı Kanun</w:t>
              </w:r>
            </w:hyperlink>
          </w:p>
          <w:p w:rsidR="00CD2D05" w:rsidRDefault="00CD2D05" w:rsidP="003A6155">
            <w:pPr>
              <w:tabs>
                <w:tab w:val="left" w:pos="324"/>
              </w:tabs>
              <w:rPr>
                <w:sz w:val="16"/>
                <w:szCs w:val="16"/>
              </w:rPr>
            </w:pPr>
          </w:p>
          <w:p w:rsidR="00CD2D05" w:rsidRPr="00482172" w:rsidRDefault="008B667E" w:rsidP="003A6155">
            <w:pPr>
              <w:rPr>
                <w:sz w:val="16"/>
                <w:szCs w:val="16"/>
              </w:rPr>
            </w:pPr>
            <w:hyperlink r:id="rId34" w:history="1">
              <w:r w:rsidR="00CD2D05" w:rsidRPr="00D501A7">
                <w:rPr>
                  <w:rStyle w:val="Kpr"/>
                  <w:sz w:val="16"/>
                  <w:szCs w:val="16"/>
                </w:rPr>
                <w:t>Resmi Yazışmalarda Uygulanacak Esas ve Usuller Hakkında Yönetmelik</w:t>
              </w:r>
            </w:hyperlink>
          </w:p>
        </w:tc>
      </w:tr>
      <w:tr w:rsidR="00CD2D05" w:rsidRPr="00482172" w:rsidTr="003A6155">
        <w:tc>
          <w:tcPr>
            <w:tcW w:w="1384" w:type="dxa"/>
            <w:vMerge/>
            <w:shd w:val="clear" w:color="auto" w:fill="95B3D7"/>
            <w:vAlign w:val="center"/>
          </w:tcPr>
          <w:p w:rsidR="00CD2D05" w:rsidRPr="00482172" w:rsidRDefault="00CD2D05" w:rsidP="003A6155">
            <w:pPr>
              <w:rPr>
                <w:sz w:val="16"/>
                <w:szCs w:val="16"/>
              </w:rPr>
            </w:pPr>
          </w:p>
        </w:tc>
        <w:tc>
          <w:tcPr>
            <w:tcW w:w="4536" w:type="dxa"/>
            <w:vMerge/>
            <w:tcBorders>
              <w:bottom w:val="single" w:sz="4" w:space="0" w:color="auto"/>
            </w:tcBorders>
            <w:shd w:val="clear" w:color="auto" w:fill="95B3D7"/>
            <w:vAlign w:val="center"/>
          </w:tcPr>
          <w:p w:rsidR="00CD2D05" w:rsidRPr="00482172" w:rsidRDefault="00CD2D05" w:rsidP="003A6155">
            <w:pPr>
              <w:rPr>
                <w:sz w:val="16"/>
                <w:szCs w:val="16"/>
              </w:rPr>
            </w:pPr>
          </w:p>
        </w:tc>
        <w:tc>
          <w:tcPr>
            <w:tcW w:w="2410" w:type="dxa"/>
            <w:tcBorders>
              <w:top w:val="nil"/>
              <w:bottom w:val="single" w:sz="4" w:space="0" w:color="auto"/>
            </w:tcBorders>
            <w:shd w:val="clear" w:color="auto" w:fill="95B3D7"/>
            <w:vAlign w:val="center"/>
          </w:tcPr>
          <w:p w:rsidR="00CD2D05" w:rsidRPr="00482172" w:rsidRDefault="00CD2D05" w:rsidP="003A6155">
            <w:pPr>
              <w:jc w:val="both"/>
              <w:rPr>
                <w:sz w:val="16"/>
                <w:szCs w:val="16"/>
              </w:rPr>
            </w:pPr>
            <w:r>
              <w:rPr>
                <w:sz w:val="16"/>
                <w:szCs w:val="16"/>
              </w:rPr>
              <w:t xml:space="preserve">      İstekliler</w:t>
            </w:r>
            <w:r w:rsidRPr="00482172">
              <w:rPr>
                <w:sz w:val="16"/>
                <w:szCs w:val="16"/>
              </w:rPr>
              <w:t xml:space="preserve"> ta</w:t>
            </w:r>
            <w:r>
              <w:rPr>
                <w:sz w:val="16"/>
                <w:szCs w:val="16"/>
              </w:rPr>
              <w:t xml:space="preserve">rafından son teklif verme tarihine </w:t>
            </w:r>
            <w:r w:rsidRPr="00482172">
              <w:rPr>
                <w:sz w:val="16"/>
                <w:szCs w:val="16"/>
              </w:rPr>
              <w:t>kadar teslim edilen teklif mektupları görevli personel tarafından açılır ve dosyasına takılır.</w:t>
            </w:r>
          </w:p>
          <w:p w:rsidR="00CD2D05" w:rsidRPr="00482172" w:rsidRDefault="00CD2D05" w:rsidP="003A6155">
            <w:pPr>
              <w:jc w:val="both"/>
              <w:rPr>
                <w:sz w:val="16"/>
                <w:szCs w:val="16"/>
              </w:rPr>
            </w:pPr>
            <w:r>
              <w:rPr>
                <w:sz w:val="16"/>
                <w:szCs w:val="16"/>
              </w:rPr>
              <w:t xml:space="preserve">      </w:t>
            </w:r>
            <w:r w:rsidRPr="00482172">
              <w:rPr>
                <w:sz w:val="16"/>
                <w:szCs w:val="16"/>
              </w:rPr>
              <w:t>Dosya teknik açıdan değerlendirilmek üzere ilgili birime gönderilir.</w:t>
            </w:r>
          </w:p>
          <w:p w:rsidR="00CD2D05" w:rsidRPr="00482172" w:rsidRDefault="00CD2D05" w:rsidP="003A6155">
            <w:pPr>
              <w:jc w:val="both"/>
              <w:rPr>
                <w:sz w:val="16"/>
                <w:szCs w:val="16"/>
              </w:rPr>
            </w:pPr>
            <w:r>
              <w:rPr>
                <w:sz w:val="16"/>
                <w:szCs w:val="16"/>
              </w:rPr>
              <w:t xml:space="preserve">      </w:t>
            </w:r>
            <w:r w:rsidRPr="00482172">
              <w:rPr>
                <w:sz w:val="16"/>
                <w:szCs w:val="16"/>
              </w:rPr>
              <w:t>İlgili birim tarafından Teknik Değerlendirme Raporu düzenlenmek suretiyle dosya geri gönderilir.</w:t>
            </w:r>
          </w:p>
          <w:p w:rsidR="00CD2D05" w:rsidRPr="00482172" w:rsidRDefault="00CD2D05" w:rsidP="003A6155">
            <w:pPr>
              <w:jc w:val="both"/>
              <w:rPr>
                <w:sz w:val="16"/>
                <w:szCs w:val="16"/>
              </w:rPr>
            </w:pPr>
          </w:p>
        </w:tc>
        <w:tc>
          <w:tcPr>
            <w:tcW w:w="2570" w:type="dxa"/>
            <w:vMerge/>
            <w:tcBorders>
              <w:bottom w:val="single" w:sz="4" w:space="0" w:color="auto"/>
            </w:tcBorders>
            <w:shd w:val="clear" w:color="auto" w:fill="95B3D7"/>
            <w:vAlign w:val="center"/>
          </w:tcPr>
          <w:p w:rsidR="00CD2D05" w:rsidRPr="00D03782" w:rsidRDefault="00CD2D05" w:rsidP="003A6155">
            <w:pPr>
              <w:rPr>
                <w:color w:val="365F91"/>
                <w:sz w:val="16"/>
                <w:szCs w:val="16"/>
              </w:rPr>
            </w:pPr>
          </w:p>
        </w:tc>
      </w:tr>
      <w:tr w:rsidR="00E86371" w:rsidRPr="00482172" w:rsidTr="003A6155">
        <w:tc>
          <w:tcPr>
            <w:tcW w:w="1384" w:type="dxa"/>
            <w:vMerge w:val="restart"/>
            <w:shd w:val="clear" w:color="auto" w:fill="95B3D7"/>
          </w:tcPr>
          <w:p w:rsidR="000B6054" w:rsidRDefault="000B6054" w:rsidP="003A6155">
            <w:pPr>
              <w:rPr>
                <w:sz w:val="16"/>
                <w:szCs w:val="16"/>
              </w:rPr>
            </w:pPr>
          </w:p>
          <w:p w:rsidR="000B6054" w:rsidRDefault="000B6054" w:rsidP="003A6155">
            <w:pPr>
              <w:rPr>
                <w:sz w:val="16"/>
                <w:szCs w:val="16"/>
              </w:rPr>
            </w:pPr>
          </w:p>
          <w:p w:rsidR="000B6054" w:rsidRDefault="000B6054" w:rsidP="003A6155">
            <w:pPr>
              <w:rPr>
                <w:sz w:val="16"/>
                <w:szCs w:val="16"/>
              </w:rPr>
            </w:pPr>
          </w:p>
          <w:p w:rsidR="000B6054" w:rsidRDefault="000B6054" w:rsidP="003A6155">
            <w:pPr>
              <w:rPr>
                <w:sz w:val="16"/>
                <w:szCs w:val="16"/>
              </w:rPr>
            </w:pPr>
          </w:p>
          <w:p w:rsidR="000B6054" w:rsidRDefault="000B6054" w:rsidP="003A6155">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0C234D" w:rsidRDefault="000C234D" w:rsidP="003A6155">
            <w:pPr>
              <w:rPr>
                <w:sz w:val="16"/>
                <w:szCs w:val="16"/>
              </w:rPr>
            </w:pPr>
          </w:p>
          <w:p w:rsidR="00E86371" w:rsidRPr="00482172" w:rsidRDefault="00E86371" w:rsidP="003A6155">
            <w:pPr>
              <w:rPr>
                <w:sz w:val="16"/>
                <w:szCs w:val="16"/>
              </w:rPr>
            </w:pPr>
            <w:r w:rsidRPr="00482172">
              <w:rPr>
                <w:sz w:val="16"/>
                <w:szCs w:val="16"/>
              </w:rPr>
              <w:t>Daire Başkanı</w:t>
            </w:r>
          </w:p>
          <w:p w:rsidR="000C234D" w:rsidRDefault="000C234D" w:rsidP="003A6155">
            <w:pPr>
              <w:rPr>
                <w:sz w:val="16"/>
                <w:szCs w:val="16"/>
              </w:rPr>
            </w:pPr>
          </w:p>
          <w:p w:rsidR="00E86371" w:rsidRPr="00482172" w:rsidRDefault="00E86371" w:rsidP="003A6155">
            <w:pPr>
              <w:rPr>
                <w:sz w:val="16"/>
                <w:szCs w:val="16"/>
              </w:rPr>
            </w:pPr>
            <w:r w:rsidRPr="00482172">
              <w:rPr>
                <w:sz w:val="16"/>
                <w:szCs w:val="16"/>
              </w:rPr>
              <w:t>Genel Sekreter</w:t>
            </w:r>
          </w:p>
        </w:tc>
        <w:tc>
          <w:tcPr>
            <w:tcW w:w="4536" w:type="dxa"/>
            <w:tcBorders>
              <w:bottom w:val="nil"/>
            </w:tcBorders>
            <w:shd w:val="clear" w:color="auto" w:fill="95B3D7"/>
            <w:vAlign w:val="center"/>
          </w:tcPr>
          <w:p w:rsidR="00E86371" w:rsidRPr="00482172" w:rsidRDefault="008B667E" w:rsidP="003A6155">
            <w:pPr>
              <w:rPr>
                <w:sz w:val="16"/>
                <w:szCs w:val="16"/>
              </w:rPr>
            </w:pPr>
            <w:r>
              <w:rPr>
                <w:noProof/>
                <w:sz w:val="16"/>
                <w:szCs w:val="16"/>
              </w:rPr>
              <w:pict>
                <v:shape id="_x0000_s4955" type="#_x0000_t109" style="position:absolute;margin-left:475.35pt;margin-top:176.85pt;width:17.6pt;height:9.4pt;z-index:251622912;mso-position-horizontal-relative:text;mso-position-vertical-relative:text" stroked="f" strokeweight="1pt">
                  <v:textbox style="mso-next-textbox:#_x0000_s4955" inset="0,0,0,0">
                    <w:txbxContent>
                      <w:p w:rsidR="00E86371" w:rsidRPr="00DD5DC6" w:rsidRDefault="00E86371" w:rsidP="00441602">
                        <w:pPr>
                          <w:jc w:val="center"/>
                          <w:rPr>
                            <w:b/>
                            <w:sz w:val="16"/>
                            <w:szCs w:val="16"/>
                          </w:rPr>
                        </w:pPr>
                      </w:p>
                    </w:txbxContent>
                  </v:textbox>
                </v:shape>
              </w:pict>
            </w:r>
            <w:r>
              <w:rPr>
                <w:noProof/>
                <w:sz w:val="16"/>
                <w:szCs w:val="16"/>
              </w:rPr>
              <w:pict>
                <v:shape id="_x0000_s4971" type="#_x0000_t109" style="position:absolute;margin-left:-106.65pt;margin-top:151.45pt;width:17.6pt;height:9.3pt;z-index:251638272;mso-position-horizontal-relative:text;mso-position-vertical-relative:text" stroked="f" strokeweight="1pt">
                  <v:textbox style="mso-next-textbox:#_x0000_s4971" inset="0,0,0,0">
                    <w:txbxContent>
                      <w:p w:rsidR="00E86371" w:rsidRPr="00DD5DC6" w:rsidRDefault="0083145D" w:rsidP="006C465C">
                        <w:pPr>
                          <w:jc w:val="center"/>
                          <w:rPr>
                            <w:b/>
                            <w:sz w:val="16"/>
                            <w:szCs w:val="16"/>
                          </w:rPr>
                        </w:pPr>
                        <w:r>
                          <w:rPr>
                            <w:b/>
                            <w:sz w:val="16"/>
                            <w:szCs w:val="16"/>
                          </w:rPr>
                          <w:t>E</w:t>
                        </w:r>
                      </w:p>
                    </w:txbxContent>
                  </v:textbox>
                </v:shape>
              </w:pict>
            </w:r>
            <w:r>
              <w:rPr>
                <w:noProof/>
                <w:sz w:val="16"/>
                <w:szCs w:val="16"/>
              </w:rPr>
              <w:pict>
                <v:shape id="_x0000_s4956" type="#_x0000_t109" style="position:absolute;margin-left:-94.7pt;margin-top:116.5pt;width:17.6pt;height:9.3pt;z-index:251623936;mso-position-horizontal-relative:text;mso-position-vertical-relative:text" stroked="f" strokeweight="1pt">
                  <v:textbox style="mso-next-textbox:#_x0000_s4956" inset="0,0,0,0">
                    <w:txbxContent>
                      <w:p w:rsidR="00E86371" w:rsidRPr="00DD5DC6" w:rsidRDefault="00E86371" w:rsidP="00441602">
                        <w:pPr>
                          <w:jc w:val="center"/>
                          <w:rPr>
                            <w:b/>
                            <w:sz w:val="16"/>
                            <w:szCs w:val="16"/>
                          </w:rPr>
                        </w:pPr>
                      </w:p>
                    </w:txbxContent>
                  </v:textbox>
                </v:shape>
              </w:pict>
            </w:r>
            <w:r>
              <w:rPr>
                <w:noProof/>
                <w:sz w:val="16"/>
                <w:szCs w:val="16"/>
              </w:rPr>
              <w:pict>
                <v:shape id="_x0000_s4951" type="#_x0000_t110" href="C:\Users\mustafa\Desktop\idarimali önceki\DOĞRUDAN TEMİN EVRAKLARI\Katma But  Malz.Alımı Sözleşme.doc" style="position:absolute;margin-left:61.5pt;margin-top:4.3pt;width:116.5pt;height:54pt;z-index:251618816;mso-position-horizontal-relative:text;mso-position-vertical-relative:text" o:button="t" fillcolor="#d99594" strokecolor="#d99594" strokeweight="1pt">
                  <v:fill color2="#f2dbdb" o:detectmouseclick="t" angle="-45" focus="-50%" type="gradient"/>
                  <v:shadow on="t" type="perspective" color="#622423" opacity=".5" offset="1pt" offset2="-3pt"/>
                  <v:textbox style="mso-next-textbox:#_x0000_s4951" inset="0,0,0,0">
                    <w:txbxContent>
                      <w:p w:rsidR="00E86371" w:rsidRPr="00C45A56" w:rsidRDefault="00E86371" w:rsidP="0008095C">
                        <w:pPr>
                          <w:jc w:val="center"/>
                          <w:rPr>
                            <w:sz w:val="16"/>
                            <w:szCs w:val="16"/>
                          </w:rPr>
                        </w:pPr>
                        <w:r>
                          <w:rPr>
                            <w:sz w:val="16"/>
                            <w:szCs w:val="16"/>
                          </w:rPr>
                          <w:t xml:space="preserve">Sözleşme Yapılacak mı? </w:t>
                        </w:r>
                      </w:p>
                    </w:txbxContent>
                  </v:textbox>
                </v:shape>
              </w:pict>
            </w:r>
            <w:r w:rsidR="005C3012">
              <w:rPr>
                <w:sz w:val="16"/>
                <w:szCs w:val="16"/>
              </w:rPr>
              <w:t xml:space="preserve">          </w:t>
            </w:r>
          </w:p>
          <w:p w:rsidR="00E86371" w:rsidRPr="00482172" w:rsidRDefault="008B667E" w:rsidP="003A6155">
            <w:pPr>
              <w:rPr>
                <w:sz w:val="16"/>
                <w:szCs w:val="16"/>
              </w:rPr>
            </w:pPr>
            <w:r>
              <w:rPr>
                <w:noProof/>
                <w:sz w:val="16"/>
                <w:szCs w:val="16"/>
              </w:rPr>
              <w:pict>
                <v:shape id="_x0000_s4974" type="#_x0000_t202" style="position:absolute;margin-left:-2.2pt;margin-top:1.6pt;width:21.7pt;height:334.9pt;z-index:251640320;v-text-anchor:middle" fillcolor="#4f81bd" stroked="f" strokeweight="0">
                  <v:fill color2="#365e8f" focusposition=".5,.5" focussize="" focus="100%" type="gradientRadial"/>
                  <v:shadow on="t" type="perspective" color="#243f60" offset="1pt" offset2="-3pt"/>
                  <v:textbox style="layout-flow:vertical;mso-layout-flow-alt:bottom-to-top;mso-next-textbox:#_x0000_s4974" inset="0,0,0,0">
                    <w:txbxContent>
                      <w:p w:rsidR="00E86371" w:rsidRPr="00FA7152" w:rsidRDefault="00E86371" w:rsidP="00285BE9">
                        <w:pPr>
                          <w:spacing w:before="120"/>
                          <w:jc w:val="center"/>
                          <w:rPr>
                            <w:b/>
                            <w:sz w:val="16"/>
                            <w:szCs w:val="16"/>
                          </w:rPr>
                        </w:pPr>
                        <w:r w:rsidRPr="00FA7152">
                          <w:rPr>
                            <w:b/>
                            <w:sz w:val="16"/>
                            <w:szCs w:val="16"/>
                          </w:rPr>
                          <w:t xml:space="preserve">ŞİPARİŞ AŞAMASI  </w:t>
                        </w:r>
                      </w:p>
                    </w:txbxContent>
                  </v:textbox>
                </v:shape>
              </w:pict>
            </w:r>
            <w:r w:rsidR="005C3012">
              <w:rPr>
                <w:sz w:val="16"/>
                <w:szCs w:val="16"/>
              </w:rPr>
              <w:t xml:space="preserve">                   </w:t>
            </w:r>
            <w:r w:rsidR="00C75204">
              <w:rPr>
                <w:sz w:val="16"/>
                <w:szCs w:val="16"/>
              </w:rPr>
              <w:t xml:space="preserve"> </w:t>
            </w:r>
          </w:p>
          <w:p w:rsidR="00E86371" w:rsidRPr="00482172" w:rsidRDefault="00E86371" w:rsidP="003A6155">
            <w:pPr>
              <w:rPr>
                <w:sz w:val="16"/>
                <w:szCs w:val="16"/>
              </w:rPr>
            </w:pPr>
          </w:p>
          <w:p w:rsidR="00E86371" w:rsidRPr="00482172" w:rsidRDefault="008B667E" w:rsidP="003A6155">
            <w:pPr>
              <w:rPr>
                <w:sz w:val="16"/>
                <w:szCs w:val="16"/>
              </w:rPr>
            </w:pPr>
            <w:r>
              <w:rPr>
                <w:noProof/>
                <w:sz w:val="16"/>
                <w:szCs w:val="16"/>
              </w:rPr>
              <w:pict>
                <v:line id="_x0000_s4957" style="position:absolute;flip:x;z-index:251624960" from="48.1pt,3.85pt" to="48.1pt,190.95pt" strokeweight="1pt">
                  <v:stroke endarrow="block"/>
                </v:line>
              </w:pict>
            </w:r>
            <w:r>
              <w:rPr>
                <w:noProof/>
                <w:sz w:val="16"/>
                <w:szCs w:val="16"/>
              </w:rPr>
              <w:pict>
                <v:shape id="_x0000_s5025" type="#_x0000_t32" style="position:absolute;margin-left:48.05pt;margin-top:3.4pt;width:15.25pt;height:.5pt;flip:x;z-index:251675136;v-text-anchor:middle" o:connectortype="straight"/>
              </w:pict>
            </w:r>
          </w:p>
          <w:p w:rsidR="00E86371" w:rsidRPr="00482172" w:rsidRDefault="00E86371" w:rsidP="003A6155">
            <w:pPr>
              <w:rPr>
                <w:sz w:val="16"/>
                <w:szCs w:val="16"/>
              </w:rPr>
            </w:pPr>
          </w:p>
          <w:p w:rsidR="00E86371" w:rsidRPr="00482172" w:rsidRDefault="00E86371" w:rsidP="003A6155">
            <w:pPr>
              <w:rPr>
                <w:sz w:val="16"/>
                <w:szCs w:val="16"/>
              </w:rPr>
            </w:pPr>
          </w:p>
          <w:p w:rsidR="003566D0" w:rsidRPr="00482172" w:rsidRDefault="008B667E" w:rsidP="003A6155">
            <w:pPr>
              <w:rPr>
                <w:sz w:val="16"/>
                <w:szCs w:val="16"/>
              </w:rPr>
            </w:pPr>
            <w:r>
              <w:rPr>
                <w:noProof/>
                <w:sz w:val="16"/>
                <w:szCs w:val="16"/>
              </w:rPr>
              <w:pict>
                <v:line id="_x0000_s4953" style="position:absolute;z-index:251620864" from="121.65pt,3.5pt" to="121.65pt,15.9pt" strokeweight="1pt">
                  <v:stroke endarrow="block"/>
                </v:line>
              </w:pict>
            </w:r>
            <w:r w:rsidR="009A7F68">
              <w:rPr>
                <w:sz w:val="16"/>
                <w:szCs w:val="16"/>
              </w:rPr>
              <w:t xml:space="preserve">                            </w:t>
            </w:r>
          </w:p>
          <w:p w:rsidR="00E86371" w:rsidRPr="00482172" w:rsidRDefault="003566D0" w:rsidP="003A6155">
            <w:pPr>
              <w:rPr>
                <w:sz w:val="16"/>
                <w:szCs w:val="16"/>
              </w:rPr>
            </w:pPr>
            <w:r>
              <w:rPr>
                <w:sz w:val="16"/>
                <w:szCs w:val="16"/>
              </w:rPr>
              <w:t xml:space="preserve">                            </w:t>
            </w:r>
          </w:p>
          <w:p w:rsidR="00E86371" w:rsidRPr="00482172" w:rsidRDefault="008B667E" w:rsidP="003A6155">
            <w:pPr>
              <w:rPr>
                <w:sz w:val="16"/>
                <w:szCs w:val="16"/>
              </w:rPr>
            </w:pPr>
            <w:r>
              <w:rPr>
                <w:noProof/>
                <w:sz w:val="16"/>
                <w:szCs w:val="16"/>
              </w:rPr>
              <w:pict>
                <v:shape id="_x0000_s4968" type="#_x0000_t110" style="position:absolute;margin-left:63.3pt;margin-top:2.6pt;width:117.7pt;height:59.35pt;z-index:251635200;v-text-anchor:middle" fillcolor="#d99594" strokecolor="#d99594" strokeweight="1pt">
                  <v:fill color2="#f2dbdb" angle="-45" focus="-50%" type="gradient"/>
                  <v:shadow on="t" type="perspective" color="#622423" opacity=".5" offset="1pt" offset2="-3pt"/>
                  <v:textbox inset="0,0,0,0">
                    <w:txbxContent>
                      <w:p w:rsidR="00E86371" w:rsidRPr="0072389E" w:rsidRDefault="00E86371" w:rsidP="003566D0">
                        <w:pPr>
                          <w:jc w:val="center"/>
                          <w:rPr>
                            <w:sz w:val="16"/>
                            <w:szCs w:val="16"/>
                          </w:rPr>
                        </w:pPr>
                        <w:r w:rsidRPr="0072389E">
                          <w:rPr>
                            <w:sz w:val="16"/>
                            <w:szCs w:val="16"/>
                          </w:rPr>
                          <w:t>Teminat Alınacak mı?</w:t>
                        </w:r>
                      </w:p>
                    </w:txbxContent>
                  </v:textbox>
                </v:shape>
              </w:pict>
            </w:r>
            <w:r w:rsidR="003566D0">
              <w:rPr>
                <w:sz w:val="16"/>
                <w:szCs w:val="16"/>
              </w:rPr>
              <w:t xml:space="preserve">                            </w:t>
            </w:r>
          </w:p>
          <w:p w:rsidR="00E86371" w:rsidRDefault="00E86371" w:rsidP="003A6155">
            <w:pPr>
              <w:rPr>
                <w:sz w:val="16"/>
                <w:szCs w:val="16"/>
              </w:rPr>
            </w:pPr>
          </w:p>
          <w:p w:rsidR="00E86371" w:rsidRDefault="00E86371" w:rsidP="003A6155">
            <w:pPr>
              <w:rPr>
                <w:sz w:val="16"/>
                <w:szCs w:val="16"/>
              </w:rPr>
            </w:pPr>
          </w:p>
          <w:p w:rsidR="00E86371" w:rsidRDefault="00E86371" w:rsidP="003A6155">
            <w:pPr>
              <w:rPr>
                <w:sz w:val="16"/>
                <w:szCs w:val="16"/>
              </w:rPr>
            </w:pPr>
          </w:p>
          <w:p w:rsidR="00E86371" w:rsidRDefault="00E86371" w:rsidP="003A6155">
            <w:pPr>
              <w:rPr>
                <w:sz w:val="16"/>
                <w:szCs w:val="16"/>
              </w:rPr>
            </w:pPr>
          </w:p>
          <w:p w:rsidR="00E86371" w:rsidRPr="00482172" w:rsidRDefault="008B667E" w:rsidP="003A6155">
            <w:pPr>
              <w:rPr>
                <w:sz w:val="16"/>
                <w:szCs w:val="16"/>
              </w:rPr>
            </w:pPr>
            <w:r>
              <w:rPr>
                <w:noProof/>
                <w:sz w:val="16"/>
                <w:szCs w:val="16"/>
              </w:rPr>
              <w:pict>
                <v:shape id="_x0000_s5024" type="#_x0000_t32" style="position:absolute;margin-left:142.9pt;margin-top:6.3pt;width:.05pt;height:25.6pt;z-index:251674112;v-text-anchor:middle" o:connectortype="straight">
                  <v:stroke endarrow="block"/>
                </v:shape>
              </w:pict>
            </w:r>
            <w:r>
              <w:rPr>
                <w:noProof/>
                <w:sz w:val="16"/>
                <w:szCs w:val="16"/>
              </w:rPr>
              <w:pict>
                <v:shape id="_x0000_s4970" type="#_x0000_t32" style="position:absolute;margin-left:101.6pt;margin-top:6.35pt;width:.05pt;height:25.6pt;z-index:251637248;v-text-anchor:middle" o:connectortype="straight">
                  <v:stroke endarrow="block"/>
                </v:shape>
              </w:pict>
            </w:r>
            <w:r w:rsidR="00E86371">
              <w:rPr>
                <w:sz w:val="16"/>
                <w:szCs w:val="16"/>
              </w:rPr>
              <w:t xml:space="preserve">                                                                                              </w:t>
            </w:r>
          </w:p>
          <w:p w:rsidR="00E86371" w:rsidRDefault="00E86371" w:rsidP="003A6155">
            <w:pPr>
              <w:rPr>
                <w:sz w:val="16"/>
                <w:szCs w:val="16"/>
              </w:rPr>
            </w:pPr>
          </w:p>
          <w:p w:rsidR="00E86371" w:rsidRDefault="00E86371" w:rsidP="003A6155">
            <w:pPr>
              <w:rPr>
                <w:sz w:val="16"/>
                <w:szCs w:val="16"/>
              </w:rPr>
            </w:pPr>
          </w:p>
          <w:p w:rsidR="00E86371" w:rsidRDefault="00E86371" w:rsidP="003A6155">
            <w:pPr>
              <w:rPr>
                <w:sz w:val="16"/>
                <w:szCs w:val="16"/>
              </w:rPr>
            </w:pPr>
          </w:p>
          <w:p w:rsidR="00E86371" w:rsidRDefault="008B667E" w:rsidP="003A6155">
            <w:pPr>
              <w:rPr>
                <w:sz w:val="16"/>
                <w:szCs w:val="16"/>
              </w:rPr>
            </w:pPr>
            <w:r>
              <w:rPr>
                <w:noProof/>
                <w:sz w:val="16"/>
                <w:szCs w:val="16"/>
              </w:rPr>
              <w:pict>
                <v:shape id="_x0000_s4952" type="#_x0000_t109" style="position:absolute;margin-left:70.8pt;margin-top:2.2pt;width:102.15pt;height:35.75pt;z-index:251619840" fillcolor="#d99594" strokecolor="#d99594" strokeweight="1pt">
                  <v:fill color2="#f2dbdb" angle="-45" focus="-50%" type="gradient"/>
                  <v:shadow on="t" type="perspective" color="#622423" opacity=".5" offset="1pt" offset2="-3pt"/>
                  <v:textbox style="mso-next-textbox:#_x0000_s4952" inset="0,0,0,0">
                    <w:txbxContent>
                      <w:p w:rsidR="00E86371" w:rsidRDefault="00E86371" w:rsidP="0008095C">
                        <w:pPr>
                          <w:jc w:val="center"/>
                          <w:rPr>
                            <w:noProof/>
                            <w:sz w:val="16"/>
                            <w:szCs w:val="16"/>
                          </w:rPr>
                        </w:pPr>
                      </w:p>
                      <w:p w:rsidR="00E86371" w:rsidRPr="00C45A56" w:rsidRDefault="00E86371" w:rsidP="0008095C">
                        <w:pPr>
                          <w:jc w:val="center"/>
                          <w:rPr>
                            <w:sz w:val="16"/>
                            <w:szCs w:val="16"/>
                          </w:rPr>
                        </w:pPr>
                        <w:r>
                          <w:rPr>
                            <w:noProof/>
                            <w:sz w:val="16"/>
                            <w:szCs w:val="16"/>
                          </w:rPr>
                          <w:t>Sözleşme düzenlenerek taraflara imzalattırılır.</w:t>
                        </w:r>
                      </w:p>
                    </w:txbxContent>
                  </v:textbox>
                </v:shape>
              </w:pict>
            </w:r>
            <w:r w:rsidR="00E86371">
              <w:rPr>
                <w:sz w:val="16"/>
                <w:szCs w:val="16"/>
              </w:rPr>
              <w:t xml:space="preserve">                                                                                            </w:t>
            </w:r>
          </w:p>
          <w:p w:rsidR="00E86371" w:rsidRDefault="00E86371" w:rsidP="003A6155">
            <w:pPr>
              <w:rPr>
                <w:sz w:val="16"/>
                <w:szCs w:val="16"/>
              </w:rPr>
            </w:pPr>
          </w:p>
          <w:p w:rsidR="00E86371" w:rsidRDefault="00E86371" w:rsidP="003A6155">
            <w:pPr>
              <w:rPr>
                <w:sz w:val="16"/>
                <w:szCs w:val="16"/>
              </w:rPr>
            </w:pPr>
          </w:p>
          <w:p w:rsidR="00E86371" w:rsidRPr="00482172" w:rsidRDefault="00E86371" w:rsidP="003A6155">
            <w:pPr>
              <w:rPr>
                <w:sz w:val="16"/>
                <w:szCs w:val="16"/>
              </w:rPr>
            </w:pPr>
            <w:r>
              <w:rPr>
                <w:sz w:val="16"/>
                <w:szCs w:val="16"/>
              </w:rPr>
              <w:t xml:space="preserve">                                                                                              </w:t>
            </w:r>
          </w:p>
          <w:p w:rsidR="00E86371" w:rsidRPr="00482172" w:rsidRDefault="008B667E" w:rsidP="003A6155">
            <w:pPr>
              <w:rPr>
                <w:sz w:val="16"/>
                <w:szCs w:val="16"/>
              </w:rPr>
            </w:pPr>
            <w:r>
              <w:rPr>
                <w:noProof/>
                <w:sz w:val="16"/>
                <w:szCs w:val="16"/>
              </w:rPr>
              <w:pict>
                <v:line id="_x0000_s4954" style="position:absolute;z-index:251621888" from="123.5pt,1.1pt" to="123.5pt,13.75pt" strokeweight="1pt">
                  <v:stroke endarrow="block"/>
                </v:line>
              </w:pict>
            </w:r>
            <w:r w:rsidR="003566D0">
              <w:rPr>
                <w:sz w:val="16"/>
                <w:szCs w:val="16"/>
              </w:rPr>
              <w:t xml:space="preserve">                            </w:t>
            </w:r>
          </w:p>
          <w:p w:rsidR="00E86371" w:rsidRPr="00482172" w:rsidRDefault="008B667E" w:rsidP="003A6155">
            <w:pPr>
              <w:rPr>
                <w:sz w:val="16"/>
                <w:szCs w:val="16"/>
              </w:rPr>
            </w:pPr>
            <w:r>
              <w:rPr>
                <w:noProof/>
                <w:sz w:val="16"/>
                <w:szCs w:val="16"/>
              </w:rPr>
              <w:pict>
                <v:shape id="_x0000_s4959" type="#_x0000_t109" style="position:absolute;margin-left:69.2pt;margin-top:6.45pt;width:102.15pt;height:29.9pt;z-index:251625984" fillcolor="#d99594" strokecolor="#d99594" strokeweight="1pt">
                  <v:fill color2="#f2dbdb" angle="-45" focus="-50%" type="gradient"/>
                  <v:shadow on="t" type="perspective" color="#622423" opacity=".5" offset="1pt" offset2="-3pt"/>
                  <v:textbox style="mso-next-textbox:#_x0000_s4959" inset="0,0,0,0">
                    <w:txbxContent>
                      <w:p w:rsidR="00E86371" w:rsidRDefault="00E86371" w:rsidP="00AE10BB">
                        <w:pPr>
                          <w:jc w:val="center"/>
                          <w:rPr>
                            <w:noProof/>
                            <w:sz w:val="16"/>
                            <w:szCs w:val="16"/>
                          </w:rPr>
                        </w:pPr>
                      </w:p>
                      <w:p w:rsidR="00E86371" w:rsidRDefault="00E86371" w:rsidP="00386C8A">
                        <w:pPr>
                          <w:jc w:val="center"/>
                          <w:rPr>
                            <w:noProof/>
                            <w:sz w:val="16"/>
                            <w:szCs w:val="16"/>
                          </w:rPr>
                        </w:pPr>
                        <w:r w:rsidRPr="003566D0">
                          <w:rPr>
                            <w:noProof/>
                            <w:sz w:val="16"/>
                            <w:szCs w:val="16"/>
                          </w:rPr>
                          <w:t>Sipariş verilir</w:t>
                        </w:r>
                        <w:r>
                          <w:rPr>
                            <w:noProof/>
                            <w:sz w:val="16"/>
                            <w:szCs w:val="16"/>
                          </w:rPr>
                          <w:t>.</w:t>
                        </w:r>
                      </w:p>
                    </w:txbxContent>
                  </v:textbox>
                </v:shape>
              </w:pict>
            </w:r>
            <w:r w:rsidR="00810F1A">
              <w:rPr>
                <w:sz w:val="16"/>
                <w:szCs w:val="16"/>
              </w:rPr>
              <w:t xml:space="preserve">                            </w:t>
            </w:r>
          </w:p>
        </w:tc>
        <w:tc>
          <w:tcPr>
            <w:tcW w:w="2410" w:type="dxa"/>
            <w:tcBorders>
              <w:bottom w:val="nil"/>
            </w:tcBorders>
            <w:shd w:val="clear" w:color="auto" w:fill="95B3D7"/>
          </w:tcPr>
          <w:p w:rsidR="00972DF7" w:rsidRDefault="00972DF7" w:rsidP="003A6155">
            <w:pPr>
              <w:jc w:val="both"/>
              <w:rPr>
                <w:sz w:val="16"/>
                <w:szCs w:val="16"/>
              </w:rPr>
            </w:pPr>
            <w:r>
              <w:rPr>
                <w:sz w:val="22"/>
                <w:szCs w:val="22"/>
              </w:rPr>
              <w:t xml:space="preserve">      </w:t>
            </w:r>
            <w:r w:rsidR="007833CC" w:rsidRPr="00482172">
              <w:rPr>
                <w:sz w:val="16"/>
                <w:szCs w:val="16"/>
              </w:rPr>
              <w:t>Satın alınacak</w:t>
            </w:r>
            <w:r w:rsidR="00E86371" w:rsidRPr="00482172">
              <w:rPr>
                <w:sz w:val="16"/>
                <w:szCs w:val="16"/>
              </w:rPr>
              <w:t xml:space="preserve"> mal ve hizmetin özelliğine ve teslimat şartlarına göre ilgili mevzuat gereği sözleşme yapılabilir.</w:t>
            </w:r>
          </w:p>
          <w:p w:rsidR="00E86371" w:rsidRDefault="00E86371" w:rsidP="003A6155">
            <w:pPr>
              <w:jc w:val="both"/>
              <w:rPr>
                <w:sz w:val="16"/>
                <w:szCs w:val="16"/>
              </w:rPr>
            </w:pPr>
            <w:r w:rsidRPr="00482172">
              <w:rPr>
                <w:sz w:val="16"/>
                <w:szCs w:val="16"/>
              </w:rPr>
              <w:t xml:space="preserve"> </w:t>
            </w:r>
          </w:p>
          <w:p w:rsidR="00FD2522" w:rsidRDefault="00972DF7" w:rsidP="003A6155">
            <w:pPr>
              <w:jc w:val="both"/>
              <w:rPr>
                <w:sz w:val="16"/>
                <w:szCs w:val="16"/>
              </w:rPr>
            </w:pPr>
            <w:r>
              <w:rPr>
                <w:sz w:val="16"/>
                <w:szCs w:val="16"/>
              </w:rPr>
              <w:t xml:space="preserve">      </w:t>
            </w:r>
            <w:r w:rsidR="00FD2522" w:rsidRPr="00482172">
              <w:rPr>
                <w:sz w:val="16"/>
                <w:szCs w:val="16"/>
              </w:rPr>
              <w:t xml:space="preserve">Alımın yapılacağı </w:t>
            </w:r>
            <w:r>
              <w:rPr>
                <w:sz w:val="16"/>
                <w:szCs w:val="16"/>
              </w:rPr>
              <w:t>istekliye</w:t>
            </w:r>
            <w:r w:rsidR="00FD2522" w:rsidRPr="00482172">
              <w:rPr>
                <w:sz w:val="16"/>
                <w:szCs w:val="16"/>
              </w:rPr>
              <w:t xml:space="preserve"> </w:t>
            </w:r>
            <w:bookmarkStart w:id="2" w:name="OLE_LINK3"/>
            <w:bookmarkStart w:id="3" w:name="OLE_LINK4"/>
            <w:r>
              <w:rPr>
                <w:sz w:val="16"/>
                <w:szCs w:val="16"/>
              </w:rPr>
              <w:t>sipariş y</w:t>
            </w:r>
            <w:r w:rsidR="00FD2522" w:rsidRPr="006C5D23">
              <w:rPr>
                <w:sz w:val="16"/>
                <w:szCs w:val="16"/>
              </w:rPr>
              <w:t>azısı</w:t>
            </w:r>
            <w:bookmarkEnd w:id="2"/>
            <w:bookmarkEnd w:id="3"/>
            <w:r w:rsidR="00FD2522" w:rsidRPr="00482172">
              <w:rPr>
                <w:sz w:val="16"/>
                <w:szCs w:val="16"/>
              </w:rPr>
              <w:t xml:space="preserve"> yazılarak belirtilen süre içersinde teslimatın yapılması gerektiği ve diğer yasal sorumlulukları bildirilir.</w:t>
            </w:r>
          </w:p>
          <w:p w:rsidR="00972DF7" w:rsidRPr="00482172" w:rsidRDefault="00972DF7" w:rsidP="003A6155">
            <w:pPr>
              <w:jc w:val="both"/>
              <w:rPr>
                <w:sz w:val="16"/>
                <w:szCs w:val="16"/>
              </w:rPr>
            </w:pPr>
          </w:p>
          <w:p w:rsidR="00FD2522" w:rsidRDefault="00972DF7" w:rsidP="003A6155">
            <w:pPr>
              <w:jc w:val="both"/>
              <w:rPr>
                <w:sz w:val="16"/>
                <w:szCs w:val="16"/>
              </w:rPr>
            </w:pPr>
            <w:r>
              <w:rPr>
                <w:sz w:val="16"/>
                <w:szCs w:val="16"/>
              </w:rPr>
              <w:t xml:space="preserve">      </w:t>
            </w:r>
            <w:r w:rsidR="00FD2522" w:rsidRPr="00482172">
              <w:rPr>
                <w:sz w:val="16"/>
                <w:szCs w:val="16"/>
              </w:rPr>
              <w:t>Sipariş yazısında belirtilen süre, şartlar ve varsa sözleşme çerçevesinde ilgili birime teslimatın yapılıp yapılmadığı kontrol edilir.</w:t>
            </w:r>
          </w:p>
          <w:p w:rsidR="00972DF7" w:rsidRPr="00482172" w:rsidRDefault="00972DF7" w:rsidP="003A6155">
            <w:pPr>
              <w:jc w:val="both"/>
              <w:rPr>
                <w:sz w:val="16"/>
                <w:szCs w:val="16"/>
              </w:rPr>
            </w:pPr>
          </w:p>
          <w:p w:rsidR="00FD2522" w:rsidRDefault="00972DF7" w:rsidP="003A6155">
            <w:pPr>
              <w:jc w:val="both"/>
              <w:rPr>
                <w:sz w:val="16"/>
                <w:szCs w:val="16"/>
              </w:rPr>
            </w:pPr>
            <w:r>
              <w:rPr>
                <w:sz w:val="16"/>
                <w:szCs w:val="16"/>
              </w:rPr>
              <w:t xml:space="preserve">      </w:t>
            </w:r>
            <w:r w:rsidR="00FD2522" w:rsidRPr="00482172">
              <w:rPr>
                <w:sz w:val="16"/>
                <w:szCs w:val="16"/>
              </w:rPr>
              <w:t xml:space="preserve">Teslimatın yapılmaması durumunda ilgili </w:t>
            </w:r>
            <w:r>
              <w:rPr>
                <w:sz w:val="16"/>
                <w:szCs w:val="16"/>
              </w:rPr>
              <w:t>istekli</w:t>
            </w:r>
            <w:r w:rsidR="00FD2522" w:rsidRPr="00482172">
              <w:rPr>
                <w:sz w:val="16"/>
                <w:szCs w:val="16"/>
              </w:rPr>
              <w:t xml:space="preserve"> gerekli yasal işlemler yapılır.</w:t>
            </w:r>
          </w:p>
          <w:p w:rsidR="00972DF7" w:rsidRPr="00482172" w:rsidRDefault="00972DF7" w:rsidP="003A6155">
            <w:pPr>
              <w:jc w:val="both"/>
              <w:rPr>
                <w:sz w:val="16"/>
                <w:szCs w:val="16"/>
              </w:rPr>
            </w:pPr>
          </w:p>
          <w:p w:rsidR="00FD2522" w:rsidRPr="00482172" w:rsidRDefault="00972DF7" w:rsidP="003A6155">
            <w:pPr>
              <w:jc w:val="both"/>
              <w:rPr>
                <w:sz w:val="16"/>
                <w:szCs w:val="16"/>
              </w:rPr>
            </w:pPr>
            <w:r>
              <w:rPr>
                <w:sz w:val="16"/>
                <w:szCs w:val="16"/>
              </w:rPr>
              <w:t xml:space="preserve">     </w:t>
            </w:r>
            <w:r w:rsidR="00FD2522" w:rsidRPr="00482172">
              <w:rPr>
                <w:sz w:val="16"/>
                <w:szCs w:val="16"/>
              </w:rPr>
              <w:t xml:space="preserve">Teklif fiyatı avantajlı ikinci </w:t>
            </w:r>
            <w:r>
              <w:rPr>
                <w:sz w:val="16"/>
                <w:szCs w:val="16"/>
              </w:rPr>
              <w:t>istekliye</w:t>
            </w:r>
            <w:r w:rsidR="00FD2522" w:rsidRPr="00482172">
              <w:rPr>
                <w:sz w:val="16"/>
                <w:szCs w:val="16"/>
              </w:rPr>
              <w:t xml:space="preserve"> sipariş verilebilir.</w:t>
            </w:r>
          </w:p>
        </w:tc>
        <w:tc>
          <w:tcPr>
            <w:tcW w:w="2570" w:type="dxa"/>
            <w:tcBorders>
              <w:bottom w:val="nil"/>
            </w:tcBorders>
            <w:shd w:val="clear" w:color="auto" w:fill="95B3D7"/>
          </w:tcPr>
          <w:p w:rsidR="0016734E" w:rsidRDefault="0016734E" w:rsidP="003A6155">
            <w:pPr>
              <w:rPr>
                <w:sz w:val="16"/>
                <w:szCs w:val="16"/>
              </w:rPr>
            </w:pPr>
          </w:p>
          <w:p w:rsidR="0016734E" w:rsidRDefault="0016734E" w:rsidP="003A6155">
            <w:pPr>
              <w:rPr>
                <w:sz w:val="16"/>
                <w:szCs w:val="16"/>
              </w:rPr>
            </w:pPr>
          </w:p>
          <w:p w:rsidR="0016734E" w:rsidRDefault="008B667E" w:rsidP="003A6155">
            <w:pPr>
              <w:rPr>
                <w:sz w:val="16"/>
                <w:szCs w:val="16"/>
              </w:rPr>
            </w:pPr>
            <w:hyperlink r:id="rId35" w:history="1">
              <w:r w:rsidR="0016734E" w:rsidRPr="00CD2D05">
                <w:rPr>
                  <w:rStyle w:val="Kpr"/>
                  <w:sz w:val="16"/>
                  <w:szCs w:val="16"/>
                </w:rPr>
                <w:t>4734 sayılı Kanun’un 22’nci maddesi</w:t>
              </w:r>
            </w:hyperlink>
          </w:p>
          <w:p w:rsidR="0016734E" w:rsidRDefault="0016734E" w:rsidP="003A6155">
            <w:pPr>
              <w:rPr>
                <w:sz w:val="16"/>
                <w:szCs w:val="16"/>
              </w:rPr>
            </w:pPr>
          </w:p>
          <w:p w:rsidR="0016734E" w:rsidRDefault="008B667E" w:rsidP="003A6155">
            <w:pPr>
              <w:rPr>
                <w:sz w:val="16"/>
                <w:szCs w:val="16"/>
              </w:rPr>
            </w:pPr>
            <w:hyperlink r:id="rId36" w:history="1">
              <w:r w:rsidR="0016734E" w:rsidRPr="00CD2D05">
                <w:rPr>
                  <w:rStyle w:val="Kpr"/>
                  <w:sz w:val="16"/>
                  <w:szCs w:val="16"/>
                </w:rPr>
                <w:t>231 sayılı Vergi Usul Kanunu ve Tebliğleri</w:t>
              </w:r>
            </w:hyperlink>
          </w:p>
          <w:p w:rsidR="0016734E" w:rsidRDefault="0016734E" w:rsidP="003A6155">
            <w:pPr>
              <w:rPr>
                <w:sz w:val="16"/>
                <w:szCs w:val="16"/>
              </w:rPr>
            </w:pPr>
          </w:p>
          <w:p w:rsidR="0016734E" w:rsidRDefault="008B667E" w:rsidP="003A6155">
            <w:pPr>
              <w:rPr>
                <w:sz w:val="16"/>
                <w:szCs w:val="16"/>
              </w:rPr>
            </w:pPr>
            <w:hyperlink r:id="rId37" w:history="1">
              <w:r w:rsidR="0016734E" w:rsidRPr="00CD2D05">
                <w:rPr>
                  <w:rStyle w:val="Kpr"/>
                  <w:sz w:val="16"/>
                  <w:szCs w:val="16"/>
                </w:rPr>
                <w:t>3065 sayılı KDV Kanunu ve Tebliğleri</w:t>
              </w:r>
            </w:hyperlink>
          </w:p>
          <w:p w:rsidR="0016734E" w:rsidRDefault="0016734E" w:rsidP="003A6155">
            <w:pPr>
              <w:rPr>
                <w:sz w:val="16"/>
                <w:szCs w:val="16"/>
              </w:rPr>
            </w:pPr>
          </w:p>
          <w:p w:rsidR="0016734E" w:rsidRDefault="008B667E" w:rsidP="003A6155">
            <w:pPr>
              <w:rPr>
                <w:sz w:val="16"/>
                <w:szCs w:val="16"/>
              </w:rPr>
            </w:pPr>
            <w:hyperlink r:id="rId38" w:history="1">
              <w:r w:rsidR="0016734E" w:rsidRPr="00CD2D05">
                <w:rPr>
                  <w:rStyle w:val="Kpr"/>
                  <w:sz w:val="16"/>
                  <w:szCs w:val="16"/>
                </w:rPr>
                <w:t>488 sayılı Damga Vergisi Kanunu ve Tebliğleri</w:t>
              </w:r>
            </w:hyperlink>
          </w:p>
          <w:p w:rsidR="0016734E" w:rsidRDefault="0016734E" w:rsidP="003A6155">
            <w:pPr>
              <w:rPr>
                <w:sz w:val="16"/>
                <w:szCs w:val="16"/>
              </w:rPr>
            </w:pPr>
          </w:p>
          <w:p w:rsidR="00E86371" w:rsidRPr="00482172" w:rsidRDefault="008B667E" w:rsidP="003A6155">
            <w:pPr>
              <w:rPr>
                <w:sz w:val="16"/>
                <w:szCs w:val="16"/>
              </w:rPr>
            </w:pPr>
            <w:hyperlink r:id="rId39" w:history="1">
              <w:r w:rsidR="0016734E" w:rsidRPr="00CD2D05">
                <w:rPr>
                  <w:rStyle w:val="Kpr"/>
                  <w:sz w:val="16"/>
                  <w:szCs w:val="16"/>
                </w:rPr>
                <w:t>Kamu İhale Genel Tebliği’nin 22’nci maddesi</w:t>
              </w:r>
            </w:hyperlink>
          </w:p>
        </w:tc>
      </w:tr>
      <w:tr w:rsidR="00E86371" w:rsidRPr="00482172" w:rsidTr="003A6155">
        <w:tc>
          <w:tcPr>
            <w:tcW w:w="1384" w:type="dxa"/>
            <w:vMerge/>
            <w:shd w:val="clear" w:color="auto" w:fill="95B3D7"/>
            <w:vAlign w:val="center"/>
          </w:tcPr>
          <w:p w:rsidR="00E86371" w:rsidRPr="00482172" w:rsidRDefault="00E86371" w:rsidP="003A6155">
            <w:pPr>
              <w:rPr>
                <w:sz w:val="16"/>
                <w:szCs w:val="16"/>
              </w:rPr>
            </w:pPr>
          </w:p>
        </w:tc>
        <w:tc>
          <w:tcPr>
            <w:tcW w:w="4536" w:type="dxa"/>
            <w:tcBorders>
              <w:top w:val="nil"/>
            </w:tcBorders>
            <w:shd w:val="clear" w:color="auto" w:fill="95B3D7"/>
            <w:vAlign w:val="center"/>
          </w:tcPr>
          <w:p w:rsidR="00E86371" w:rsidRPr="00482172" w:rsidRDefault="008B667E" w:rsidP="003A6155">
            <w:pPr>
              <w:rPr>
                <w:sz w:val="16"/>
                <w:szCs w:val="16"/>
              </w:rPr>
            </w:pPr>
            <w:r>
              <w:rPr>
                <w:noProof/>
                <w:sz w:val="16"/>
                <w:szCs w:val="16"/>
              </w:rPr>
              <w:pict>
                <v:shape id="_x0000_s4973" type="#_x0000_t109" style="position:absolute;margin-left:-144.1pt;margin-top:69.45pt;width:17.6pt;height:8.75pt;z-index:251639296;mso-position-horizontal-relative:text;mso-position-vertical-relative:text" stroked="f" strokeweight="1pt">
                  <v:textbox style="mso-next-textbox:#_x0000_s4973" inset="0,0,0,0">
                    <w:txbxContent>
                      <w:p w:rsidR="00E86371" w:rsidRPr="00DD5DC6" w:rsidRDefault="00E86371" w:rsidP="00FE4527">
                        <w:pPr>
                          <w:jc w:val="center"/>
                          <w:rPr>
                            <w:b/>
                            <w:sz w:val="16"/>
                            <w:szCs w:val="16"/>
                          </w:rPr>
                        </w:pPr>
                        <w:r w:rsidRPr="00DD5DC6">
                          <w:rPr>
                            <w:b/>
                            <w:sz w:val="16"/>
                            <w:szCs w:val="16"/>
                          </w:rPr>
                          <w:t>E</w:t>
                        </w:r>
                      </w:p>
                    </w:txbxContent>
                  </v:textbox>
                </v:shape>
              </w:pict>
            </w:r>
            <w:r>
              <w:rPr>
                <w:noProof/>
                <w:sz w:val="16"/>
                <w:szCs w:val="16"/>
              </w:rPr>
              <w:pict>
                <v:shape id="_x0000_s4964" type="#_x0000_t109" style="position:absolute;margin-left:493.05pt;margin-top:69.4pt;width:17.6pt;height:9.3pt;z-index:251631104;mso-position-horizontal-relative:text;mso-position-vertical-relative:text" stroked="f" strokeweight="1pt">
                  <v:textbox style="mso-next-textbox:#_x0000_s4964" inset="0,0,0,0">
                    <w:txbxContent>
                      <w:p w:rsidR="00E86371" w:rsidRPr="00DD5DC6" w:rsidRDefault="00E86371" w:rsidP="00441602">
                        <w:pPr>
                          <w:jc w:val="center"/>
                          <w:rPr>
                            <w:b/>
                            <w:sz w:val="16"/>
                            <w:szCs w:val="16"/>
                          </w:rPr>
                        </w:pPr>
                        <w:r w:rsidRPr="00DD5DC6">
                          <w:rPr>
                            <w:b/>
                            <w:sz w:val="16"/>
                            <w:szCs w:val="16"/>
                          </w:rPr>
                          <w:t>H</w:t>
                        </w:r>
                      </w:p>
                    </w:txbxContent>
                  </v:textbox>
                </v:shape>
              </w:pict>
            </w:r>
            <w:r>
              <w:rPr>
                <w:noProof/>
                <w:sz w:val="16"/>
                <w:szCs w:val="16"/>
              </w:rPr>
              <w:pict>
                <v:line id="_x0000_s4963" style="position:absolute;rotation:270;z-index:251630080;mso-position-horizontal-relative:text;mso-position-vertical-relative:text" from="60.5pt,-4.7pt" to="60.5pt,13.3pt" strokeweight="1pt">
                  <v:stroke endarrow="block"/>
                </v:line>
              </w:pict>
            </w:r>
          </w:p>
          <w:p w:rsidR="00E86371" w:rsidRPr="00482172" w:rsidRDefault="008B667E" w:rsidP="003A6155">
            <w:pPr>
              <w:rPr>
                <w:sz w:val="16"/>
                <w:szCs w:val="16"/>
              </w:rPr>
            </w:pPr>
            <w:r>
              <w:rPr>
                <w:noProof/>
                <w:sz w:val="16"/>
                <w:szCs w:val="16"/>
              </w:rPr>
              <w:pict>
                <v:shape id="_x0000_s5023" type="#_x0000_t32" style="position:absolute;margin-left:193.6pt;margin-top:5.35pt;width:0;height:79.65pt;z-index:251673088;v-text-anchor:middle" o:connectortype="straight"/>
              </w:pict>
            </w:r>
            <w:r>
              <w:rPr>
                <w:noProof/>
                <w:sz w:val="16"/>
                <w:szCs w:val="16"/>
              </w:rPr>
              <w:pict>
                <v:shape id="_x0000_s4969" type="#_x0000_t32" style="position:absolute;margin-left:175.45pt;margin-top:4.8pt;width:18.05pt;height:.05pt;flip:x;z-index:251636224;v-text-anchor:middle" o:connectortype="straight">
                  <v:stroke endarrow="block"/>
                </v:shape>
              </w:pict>
            </w:r>
          </w:p>
          <w:p w:rsidR="00E86371" w:rsidRPr="00482172" w:rsidRDefault="00E86371" w:rsidP="003A6155">
            <w:pPr>
              <w:rPr>
                <w:sz w:val="16"/>
                <w:szCs w:val="16"/>
              </w:rPr>
            </w:pPr>
          </w:p>
          <w:p w:rsidR="00E86371" w:rsidRPr="00482172" w:rsidRDefault="008B667E" w:rsidP="003A6155">
            <w:pPr>
              <w:rPr>
                <w:sz w:val="16"/>
                <w:szCs w:val="16"/>
              </w:rPr>
            </w:pPr>
            <w:r>
              <w:rPr>
                <w:noProof/>
                <w:sz w:val="16"/>
                <w:szCs w:val="16"/>
              </w:rPr>
              <w:pict>
                <v:line id="_x0000_s4961" style="position:absolute;z-index:251628032" from="122.15pt,1.75pt" to="122.15pt,9.9pt" strokeweight="1pt">
                  <v:stroke endarrow="block"/>
                </v:line>
              </w:pict>
            </w:r>
          </w:p>
          <w:p w:rsidR="00E86371" w:rsidRPr="00482172" w:rsidRDefault="008B667E" w:rsidP="003A6155">
            <w:pPr>
              <w:rPr>
                <w:sz w:val="16"/>
                <w:szCs w:val="16"/>
              </w:rPr>
            </w:pPr>
            <w:r>
              <w:rPr>
                <w:noProof/>
                <w:sz w:val="16"/>
                <w:szCs w:val="16"/>
              </w:rPr>
              <w:pict>
                <v:shape id="_x0000_s4960" type="#_x0000_t110" style="position:absolute;margin-left:69.9pt;margin-top:2.85pt;width:107.2pt;height:42.65pt;z-index:251627008" fillcolor="#d99594" strokecolor="#d99594" strokeweight="1pt">
                  <v:fill color2="#f2dbdb" angle="-45" focus="-50%" type="gradient"/>
                  <v:shadow on="t" type="perspective" color="#622423" opacity=".5" offset="1pt" offset2="-3pt"/>
                  <v:textbox style="mso-next-textbox:#_x0000_s4960" inset="0,0,0,0">
                    <w:txbxContent>
                      <w:p w:rsidR="00E86371" w:rsidRPr="00C45A56" w:rsidRDefault="00E86371" w:rsidP="0065268E">
                        <w:pPr>
                          <w:jc w:val="center"/>
                          <w:rPr>
                            <w:sz w:val="16"/>
                            <w:szCs w:val="16"/>
                          </w:rPr>
                        </w:pPr>
                        <w:r>
                          <w:rPr>
                            <w:sz w:val="16"/>
                            <w:szCs w:val="16"/>
                          </w:rPr>
                          <w:t xml:space="preserve">Sipariş teslim edildi mi? </w:t>
                        </w:r>
                      </w:p>
                    </w:txbxContent>
                  </v:textbox>
                </v:shape>
              </w:pict>
            </w:r>
          </w:p>
          <w:p w:rsidR="00E86371" w:rsidRPr="00482172" w:rsidRDefault="00E86371" w:rsidP="003A6155">
            <w:pPr>
              <w:rPr>
                <w:sz w:val="16"/>
                <w:szCs w:val="16"/>
              </w:rPr>
            </w:pPr>
          </w:p>
          <w:p w:rsidR="00E86371" w:rsidRPr="00482172" w:rsidRDefault="00E86371" w:rsidP="003A6155">
            <w:pPr>
              <w:rPr>
                <w:sz w:val="16"/>
                <w:szCs w:val="16"/>
              </w:rPr>
            </w:pPr>
          </w:p>
          <w:p w:rsidR="00E86371" w:rsidRPr="00482172" w:rsidRDefault="008B667E" w:rsidP="003A6155">
            <w:pPr>
              <w:rPr>
                <w:sz w:val="16"/>
                <w:szCs w:val="16"/>
              </w:rPr>
            </w:pPr>
            <w:r>
              <w:rPr>
                <w:noProof/>
                <w:sz w:val="16"/>
                <w:szCs w:val="16"/>
              </w:rPr>
              <w:pict>
                <v:line id="_x0000_s4962" style="position:absolute;z-index:251629056" from="160.75pt,4.95pt" to="161.05pt,22.9pt" strokeweight="1pt">
                  <v:stroke endarrow="block"/>
                </v:line>
              </w:pict>
            </w:r>
          </w:p>
          <w:p w:rsidR="00E86371" w:rsidRPr="00482172" w:rsidRDefault="008B667E" w:rsidP="003A6155">
            <w:pPr>
              <w:rPr>
                <w:sz w:val="16"/>
                <w:szCs w:val="16"/>
              </w:rPr>
            </w:pPr>
            <w:r>
              <w:rPr>
                <w:noProof/>
                <w:sz w:val="16"/>
                <w:szCs w:val="16"/>
              </w:rPr>
              <w:pict>
                <v:line id="_x0000_s4965" style="position:absolute;flip:x;z-index:251632128" from="98.85pt,-.35pt" to="98.85pt,57.9pt" strokeweight="1pt">
                  <v:stroke endarrow="block"/>
                </v:line>
              </w:pict>
            </w:r>
          </w:p>
          <w:p w:rsidR="00E86371" w:rsidRPr="00482172" w:rsidRDefault="00E86371" w:rsidP="003A6155">
            <w:pPr>
              <w:rPr>
                <w:sz w:val="16"/>
                <w:szCs w:val="16"/>
              </w:rPr>
            </w:pPr>
          </w:p>
          <w:p w:rsidR="00E86371" w:rsidRPr="00482172" w:rsidRDefault="008B667E" w:rsidP="003A6155">
            <w:pPr>
              <w:rPr>
                <w:sz w:val="16"/>
                <w:szCs w:val="16"/>
              </w:rPr>
            </w:pPr>
            <w:r>
              <w:rPr>
                <w:noProof/>
                <w:sz w:val="16"/>
                <w:szCs w:val="16"/>
              </w:rPr>
              <w:pict>
                <v:shape id="_x0000_s4966" type="#_x0000_t109" style="position:absolute;margin-left:108.3pt;margin-top:1.7pt;width:102.15pt;height:19.95pt;z-index:251633152" fillcolor="#d99594" strokecolor="#d99594" strokeweight="1pt">
                  <v:fill color2="#f2dbdb" angle="-45" focus="-50%" type="gradient"/>
                  <v:shadow on="t" type="perspective" color="#622423" opacity=".5" offset="1pt" offset2="-3pt"/>
                  <v:textbox style="mso-next-textbox:#_x0000_s4966" inset="0,0,0,0">
                    <w:txbxContent>
                      <w:p w:rsidR="00E86371" w:rsidRDefault="00E86371" w:rsidP="00386C8A">
                        <w:pPr>
                          <w:jc w:val="center"/>
                          <w:rPr>
                            <w:noProof/>
                            <w:sz w:val="16"/>
                            <w:szCs w:val="16"/>
                          </w:rPr>
                        </w:pPr>
                        <w:r>
                          <w:rPr>
                            <w:noProof/>
                            <w:sz w:val="16"/>
                            <w:szCs w:val="16"/>
                          </w:rPr>
                          <w:t>Sipariş iptal edilir.</w:t>
                        </w:r>
                      </w:p>
                    </w:txbxContent>
                  </v:textbox>
                </v:shape>
              </w:pict>
            </w:r>
          </w:p>
          <w:p w:rsidR="00E86371" w:rsidRPr="00482172" w:rsidRDefault="00E86371" w:rsidP="003A6155">
            <w:pPr>
              <w:rPr>
                <w:sz w:val="16"/>
                <w:szCs w:val="16"/>
              </w:rPr>
            </w:pPr>
          </w:p>
          <w:p w:rsidR="00E86371" w:rsidRPr="00482172" w:rsidRDefault="00E86371" w:rsidP="003A6155">
            <w:pPr>
              <w:rPr>
                <w:sz w:val="16"/>
                <w:szCs w:val="16"/>
              </w:rPr>
            </w:pPr>
          </w:p>
          <w:p w:rsidR="00E86371" w:rsidRPr="00482172" w:rsidRDefault="00E86371" w:rsidP="003A6155">
            <w:pPr>
              <w:rPr>
                <w:sz w:val="16"/>
                <w:szCs w:val="16"/>
              </w:rPr>
            </w:pPr>
          </w:p>
          <w:p w:rsidR="00E86371" w:rsidRDefault="008B667E" w:rsidP="003A6155">
            <w:pPr>
              <w:rPr>
                <w:sz w:val="16"/>
                <w:szCs w:val="16"/>
              </w:rPr>
            </w:pPr>
            <w:r>
              <w:rPr>
                <w:noProof/>
                <w:sz w:val="16"/>
                <w:szCs w:val="16"/>
              </w:rPr>
              <w:pict>
                <v:shape id="_x0000_s4967" type="#_x0000_t177" style="position:absolute;margin-left:51.6pt;margin-top:5.35pt;width:90pt;height:18pt;z-index:251634176;v-text-anchor:middle" filled="f" fillcolor="#cfc" strokeweight="1pt">
                  <v:shadow on="t" offset="1pt" offset2="-2pt"/>
                  <v:textbox inset="0,0,0,0"/>
                </v:shape>
              </w:pict>
            </w:r>
          </w:p>
          <w:p w:rsidR="00373A46" w:rsidRPr="00482172" w:rsidRDefault="00373A46" w:rsidP="003A6155">
            <w:pPr>
              <w:rPr>
                <w:sz w:val="16"/>
                <w:szCs w:val="16"/>
              </w:rPr>
            </w:pPr>
          </w:p>
        </w:tc>
        <w:tc>
          <w:tcPr>
            <w:tcW w:w="2410" w:type="dxa"/>
            <w:tcBorders>
              <w:top w:val="nil"/>
            </w:tcBorders>
            <w:shd w:val="clear" w:color="auto" w:fill="95B3D7"/>
            <w:vAlign w:val="center"/>
          </w:tcPr>
          <w:p w:rsidR="00E86371" w:rsidRDefault="00E86371" w:rsidP="003A6155">
            <w:pPr>
              <w:rPr>
                <w:sz w:val="16"/>
                <w:szCs w:val="16"/>
              </w:rPr>
            </w:pPr>
            <w:r w:rsidRPr="00482172">
              <w:rPr>
                <w:sz w:val="16"/>
                <w:szCs w:val="16"/>
              </w:rPr>
              <w:t xml:space="preserve"> </w:t>
            </w: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16734E" w:rsidRDefault="0016734E" w:rsidP="003A6155">
            <w:pPr>
              <w:rPr>
                <w:sz w:val="16"/>
                <w:szCs w:val="16"/>
              </w:rPr>
            </w:pPr>
          </w:p>
          <w:p w:rsidR="008113C1" w:rsidRDefault="008113C1" w:rsidP="003A6155">
            <w:pPr>
              <w:rPr>
                <w:sz w:val="16"/>
                <w:szCs w:val="16"/>
              </w:rPr>
            </w:pPr>
          </w:p>
          <w:p w:rsidR="008113C1" w:rsidRDefault="008113C1" w:rsidP="003A6155">
            <w:pPr>
              <w:rPr>
                <w:sz w:val="16"/>
                <w:szCs w:val="16"/>
              </w:rPr>
            </w:pPr>
          </w:p>
          <w:p w:rsidR="008113C1" w:rsidRDefault="008113C1" w:rsidP="003A6155">
            <w:pPr>
              <w:rPr>
                <w:sz w:val="16"/>
                <w:szCs w:val="16"/>
              </w:rPr>
            </w:pPr>
          </w:p>
          <w:p w:rsidR="008113C1" w:rsidRDefault="008113C1" w:rsidP="003A6155">
            <w:pPr>
              <w:rPr>
                <w:sz w:val="16"/>
                <w:szCs w:val="16"/>
              </w:rPr>
            </w:pPr>
          </w:p>
          <w:p w:rsidR="0016734E" w:rsidRPr="00482172" w:rsidRDefault="0016734E" w:rsidP="003A6155">
            <w:pPr>
              <w:rPr>
                <w:sz w:val="16"/>
                <w:szCs w:val="16"/>
              </w:rPr>
            </w:pPr>
          </w:p>
        </w:tc>
        <w:tc>
          <w:tcPr>
            <w:tcW w:w="2570" w:type="dxa"/>
            <w:tcBorders>
              <w:top w:val="nil"/>
            </w:tcBorders>
            <w:shd w:val="clear" w:color="auto" w:fill="95B3D7"/>
            <w:vAlign w:val="center"/>
          </w:tcPr>
          <w:p w:rsidR="00E86371" w:rsidRPr="00482172" w:rsidRDefault="00E86371" w:rsidP="003A6155">
            <w:pPr>
              <w:rPr>
                <w:sz w:val="16"/>
                <w:szCs w:val="16"/>
              </w:rPr>
            </w:pPr>
          </w:p>
        </w:tc>
      </w:tr>
      <w:tr w:rsidR="0075510E" w:rsidRPr="00482172" w:rsidTr="003A6155">
        <w:tc>
          <w:tcPr>
            <w:tcW w:w="1384" w:type="dxa"/>
            <w:shd w:val="clear" w:color="auto" w:fill="95B3D7"/>
            <w:vAlign w:val="center"/>
          </w:tcPr>
          <w:p w:rsidR="0075510E" w:rsidRDefault="0075510E" w:rsidP="003A6155">
            <w:pPr>
              <w:rPr>
                <w:sz w:val="16"/>
                <w:szCs w:val="16"/>
              </w:rPr>
            </w:pPr>
          </w:p>
          <w:p w:rsidR="0075510E" w:rsidRDefault="0075510E" w:rsidP="003A6155">
            <w:pPr>
              <w:rPr>
                <w:sz w:val="16"/>
                <w:szCs w:val="16"/>
              </w:rPr>
            </w:pPr>
          </w:p>
          <w:p w:rsidR="0075510E" w:rsidRDefault="0075510E" w:rsidP="003A6155">
            <w:pPr>
              <w:rPr>
                <w:sz w:val="16"/>
                <w:szCs w:val="16"/>
              </w:rPr>
            </w:pPr>
          </w:p>
          <w:p w:rsidR="0075510E" w:rsidRDefault="0075510E" w:rsidP="003A6155">
            <w:pPr>
              <w:rPr>
                <w:sz w:val="16"/>
                <w:szCs w:val="16"/>
              </w:rPr>
            </w:pPr>
          </w:p>
          <w:p w:rsidR="0075510E" w:rsidRDefault="0075510E" w:rsidP="003A6155">
            <w:pPr>
              <w:rPr>
                <w:sz w:val="16"/>
                <w:szCs w:val="16"/>
              </w:rPr>
            </w:pPr>
          </w:p>
          <w:p w:rsidR="0075510E" w:rsidRDefault="0075510E" w:rsidP="003A6155">
            <w:pPr>
              <w:rPr>
                <w:sz w:val="16"/>
                <w:szCs w:val="16"/>
              </w:rPr>
            </w:pPr>
          </w:p>
          <w:p w:rsidR="0075510E" w:rsidRDefault="0075510E" w:rsidP="003A6155">
            <w:pPr>
              <w:rPr>
                <w:sz w:val="16"/>
                <w:szCs w:val="16"/>
              </w:rPr>
            </w:pPr>
          </w:p>
          <w:p w:rsidR="0075510E" w:rsidRPr="00F668B8" w:rsidRDefault="0075510E" w:rsidP="003A6155">
            <w:pPr>
              <w:rPr>
                <w:sz w:val="16"/>
                <w:szCs w:val="16"/>
              </w:rPr>
            </w:pPr>
          </w:p>
        </w:tc>
        <w:tc>
          <w:tcPr>
            <w:tcW w:w="9516" w:type="dxa"/>
            <w:gridSpan w:val="3"/>
            <w:shd w:val="clear" w:color="auto" w:fill="95B3D7"/>
            <w:vAlign w:val="center"/>
          </w:tcPr>
          <w:p w:rsidR="000B6054" w:rsidRPr="008113C1" w:rsidRDefault="000B6054" w:rsidP="000B6054">
            <w:pPr>
              <w:pStyle w:val="stbilgi"/>
              <w:jc w:val="center"/>
              <w:rPr>
                <w:b/>
                <w:color w:val="FFFFFF"/>
              </w:rPr>
            </w:pPr>
            <w:r w:rsidRPr="008113C1">
              <w:rPr>
                <w:b/>
                <w:color w:val="FFFFFF"/>
              </w:rPr>
              <w:t>T.C.</w:t>
            </w:r>
          </w:p>
          <w:p w:rsidR="000B6054" w:rsidRPr="008113C1" w:rsidRDefault="000B6054" w:rsidP="000B6054">
            <w:pPr>
              <w:pStyle w:val="stbilgi"/>
              <w:jc w:val="center"/>
              <w:rPr>
                <w:b/>
                <w:color w:val="FFFFFF"/>
              </w:rPr>
            </w:pPr>
            <w:r>
              <w:rPr>
                <w:b/>
                <w:color w:val="FFFFFF"/>
              </w:rPr>
              <w:t>YALOVA</w:t>
            </w:r>
            <w:r w:rsidRPr="008113C1">
              <w:rPr>
                <w:b/>
                <w:color w:val="FFFFFF"/>
              </w:rPr>
              <w:t xml:space="preserve"> ÜNİVERSİTESİ REKTÖRLÜĞÜ</w:t>
            </w:r>
          </w:p>
          <w:p w:rsidR="000B6054" w:rsidRPr="008113C1" w:rsidRDefault="000B6054" w:rsidP="000B6054">
            <w:pPr>
              <w:pStyle w:val="stbilgi"/>
              <w:jc w:val="center"/>
              <w:rPr>
                <w:color w:val="FFFFFF"/>
              </w:rPr>
            </w:pPr>
            <w:r>
              <w:rPr>
                <w:color w:val="FFFFFF"/>
              </w:rPr>
              <w:t>Yapı işleri ve Teknik</w:t>
            </w:r>
            <w:r w:rsidRPr="008113C1">
              <w:rPr>
                <w:color w:val="FFFFFF"/>
              </w:rPr>
              <w:t xml:space="preserve"> Daire Başkanlığı</w:t>
            </w:r>
          </w:p>
          <w:p w:rsidR="0075510E" w:rsidRDefault="000B6054" w:rsidP="000B6054">
            <w:pPr>
              <w:tabs>
                <w:tab w:val="left" w:pos="324"/>
              </w:tabs>
              <w:jc w:val="center"/>
              <w:rPr>
                <w:sz w:val="16"/>
                <w:szCs w:val="16"/>
              </w:rPr>
            </w:pPr>
            <w:r w:rsidRPr="008113C1">
              <w:rPr>
                <w:color w:val="FFFFFF"/>
              </w:rPr>
              <w:t>Doğrudan Temin</w:t>
            </w:r>
            <w:r>
              <w:rPr>
                <w:color w:val="FFFFFF"/>
              </w:rPr>
              <w:t xml:space="preserve"> Yoluyla</w:t>
            </w:r>
            <w:r w:rsidRPr="008113C1">
              <w:rPr>
                <w:color w:val="FFFFFF"/>
              </w:rPr>
              <w:t xml:space="preserve"> İş </w:t>
            </w:r>
            <w:r>
              <w:rPr>
                <w:color w:val="FFFFFF"/>
              </w:rPr>
              <w:t xml:space="preserve">Akış </w:t>
            </w:r>
            <w:r w:rsidRPr="008113C1">
              <w:rPr>
                <w:color w:val="FFFFFF"/>
              </w:rPr>
              <w:t>Süreci</w:t>
            </w:r>
          </w:p>
        </w:tc>
      </w:tr>
      <w:tr w:rsidR="005E64F8" w:rsidRPr="00482172" w:rsidTr="003A6155">
        <w:tc>
          <w:tcPr>
            <w:tcW w:w="1384" w:type="dxa"/>
            <w:shd w:val="clear" w:color="auto" w:fill="95B3D7"/>
            <w:vAlign w:val="center"/>
          </w:tcPr>
          <w:p w:rsidR="005E64F8" w:rsidRPr="00482172" w:rsidRDefault="005E64F8" w:rsidP="003A6155">
            <w:pPr>
              <w:jc w:val="center"/>
              <w:rPr>
                <w:sz w:val="20"/>
                <w:szCs w:val="20"/>
              </w:rPr>
            </w:pPr>
            <w:r w:rsidRPr="00482172">
              <w:rPr>
                <w:sz w:val="20"/>
                <w:szCs w:val="20"/>
              </w:rPr>
              <w:t>Sorumlular</w:t>
            </w:r>
          </w:p>
          <w:p w:rsidR="005E64F8" w:rsidRPr="00482172" w:rsidRDefault="005E64F8" w:rsidP="003A6155">
            <w:pPr>
              <w:jc w:val="center"/>
              <w:rPr>
                <w:sz w:val="20"/>
                <w:szCs w:val="20"/>
              </w:rPr>
            </w:pPr>
            <w:r w:rsidRPr="00482172">
              <w:rPr>
                <w:sz w:val="20"/>
                <w:szCs w:val="20"/>
              </w:rPr>
              <w:t>(İnsan Kaynakları)</w:t>
            </w:r>
          </w:p>
        </w:tc>
        <w:tc>
          <w:tcPr>
            <w:tcW w:w="4536" w:type="dxa"/>
            <w:tcBorders>
              <w:bottom w:val="single" w:sz="4" w:space="0" w:color="auto"/>
            </w:tcBorders>
            <w:shd w:val="clear" w:color="auto" w:fill="95B3D7"/>
            <w:vAlign w:val="center"/>
          </w:tcPr>
          <w:p w:rsidR="005E64F8" w:rsidRPr="00482172" w:rsidRDefault="005E64F8" w:rsidP="003A6155">
            <w:pPr>
              <w:jc w:val="center"/>
              <w:rPr>
                <w:sz w:val="20"/>
                <w:szCs w:val="20"/>
              </w:rPr>
            </w:pPr>
            <w:r w:rsidRPr="00482172">
              <w:rPr>
                <w:sz w:val="20"/>
                <w:szCs w:val="20"/>
              </w:rPr>
              <w:t>İş Akış Şeması</w:t>
            </w:r>
          </w:p>
        </w:tc>
        <w:tc>
          <w:tcPr>
            <w:tcW w:w="2410" w:type="dxa"/>
            <w:shd w:val="clear" w:color="auto" w:fill="95B3D7"/>
            <w:vAlign w:val="center"/>
          </w:tcPr>
          <w:p w:rsidR="005E64F8" w:rsidRPr="00482172" w:rsidRDefault="005E64F8" w:rsidP="003A6155">
            <w:pPr>
              <w:jc w:val="center"/>
              <w:rPr>
                <w:sz w:val="20"/>
                <w:szCs w:val="20"/>
              </w:rPr>
            </w:pPr>
            <w:r w:rsidRPr="00482172">
              <w:rPr>
                <w:sz w:val="20"/>
                <w:szCs w:val="20"/>
              </w:rPr>
              <w:t>Görev ve Sorumluklar</w:t>
            </w:r>
          </w:p>
          <w:p w:rsidR="005E64F8" w:rsidRPr="00482172" w:rsidRDefault="005E64F8" w:rsidP="003A6155">
            <w:pPr>
              <w:jc w:val="center"/>
              <w:rPr>
                <w:sz w:val="20"/>
                <w:szCs w:val="20"/>
              </w:rPr>
            </w:pPr>
            <w:r w:rsidRPr="00482172">
              <w:rPr>
                <w:sz w:val="20"/>
                <w:szCs w:val="20"/>
              </w:rPr>
              <w:t>(Faaliyetler - Açıklamalar)</w:t>
            </w:r>
          </w:p>
        </w:tc>
        <w:tc>
          <w:tcPr>
            <w:tcW w:w="2570" w:type="dxa"/>
            <w:shd w:val="clear" w:color="auto" w:fill="95B3D7"/>
            <w:vAlign w:val="center"/>
          </w:tcPr>
          <w:p w:rsidR="005E64F8" w:rsidRPr="00482172" w:rsidRDefault="005E64F8" w:rsidP="003A6155">
            <w:pPr>
              <w:jc w:val="center"/>
              <w:rPr>
                <w:sz w:val="20"/>
                <w:szCs w:val="20"/>
              </w:rPr>
            </w:pPr>
            <w:r w:rsidRPr="00482172">
              <w:rPr>
                <w:sz w:val="20"/>
                <w:szCs w:val="20"/>
              </w:rPr>
              <w:t>Mevzuat ve Kayıtlar</w:t>
            </w:r>
          </w:p>
        </w:tc>
      </w:tr>
      <w:tr w:rsidR="005E64F8" w:rsidRPr="00482172" w:rsidTr="003A6155">
        <w:tc>
          <w:tcPr>
            <w:tcW w:w="1384" w:type="dxa"/>
            <w:tcBorders>
              <w:bottom w:val="single" w:sz="4" w:space="0" w:color="auto"/>
            </w:tcBorders>
            <w:shd w:val="clear" w:color="auto" w:fill="95B3D7"/>
            <w:vAlign w:val="center"/>
          </w:tcPr>
          <w:p w:rsidR="005E64F8" w:rsidRPr="00482172" w:rsidRDefault="000B6054" w:rsidP="003A6155">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tc>
        <w:tc>
          <w:tcPr>
            <w:tcW w:w="4536" w:type="dxa"/>
            <w:tcBorders>
              <w:bottom w:val="single" w:sz="4" w:space="0" w:color="auto"/>
            </w:tcBorders>
            <w:shd w:val="clear" w:color="auto" w:fill="95B3D7"/>
            <w:vAlign w:val="center"/>
          </w:tcPr>
          <w:p w:rsidR="005E64F8" w:rsidRPr="00482172" w:rsidRDefault="008B667E" w:rsidP="003A6155">
            <w:pPr>
              <w:rPr>
                <w:sz w:val="16"/>
                <w:szCs w:val="16"/>
              </w:rPr>
            </w:pPr>
            <w:r>
              <w:rPr>
                <w:noProof/>
                <w:sz w:val="16"/>
                <w:szCs w:val="16"/>
              </w:rPr>
              <w:pict>
                <v:shape id="_x0000_s4994" type="#_x0000_t32" style="position:absolute;margin-left:116pt;margin-top:2pt;width:0;height:30.4pt;z-index:251653632;mso-position-horizontal-relative:text;mso-position-vertical-relative:text;v-text-anchor:middle" o:connectortype="straight">
                  <v:stroke endarrow="block"/>
                </v:shape>
              </w:pict>
            </w:r>
            <w:r>
              <w:rPr>
                <w:noProof/>
                <w:sz w:val="16"/>
                <w:szCs w:val="16"/>
              </w:rPr>
              <w:pict>
                <v:shape id="_x0000_s4997" type="#_x0000_t202" style="position:absolute;margin-left:-3pt;margin-top:2.7pt;width:21.8pt;height:134.65pt;z-index:251656704;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4997" inset="0,0,0,0">
                    <w:txbxContent>
                      <w:p w:rsidR="00F27913" w:rsidRPr="00FA7152" w:rsidRDefault="00F27913" w:rsidP="00F27913">
                        <w:pPr>
                          <w:spacing w:before="120" w:after="120"/>
                          <w:jc w:val="center"/>
                          <w:rPr>
                            <w:b/>
                            <w:sz w:val="16"/>
                            <w:szCs w:val="16"/>
                          </w:rPr>
                        </w:pPr>
                        <w:r w:rsidRPr="00FA7152">
                          <w:rPr>
                            <w:b/>
                            <w:sz w:val="16"/>
                            <w:szCs w:val="16"/>
                          </w:rPr>
                          <w:t>TAŞINIR KONTROL AŞAMASI</w:t>
                        </w:r>
                      </w:p>
                    </w:txbxContent>
                  </v:textbox>
                </v:shape>
              </w:pict>
            </w:r>
            <w:r>
              <w:rPr>
                <w:noProof/>
                <w:sz w:val="16"/>
                <w:szCs w:val="16"/>
              </w:rPr>
              <w:pict>
                <v:shape id="_x0000_s5002" type="#_x0000_t202" style="position:absolute;margin-left:175.6pt;margin-top:1.1pt;width:37.15pt;height:32.15pt;z-index:251661824;mso-position-horizontal-relative:text;mso-position-vertical-relative:text;v-text-anchor:middle" fillcolor="#d99594" strokecolor="#d99594" strokeweight="1pt">
                  <v:fill color2="#f2dbdb" angle="-45" focus="-50%" type="gradient"/>
                  <v:shadow on="t" type="perspective" color="#622423" opacity=".5" offset="1pt" offset2="-3pt"/>
                  <v:textbox inset="0,0,0,0">
                    <w:txbxContent>
                      <w:p w:rsidR="00D04D97" w:rsidRPr="002A0EEF" w:rsidRDefault="00D04D97" w:rsidP="00D04D97">
                        <w:pPr>
                          <w:rPr>
                            <w:sz w:val="16"/>
                            <w:szCs w:val="16"/>
                          </w:rPr>
                        </w:pPr>
                        <w:r w:rsidRPr="002A0EEF">
                          <w:rPr>
                            <w:sz w:val="16"/>
                            <w:szCs w:val="16"/>
                          </w:rPr>
                          <w:t>Sözleşme hükümleri uygulanır.</w:t>
                        </w:r>
                      </w:p>
                    </w:txbxContent>
                  </v:textbox>
                </v:shape>
              </w:pict>
            </w:r>
          </w:p>
          <w:p w:rsidR="005E64F8" w:rsidRPr="00482172" w:rsidRDefault="001548EB" w:rsidP="003A6155">
            <w:pPr>
              <w:rPr>
                <w:sz w:val="16"/>
                <w:szCs w:val="16"/>
              </w:rPr>
            </w:pPr>
            <w:r>
              <w:rPr>
                <w:sz w:val="16"/>
                <w:szCs w:val="16"/>
              </w:rPr>
              <w:t xml:space="preserve">                    </w:t>
            </w:r>
          </w:p>
          <w:p w:rsidR="005E64F8" w:rsidRPr="00482172" w:rsidRDefault="00425956" w:rsidP="003A6155">
            <w:pPr>
              <w:rPr>
                <w:sz w:val="16"/>
                <w:szCs w:val="16"/>
              </w:rPr>
            </w:pPr>
            <w:r>
              <w:rPr>
                <w:sz w:val="16"/>
                <w:szCs w:val="16"/>
              </w:rPr>
              <w:t xml:space="preserve">                    </w:t>
            </w:r>
          </w:p>
          <w:p w:rsidR="005E64F8" w:rsidRPr="00482172" w:rsidRDefault="008B667E" w:rsidP="003A6155">
            <w:pPr>
              <w:rPr>
                <w:sz w:val="16"/>
                <w:szCs w:val="16"/>
              </w:rPr>
            </w:pPr>
            <w:r>
              <w:rPr>
                <w:noProof/>
                <w:sz w:val="16"/>
                <w:szCs w:val="16"/>
              </w:rPr>
              <w:pict>
                <v:shape id="_x0000_s4993" type="#_x0000_t32" style="position:absolute;margin-left:187.75pt;margin-top:4.9pt;width:0;height:59.25pt;flip:y;z-index:251652608;v-text-anchor:middle" o:connectortype="straight">
                  <v:stroke endarrow="block"/>
                </v:shape>
              </w:pict>
            </w:r>
          </w:p>
          <w:p w:rsidR="005E64F8" w:rsidRPr="00482172" w:rsidRDefault="008B667E" w:rsidP="003A6155">
            <w:pPr>
              <w:rPr>
                <w:sz w:val="16"/>
                <w:szCs w:val="16"/>
              </w:rPr>
            </w:pPr>
            <w:r>
              <w:rPr>
                <w:noProof/>
                <w:sz w:val="16"/>
                <w:szCs w:val="16"/>
              </w:rPr>
              <w:pict>
                <v:shape id="_x0000_s4977" type="#_x0000_t109" style="position:absolute;margin-left:67.5pt;margin-top:2pt;width:102.15pt;height:35.85pt;z-index:251642368" fillcolor="#d99594" strokecolor="#d99594" strokeweight="1pt">
                  <v:fill color2="#f2dbdb" angle="-45" focus="-50%" type="gradient"/>
                  <v:shadow on="t" type="perspective" color="#622423" opacity=".5" offset="1pt" offset2="-3pt"/>
                  <v:textbox style="mso-next-textbox:#_x0000_s4977" inset="0,0,0,0">
                    <w:txbxContent>
                      <w:p w:rsidR="005E64F8" w:rsidRDefault="005E64F8" w:rsidP="00AE10BB">
                        <w:pPr>
                          <w:jc w:val="center"/>
                          <w:rPr>
                            <w:noProof/>
                            <w:sz w:val="16"/>
                            <w:szCs w:val="16"/>
                          </w:rPr>
                        </w:pPr>
                      </w:p>
                      <w:p w:rsidR="005E64F8" w:rsidRDefault="005E64F8" w:rsidP="00386C8A">
                        <w:pPr>
                          <w:jc w:val="center"/>
                          <w:rPr>
                            <w:noProof/>
                            <w:sz w:val="16"/>
                            <w:szCs w:val="16"/>
                          </w:rPr>
                        </w:pPr>
                        <w:r>
                          <w:rPr>
                            <w:noProof/>
                            <w:sz w:val="16"/>
                            <w:szCs w:val="16"/>
                          </w:rPr>
                          <w:t>Muayene ve Kabul işlemleri yaptırılır.</w:t>
                        </w:r>
                      </w:p>
                    </w:txbxContent>
                  </v:textbox>
                </v:shape>
              </w:pict>
            </w:r>
          </w:p>
          <w:p w:rsidR="005E64F8" w:rsidRPr="00482172" w:rsidRDefault="005E64F8" w:rsidP="003A6155">
            <w:pPr>
              <w:rPr>
                <w:sz w:val="16"/>
                <w:szCs w:val="16"/>
              </w:rPr>
            </w:pPr>
          </w:p>
          <w:p w:rsidR="005E64F8" w:rsidRPr="00482172" w:rsidRDefault="005E64F8" w:rsidP="003A6155">
            <w:pPr>
              <w:rPr>
                <w:sz w:val="16"/>
                <w:szCs w:val="16"/>
              </w:rPr>
            </w:pPr>
          </w:p>
          <w:p w:rsidR="005E64F8" w:rsidRDefault="005E64F8" w:rsidP="003A6155">
            <w:pPr>
              <w:rPr>
                <w:sz w:val="16"/>
                <w:szCs w:val="16"/>
              </w:rPr>
            </w:pPr>
          </w:p>
          <w:p w:rsidR="005E64F8" w:rsidRPr="0010754F" w:rsidRDefault="008B667E" w:rsidP="003A6155">
            <w:pPr>
              <w:rPr>
                <w:sz w:val="16"/>
                <w:szCs w:val="16"/>
              </w:rPr>
            </w:pPr>
            <w:r>
              <w:rPr>
                <w:noProof/>
                <w:sz w:val="16"/>
                <w:szCs w:val="16"/>
              </w:rPr>
              <w:pict>
                <v:shape id="_x0000_s4980" type="#_x0000_t32" style="position:absolute;margin-left:116.15pt;margin-top:1.55pt;width:.25pt;height:15.6pt;flip:x;z-index:251643392;v-text-anchor:middle" o:connectortype="straight">
                  <v:stroke endarrow="block"/>
                </v:shape>
              </w:pict>
            </w:r>
          </w:p>
          <w:p w:rsidR="005E64F8" w:rsidRPr="0010754F" w:rsidRDefault="005E64F8" w:rsidP="003A6155">
            <w:pPr>
              <w:rPr>
                <w:sz w:val="16"/>
                <w:szCs w:val="16"/>
              </w:rPr>
            </w:pPr>
          </w:p>
          <w:p w:rsidR="005E64F8" w:rsidRDefault="008B667E" w:rsidP="003A6155">
            <w:pPr>
              <w:rPr>
                <w:sz w:val="16"/>
                <w:szCs w:val="16"/>
              </w:rPr>
            </w:pPr>
            <w:r>
              <w:rPr>
                <w:noProof/>
                <w:sz w:val="16"/>
                <w:szCs w:val="16"/>
              </w:rPr>
              <w:pict>
                <v:shape id="_x0000_s4983" type="#_x0000_t32" style="position:absolute;margin-left:116.45pt;margin-top:.55pt;width:.05pt;height:18.95pt;z-index:251646464;v-text-anchor:middle" o:connectortype="straight">
                  <v:stroke endarrow="block"/>
                </v:shape>
              </w:pict>
            </w:r>
            <w:r>
              <w:rPr>
                <w:noProof/>
                <w:sz w:val="16"/>
                <w:szCs w:val="16"/>
              </w:rPr>
              <w:pict>
                <v:shape id="_x0000_s4995" type="#_x0000_t32" style="position:absolute;margin-left:118pt;margin-top:.65pt;width:51.75pt;height:0;z-index:251654656;v-text-anchor:middle" o:connectortype="straight">
                  <v:stroke startarrow="block" endarrow="block"/>
                </v:shape>
              </w:pict>
            </w:r>
          </w:p>
          <w:p w:rsidR="005E64F8" w:rsidRDefault="005F7F94" w:rsidP="003A6155">
            <w:pPr>
              <w:rPr>
                <w:sz w:val="16"/>
                <w:szCs w:val="16"/>
              </w:rPr>
            </w:pPr>
            <w:r>
              <w:rPr>
                <w:sz w:val="16"/>
                <w:szCs w:val="16"/>
              </w:rPr>
              <w:t xml:space="preserve">                                                                                                  </w:t>
            </w:r>
          </w:p>
          <w:p w:rsidR="005E64F8" w:rsidRDefault="008B667E" w:rsidP="003A6155">
            <w:pPr>
              <w:rPr>
                <w:sz w:val="16"/>
                <w:szCs w:val="16"/>
              </w:rPr>
            </w:pPr>
            <w:r>
              <w:rPr>
                <w:noProof/>
                <w:sz w:val="16"/>
                <w:szCs w:val="16"/>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4982" type="#_x0000_t115" style="position:absolute;margin-left:69.55pt;margin-top:1pt;width:104.8pt;height:49.55pt;z-index:251645440;v-text-anchor:middle" fillcolor="#d99594" strokecolor="#d99594" strokeweight="1pt">
                  <v:fill color2="#f2dbdb" angle="-45" focus="-50%" type="gradient"/>
                  <v:shadow on="t" type="perspective" color="#622423" opacity=".5" offset="1pt" offset2="-3pt"/>
                  <v:textbox style="mso-next-textbox:#_x0000_s4982" inset="0,0,0,0">
                    <w:txbxContent>
                      <w:p w:rsidR="005E64F8" w:rsidRDefault="005E64F8" w:rsidP="00DA228E">
                        <w:pPr>
                          <w:jc w:val="center"/>
                          <w:rPr>
                            <w:noProof/>
                            <w:sz w:val="16"/>
                            <w:szCs w:val="16"/>
                          </w:rPr>
                        </w:pPr>
                        <w:r w:rsidRPr="007175C3">
                          <w:rPr>
                            <w:noProof/>
                            <w:sz w:val="16"/>
                            <w:szCs w:val="16"/>
                          </w:rPr>
                          <w:t>Fatura, Muayene ve Kabul Komisyon Tutanağı</w:t>
                        </w:r>
                        <w:r>
                          <w:rPr>
                            <w:noProof/>
                            <w:sz w:val="16"/>
                            <w:szCs w:val="16"/>
                          </w:rPr>
                          <w:t xml:space="preserve"> ve </w:t>
                        </w:r>
                        <w:r w:rsidRPr="007175C3">
                          <w:rPr>
                            <w:noProof/>
                            <w:sz w:val="16"/>
                            <w:szCs w:val="16"/>
                          </w:rPr>
                          <w:t>Taşınır İşlem Fişi</w:t>
                        </w:r>
                        <w:r>
                          <w:rPr>
                            <w:noProof/>
                            <w:sz w:val="16"/>
                            <w:szCs w:val="16"/>
                          </w:rPr>
                          <w:t xml:space="preserve"> gelir.</w:t>
                        </w:r>
                      </w:p>
                      <w:p w:rsidR="005E64F8" w:rsidRDefault="005E64F8" w:rsidP="00DA228E"/>
                    </w:txbxContent>
                  </v:textbox>
                </v:shape>
              </w:pict>
            </w:r>
          </w:p>
          <w:p w:rsidR="005E64F8" w:rsidRPr="0010754F" w:rsidRDefault="005E64F8" w:rsidP="003A6155">
            <w:pPr>
              <w:rPr>
                <w:sz w:val="16"/>
                <w:szCs w:val="16"/>
              </w:rPr>
            </w:pPr>
          </w:p>
        </w:tc>
        <w:tc>
          <w:tcPr>
            <w:tcW w:w="2410" w:type="dxa"/>
            <w:tcBorders>
              <w:bottom w:val="single" w:sz="4" w:space="0" w:color="auto"/>
            </w:tcBorders>
            <w:shd w:val="clear" w:color="auto" w:fill="95B3D7"/>
          </w:tcPr>
          <w:p w:rsidR="005E64F8" w:rsidRDefault="00EC409F" w:rsidP="003A6155">
            <w:pPr>
              <w:jc w:val="both"/>
              <w:rPr>
                <w:sz w:val="15"/>
                <w:szCs w:val="15"/>
              </w:rPr>
            </w:pPr>
            <w:r>
              <w:rPr>
                <w:sz w:val="15"/>
                <w:szCs w:val="15"/>
              </w:rPr>
              <w:t>Sipariş</w:t>
            </w:r>
            <w:r w:rsidR="005E64F8">
              <w:rPr>
                <w:sz w:val="15"/>
                <w:szCs w:val="15"/>
              </w:rPr>
              <w:t xml:space="preserve"> iptal edilirse aynı usulde yeniden satınalma yoluna gidilir veya alımdan vazgeçilir.</w:t>
            </w:r>
          </w:p>
          <w:p w:rsidR="005E64F8" w:rsidRDefault="005E64F8" w:rsidP="003A6155">
            <w:pPr>
              <w:jc w:val="both"/>
              <w:rPr>
                <w:sz w:val="15"/>
                <w:szCs w:val="15"/>
              </w:rPr>
            </w:pPr>
            <w:r w:rsidRPr="00482172">
              <w:rPr>
                <w:sz w:val="15"/>
                <w:szCs w:val="15"/>
              </w:rPr>
              <w:t xml:space="preserve">İlgili birim tarafından muayene ve kabul işlemleri yapılır ve </w:t>
            </w:r>
            <w:r w:rsidRPr="006C5D23">
              <w:rPr>
                <w:sz w:val="15"/>
                <w:szCs w:val="15"/>
              </w:rPr>
              <w:t>Muayene ve Kabul Komisyon Tutanağı</w:t>
            </w:r>
            <w:r w:rsidRPr="00482172">
              <w:rPr>
                <w:sz w:val="15"/>
                <w:szCs w:val="15"/>
              </w:rPr>
              <w:t xml:space="preserve"> düzenlenir.</w:t>
            </w:r>
          </w:p>
          <w:p w:rsidR="0028376A" w:rsidRDefault="007833CC" w:rsidP="003A6155">
            <w:pPr>
              <w:jc w:val="both"/>
              <w:rPr>
                <w:sz w:val="16"/>
                <w:szCs w:val="16"/>
              </w:rPr>
            </w:pPr>
            <w:r>
              <w:rPr>
                <w:sz w:val="16"/>
                <w:szCs w:val="16"/>
              </w:rPr>
              <w:t xml:space="preserve">Teknik, İdari ve </w:t>
            </w:r>
            <w:r w:rsidR="005F7F94">
              <w:rPr>
                <w:sz w:val="16"/>
                <w:szCs w:val="16"/>
              </w:rPr>
              <w:t xml:space="preserve">Sözleşme </w:t>
            </w:r>
            <w:r>
              <w:rPr>
                <w:sz w:val="16"/>
                <w:szCs w:val="16"/>
              </w:rPr>
              <w:t>hükümlerine uymayan malzeme ret</w:t>
            </w:r>
            <w:r w:rsidR="005F7F94">
              <w:rPr>
                <w:sz w:val="16"/>
                <w:szCs w:val="16"/>
              </w:rPr>
              <w:t xml:space="preserve"> edilir.</w:t>
            </w:r>
            <w:r>
              <w:rPr>
                <w:sz w:val="16"/>
                <w:szCs w:val="16"/>
              </w:rPr>
              <w:t xml:space="preserve"> </w:t>
            </w:r>
            <w:r w:rsidR="005F7F94">
              <w:rPr>
                <w:sz w:val="16"/>
                <w:szCs w:val="16"/>
              </w:rPr>
              <w:t>Sözleşme hükümleri uygulanır.</w:t>
            </w:r>
            <w:r w:rsidR="0028376A" w:rsidRPr="00482172">
              <w:rPr>
                <w:sz w:val="16"/>
                <w:szCs w:val="16"/>
              </w:rPr>
              <w:t xml:space="preserve"> </w:t>
            </w:r>
          </w:p>
          <w:p w:rsidR="005E64F8" w:rsidRPr="00482172" w:rsidRDefault="0028376A" w:rsidP="003A6155">
            <w:pPr>
              <w:jc w:val="both"/>
              <w:rPr>
                <w:sz w:val="15"/>
                <w:szCs w:val="15"/>
              </w:rPr>
            </w:pPr>
            <w:r w:rsidRPr="00482172">
              <w:rPr>
                <w:sz w:val="16"/>
                <w:szCs w:val="16"/>
              </w:rPr>
              <w:t xml:space="preserve">Firma tarafından teslim edilen fatura, ilgili birim tarafından hazırlanan Muayene </w:t>
            </w:r>
            <w:r>
              <w:rPr>
                <w:sz w:val="16"/>
                <w:szCs w:val="16"/>
              </w:rPr>
              <w:t xml:space="preserve">ve Kabul Komisyonu Tutanağı ve </w:t>
            </w:r>
            <w:r w:rsidRPr="00482172">
              <w:rPr>
                <w:sz w:val="16"/>
                <w:szCs w:val="16"/>
              </w:rPr>
              <w:t>Taşınır İşlem Fişi gelir.</w:t>
            </w:r>
          </w:p>
        </w:tc>
        <w:tc>
          <w:tcPr>
            <w:tcW w:w="2570" w:type="dxa"/>
            <w:tcBorders>
              <w:bottom w:val="single" w:sz="4" w:space="0" w:color="auto"/>
            </w:tcBorders>
            <w:shd w:val="clear" w:color="auto" w:fill="95B3D7"/>
          </w:tcPr>
          <w:p w:rsidR="0016734E" w:rsidRDefault="008B667E" w:rsidP="003A6155">
            <w:pPr>
              <w:rPr>
                <w:sz w:val="16"/>
                <w:szCs w:val="16"/>
              </w:rPr>
            </w:pPr>
            <w:hyperlink r:id="rId40" w:history="1">
              <w:r w:rsidR="0016734E" w:rsidRPr="00CD2D05">
                <w:rPr>
                  <w:rStyle w:val="Kpr"/>
                  <w:sz w:val="16"/>
                  <w:szCs w:val="16"/>
                </w:rPr>
                <w:t>4734 sayılı Kanun’un 22’nci maddesi</w:t>
              </w:r>
            </w:hyperlink>
          </w:p>
          <w:p w:rsidR="0016734E" w:rsidRDefault="0016734E" w:rsidP="003A6155">
            <w:pPr>
              <w:rPr>
                <w:sz w:val="16"/>
                <w:szCs w:val="16"/>
              </w:rPr>
            </w:pPr>
          </w:p>
          <w:p w:rsidR="0016734E" w:rsidRDefault="008B667E" w:rsidP="003A6155">
            <w:pPr>
              <w:rPr>
                <w:sz w:val="16"/>
                <w:szCs w:val="16"/>
              </w:rPr>
            </w:pPr>
            <w:hyperlink r:id="rId41" w:history="1">
              <w:r w:rsidR="0016734E" w:rsidRPr="00CD2D05">
                <w:rPr>
                  <w:rStyle w:val="Kpr"/>
                  <w:sz w:val="16"/>
                  <w:szCs w:val="16"/>
                </w:rPr>
                <w:t>Mal Alımları Denetim Muayene Ve Kabul İşlemlerine Dair Yönetmelik</w:t>
              </w:r>
            </w:hyperlink>
          </w:p>
          <w:p w:rsidR="0016734E" w:rsidRDefault="0016734E" w:rsidP="003A6155">
            <w:pPr>
              <w:rPr>
                <w:sz w:val="16"/>
                <w:szCs w:val="16"/>
              </w:rPr>
            </w:pPr>
          </w:p>
          <w:p w:rsidR="0016734E" w:rsidRDefault="008B667E" w:rsidP="003A6155">
            <w:pPr>
              <w:rPr>
                <w:sz w:val="16"/>
                <w:szCs w:val="16"/>
              </w:rPr>
            </w:pPr>
            <w:hyperlink r:id="rId42" w:history="1">
              <w:r w:rsidR="0016734E" w:rsidRPr="00CD2D05">
                <w:rPr>
                  <w:rStyle w:val="Kpr"/>
                  <w:sz w:val="16"/>
                  <w:szCs w:val="16"/>
                </w:rPr>
                <w:t>Hizmet Alımları Muayene Ve Kabul Yönetmeliği</w:t>
              </w:r>
            </w:hyperlink>
            <w:r w:rsidR="0016734E" w:rsidRPr="0016734E">
              <w:rPr>
                <w:sz w:val="16"/>
                <w:szCs w:val="16"/>
              </w:rPr>
              <w:t xml:space="preserve"> </w:t>
            </w:r>
          </w:p>
          <w:p w:rsidR="0016734E" w:rsidRDefault="0016734E" w:rsidP="003A6155">
            <w:pPr>
              <w:rPr>
                <w:sz w:val="16"/>
                <w:szCs w:val="16"/>
              </w:rPr>
            </w:pPr>
          </w:p>
          <w:p w:rsidR="005E64F8" w:rsidRPr="00482172" w:rsidRDefault="008B667E" w:rsidP="003A6155">
            <w:pPr>
              <w:rPr>
                <w:sz w:val="16"/>
                <w:szCs w:val="16"/>
              </w:rPr>
            </w:pPr>
            <w:hyperlink r:id="rId43" w:history="1">
              <w:r w:rsidR="0016734E" w:rsidRPr="00CD2D05">
                <w:rPr>
                  <w:rStyle w:val="Kpr"/>
                  <w:sz w:val="16"/>
                  <w:szCs w:val="16"/>
                </w:rPr>
                <w:t>Kamu İhale Genel Tebliği’nin 22’nci maddesi</w:t>
              </w:r>
            </w:hyperlink>
          </w:p>
        </w:tc>
      </w:tr>
      <w:tr w:rsidR="005E64F8" w:rsidRPr="00482172" w:rsidTr="003A6155">
        <w:tc>
          <w:tcPr>
            <w:tcW w:w="1384" w:type="dxa"/>
            <w:tcBorders>
              <w:bottom w:val="nil"/>
            </w:tcBorders>
            <w:shd w:val="clear" w:color="auto" w:fill="95B3D7"/>
            <w:vAlign w:val="center"/>
          </w:tcPr>
          <w:p w:rsidR="000B6054" w:rsidRDefault="000B6054" w:rsidP="003A6155">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0C234D" w:rsidRDefault="000C234D" w:rsidP="003A6155">
            <w:pPr>
              <w:rPr>
                <w:sz w:val="16"/>
                <w:szCs w:val="16"/>
              </w:rPr>
            </w:pPr>
          </w:p>
          <w:p w:rsidR="0029105A" w:rsidRPr="00F668B8" w:rsidRDefault="0029105A" w:rsidP="003A6155">
            <w:pPr>
              <w:rPr>
                <w:sz w:val="16"/>
                <w:szCs w:val="16"/>
              </w:rPr>
            </w:pPr>
            <w:r>
              <w:rPr>
                <w:sz w:val="16"/>
                <w:szCs w:val="16"/>
              </w:rPr>
              <w:t>Harcama Yetkilisi</w:t>
            </w:r>
          </w:p>
          <w:p w:rsidR="005E64F8" w:rsidRPr="00F668B8" w:rsidRDefault="005E64F8" w:rsidP="003A6155">
            <w:pPr>
              <w:rPr>
                <w:sz w:val="16"/>
                <w:szCs w:val="16"/>
              </w:rPr>
            </w:pPr>
          </w:p>
        </w:tc>
        <w:tc>
          <w:tcPr>
            <w:tcW w:w="4536" w:type="dxa"/>
            <w:tcBorders>
              <w:bottom w:val="nil"/>
            </w:tcBorders>
            <w:shd w:val="clear" w:color="auto" w:fill="95B3D7"/>
            <w:vAlign w:val="center"/>
          </w:tcPr>
          <w:p w:rsidR="005E64F8" w:rsidRDefault="008B667E" w:rsidP="003A6155">
            <w:pPr>
              <w:rPr>
                <w:sz w:val="16"/>
                <w:szCs w:val="16"/>
              </w:rPr>
            </w:pPr>
            <w:r>
              <w:rPr>
                <w:noProof/>
                <w:sz w:val="16"/>
                <w:szCs w:val="16"/>
              </w:rPr>
              <w:pict>
                <v:shape id="_x0000_s4998" type="#_x0000_t202" style="position:absolute;margin-left:-2.65pt;margin-top:2.9pt;width:21.55pt;height:185.4pt;z-index:251657728;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4998" inset="0,0,0,0">
                    <w:txbxContent>
                      <w:p w:rsidR="0029105A" w:rsidRPr="00FA7152" w:rsidRDefault="0029105A" w:rsidP="0029105A">
                        <w:pPr>
                          <w:spacing w:before="120"/>
                          <w:jc w:val="center"/>
                          <w:rPr>
                            <w:b/>
                            <w:sz w:val="16"/>
                            <w:szCs w:val="16"/>
                          </w:rPr>
                        </w:pPr>
                        <w:r w:rsidRPr="00FA7152">
                          <w:rPr>
                            <w:b/>
                            <w:sz w:val="16"/>
                            <w:szCs w:val="16"/>
                          </w:rPr>
                          <w:t>SATINALMA SERVİSİ AŞAMASI</w:t>
                        </w:r>
                      </w:p>
                      <w:p w:rsidR="0029105A" w:rsidRPr="00FA7152" w:rsidRDefault="0029105A" w:rsidP="0029105A">
                        <w:pPr>
                          <w:rPr>
                            <w:b/>
                            <w:szCs w:val="16"/>
                          </w:rPr>
                        </w:pPr>
                      </w:p>
                    </w:txbxContent>
                  </v:textbox>
                </v:shape>
              </w:pict>
            </w:r>
            <w:r>
              <w:rPr>
                <w:noProof/>
                <w:sz w:val="16"/>
                <w:szCs w:val="16"/>
              </w:rPr>
              <w:pict>
                <v:line id="_x0000_s4981" style="position:absolute;flip:x;z-index:251644416;mso-position-horizontal-relative:text;mso-position-vertical-relative:text" from="117.3pt,-.1pt" to="117.3pt,11.8pt" strokeweight="1pt">
                  <v:stroke endarrow="block"/>
                </v:line>
              </w:pict>
            </w:r>
          </w:p>
          <w:p w:rsidR="005E64F8" w:rsidRDefault="008B667E" w:rsidP="003A6155">
            <w:pPr>
              <w:rPr>
                <w:sz w:val="16"/>
                <w:szCs w:val="16"/>
              </w:rPr>
            </w:pPr>
            <w:r>
              <w:rPr>
                <w:noProof/>
                <w:sz w:val="16"/>
                <w:szCs w:val="16"/>
              </w:rPr>
              <w:pict>
                <v:shape id="_x0000_s5056" type="#_x0000_t32" style="position:absolute;margin-left:119.7pt;margin-top:7.35pt;width:.25pt;height:12.9pt;flip:x;z-index:251700736;v-text-anchor:middle" o:connectortype="straight">
                  <v:stroke endarrow="block"/>
                </v:shape>
              </w:pict>
            </w:r>
            <w:r w:rsidR="00DD1C4A">
              <w:rPr>
                <w:sz w:val="16"/>
                <w:szCs w:val="16"/>
              </w:rPr>
              <w:t xml:space="preserve">                      </w:t>
            </w:r>
          </w:p>
          <w:p w:rsidR="005E64F8" w:rsidRDefault="00DB20F2" w:rsidP="003A6155">
            <w:pPr>
              <w:rPr>
                <w:sz w:val="16"/>
                <w:szCs w:val="16"/>
              </w:rPr>
            </w:pPr>
            <w:r>
              <w:rPr>
                <w:sz w:val="16"/>
                <w:szCs w:val="16"/>
              </w:rPr>
              <w:t xml:space="preserve">                                                                                               </w:t>
            </w:r>
          </w:p>
          <w:p w:rsidR="005E64F8" w:rsidRDefault="008B667E" w:rsidP="003A6155">
            <w:pPr>
              <w:rPr>
                <w:sz w:val="16"/>
                <w:szCs w:val="16"/>
              </w:rPr>
            </w:pPr>
            <w:r>
              <w:rPr>
                <w:noProof/>
                <w:sz w:val="16"/>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4989" type="#_x0000_t114" style="position:absolute;margin-left:69.6pt;margin-top:1.75pt;width:106.95pt;height:33.85pt;z-index:251649536;v-text-anchor:middle" fillcolor="#d99594" strokecolor="#d99594" strokeweight="1pt">
                  <v:fill color2="#f2dbdb" angle="-45" focus="-50%" type="gradient"/>
                  <v:shadow on="t" type="perspective" color="#622423" opacity=".5" offset="1pt" offset2="-3pt"/>
                  <v:textbox style="mso-next-textbox:#_x0000_s4989" inset="0,0,0,0">
                    <w:txbxContent>
                      <w:p w:rsidR="005E64F8" w:rsidRDefault="005E64F8" w:rsidP="00E81815">
                        <w:pPr>
                          <w:jc w:val="center"/>
                          <w:rPr>
                            <w:noProof/>
                            <w:sz w:val="16"/>
                            <w:szCs w:val="16"/>
                          </w:rPr>
                        </w:pPr>
                        <w:r w:rsidRPr="007175C3">
                          <w:rPr>
                            <w:noProof/>
                            <w:sz w:val="16"/>
                            <w:szCs w:val="16"/>
                          </w:rPr>
                          <w:t>Ödeme Emri Belgesi Düzenlenir.</w:t>
                        </w:r>
                      </w:p>
                      <w:p w:rsidR="005E64F8" w:rsidRPr="00E81815" w:rsidRDefault="005E64F8" w:rsidP="00E81815">
                        <w:pPr>
                          <w:rPr>
                            <w:szCs w:val="16"/>
                          </w:rPr>
                        </w:pPr>
                      </w:p>
                    </w:txbxContent>
                  </v:textbox>
                </v:shape>
              </w:pict>
            </w:r>
          </w:p>
          <w:p w:rsidR="005E64F8" w:rsidRDefault="005E64F8" w:rsidP="003A6155">
            <w:pPr>
              <w:rPr>
                <w:sz w:val="16"/>
                <w:szCs w:val="16"/>
              </w:rPr>
            </w:pPr>
          </w:p>
          <w:p w:rsidR="005E64F8" w:rsidRDefault="008B667E" w:rsidP="003A6155">
            <w:pPr>
              <w:rPr>
                <w:sz w:val="16"/>
                <w:szCs w:val="16"/>
              </w:rPr>
            </w:pPr>
            <w:r>
              <w:rPr>
                <w:noProof/>
                <w:sz w:val="16"/>
                <w:szCs w:val="16"/>
              </w:rPr>
              <w:pict>
                <v:shape id="_x0000_s5055" type="#_x0000_t32" style="position:absolute;margin-left:120.4pt;margin-top:7pt;width:.25pt;height:12.9pt;flip:x;z-index:251593216;v-text-anchor:middle" o:connectortype="straight">
                  <v:stroke endarrow="block"/>
                </v:shape>
              </w:pict>
            </w:r>
            <w:r>
              <w:rPr>
                <w:noProof/>
                <w:sz w:val="16"/>
                <w:szCs w:val="16"/>
              </w:rPr>
              <w:pict>
                <v:shape id="_x0000_s4984" type="#_x0000_t32" style="position:absolute;margin-left:115.9pt;margin-top:.2pt;width:0;height:14.35pt;z-index:251647488;v-text-anchor:middle" o:connectortype="straight">
                  <v:stroke endarrow="block"/>
                </v:shape>
              </w:pict>
            </w:r>
          </w:p>
          <w:p w:rsidR="005E64F8" w:rsidRDefault="005E64F8" w:rsidP="003A6155">
            <w:pPr>
              <w:rPr>
                <w:sz w:val="16"/>
                <w:szCs w:val="16"/>
              </w:rPr>
            </w:pPr>
          </w:p>
          <w:p w:rsidR="005E64F8" w:rsidRDefault="008B667E" w:rsidP="003A6155">
            <w:pPr>
              <w:rPr>
                <w:sz w:val="16"/>
                <w:szCs w:val="16"/>
              </w:rPr>
            </w:pPr>
            <w:r>
              <w:rPr>
                <w:noProof/>
                <w:sz w:val="16"/>
                <w:szCs w:val="16"/>
              </w:rPr>
              <w:pict>
                <v:shape id="_x0000_s4990" type="#_x0000_t109" style="position:absolute;margin-left:63.35pt;margin-top:5.95pt;width:114.65pt;height:27.6pt;z-index:251650560;v-text-anchor:middle" fillcolor="#d99594" strokecolor="#d99594" strokeweight="1pt">
                  <v:fill color2="#f2dbdb" angle="-45" focus="-50%" type="gradient"/>
                  <v:shadow on="t" type="perspective" color="#622423" opacity=".5" offset="1pt" offset2="-3pt"/>
                  <v:textbox inset="0,0,0,0">
                    <w:txbxContent>
                      <w:p w:rsidR="005E64F8" w:rsidRDefault="005E64F8" w:rsidP="00E847B8">
                        <w:pPr>
                          <w:jc w:val="center"/>
                          <w:rPr>
                            <w:sz w:val="16"/>
                            <w:szCs w:val="16"/>
                          </w:rPr>
                        </w:pPr>
                      </w:p>
                      <w:p w:rsidR="005E64F8" w:rsidRPr="00F55D86" w:rsidRDefault="005E64F8" w:rsidP="00E847B8">
                        <w:pPr>
                          <w:jc w:val="center"/>
                          <w:rPr>
                            <w:sz w:val="16"/>
                            <w:szCs w:val="16"/>
                          </w:rPr>
                        </w:pPr>
                        <w:r>
                          <w:rPr>
                            <w:sz w:val="16"/>
                            <w:szCs w:val="16"/>
                          </w:rPr>
                          <w:t>Harcama Yetkilisi İmzalar</w:t>
                        </w:r>
                      </w:p>
                      <w:p w:rsidR="005E64F8" w:rsidRDefault="005E64F8"/>
                    </w:txbxContent>
                  </v:textbox>
                </v:shape>
              </w:pict>
            </w:r>
          </w:p>
          <w:p w:rsidR="005E64F8" w:rsidRDefault="005E64F8" w:rsidP="003A6155">
            <w:pPr>
              <w:rPr>
                <w:sz w:val="16"/>
                <w:szCs w:val="16"/>
              </w:rPr>
            </w:pPr>
          </w:p>
          <w:p w:rsidR="005E64F8" w:rsidRPr="00482172" w:rsidRDefault="008B667E" w:rsidP="003A6155">
            <w:pPr>
              <w:rPr>
                <w:sz w:val="16"/>
                <w:szCs w:val="16"/>
              </w:rPr>
            </w:pPr>
            <w:r>
              <w:rPr>
                <w:noProof/>
                <w:sz w:val="16"/>
                <w:szCs w:val="16"/>
              </w:rPr>
              <w:pict>
                <v:shape id="_x0000_s4985" type="#_x0000_t32" style="position:absolute;margin-left:119.45pt;margin-top:20.1pt;width:.25pt;height:12.9pt;flip:x;z-index:251648512;v-text-anchor:middle" o:connectortype="straight">
                  <v:stroke endarrow="block"/>
                </v:shape>
              </w:pict>
            </w:r>
          </w:p>
        </w:tc>
        <w:tc>
          <w:tcPr>
            <w:tcW w:w="2410" w:type="dxa"/>
            <w:tcBorders>
              <w:bottom w:val="nil"/>
            </w:tcBorders>
            <w:shd w:val="clear" w:color="auto" w:fill="95B3D7"/>
          </w:tcPr>
          <w:p w:rsidR="005E64F8" w:rsidRDefault="005E64F8" w:rsidP="003A6155">
            <w:pPr>
              <w:jc w:val="both"/>
              <w:rPr>
                <w:sz w:val="16"/>
                <w:szCs w:val="16"/>
              </w:rPr>
            </w:pPr>
            <w:r w:rsidRPr="00F668B8">
              <w:rPr>
                <w:sz w:val="16"/>
                <w:szCs w:val="16"/>
              </w:rPr>
              <w:t xml:space="preserve">İşlem Dosyası kapatılarak ödeme ile ilgili belgeler hazırlanıp </w:t>
            </w:r>
            <w:r>
              <w:rPr>
                <w:sz w:val="16"/>
                <w:szCs w:val="16"/>
              </w:rPr>
              <w:t>e-Bütçe Programından ödeme emri belgesi düzenlenir.</w:t>
            </w:r>
          </w:p>
          <w:p w:rsidR="00C90B84" w:rsidRPr="00482172" w:rsidRDefault="00C90B84" w:rsidP="003A6155">
            <w:pPr>
              <w:jc w:val="both"/>
              <w:rPr>
                <w:sz w:val="16"/>
                <w:szCs w:val="16"/>
              </w:rPr>
            </w:pPr>
            <w:r>
              <w:rPr>
                <w:sz w:val="16"/>
                <w:szCs w:val="16"/>
              </w:rPr>
              <w:t>Ödeme Emri Belgesi Kullanılabilir ödenekten karşılanmasına ve keyfiyetin Harcama Yetkilisinin imzasına sunulur.</w:t>
            </w:r>
          </w:p>
        </w:tc>
        <w:tc>
          <w:tcPr>
            <w:tcW w:w="2570" w:type="dxa"/>
            <w:tcBorders>
              <w:bottom w:val="nil"/>
            </w:tcBorders>
            <w:shd w:val="clear" w:color="auto" w:fill="95B3D7"/>
          </w:tcPr>
          <w:p w:rsidR="0016734E" w:rsidRDefault="008B667E" w:rsidP="003A6155">
            <w:pPr>
              <w:rPr>
                <w:sz w:val="16"/>
                <w:szCs w:val="16"/>
              </w:rPr>
            </w:pPr>
            <w:hyperlink r:id="rId44" w:history="1">
              <w:r w:rsidR="0016734E" w:rsidRPr="00CD2D05">
                <w:rPr>
                  <w:rStyle w:val="Kpr"/>
                  <w:sz w:val="16"/>
                  <w:szCs w:val="16"/>
                </w:rPr>
                <w:t>4734 sayılı Kanun’un 22’nci maddesi</w:t>
              </w:r>
            </w:hyperlink>
          </w:p>
          <w:p w:rsidR="0016734E" w:rsidRDefault="0016734E" w:rsidP="003A6155">
            <w:pPr>
              <w:rPr>
                <w:sz w:val="16"/>
                <w:szCs w:val="16"/>
              </w:rPr>
            </w:pPr>
          </w:p>
          <w:p w:rsidR="005E64F8" w:rsidRDefault="008B667E" w:rsidP="003A6155">
            <w:pPr>
              <w:rPr>
                <w:sz w:val="16"/>
                <w:szCs w:val="16"/>
              </w:rPr>
            </w:pPr>
            <w:hyperlink r:id="rId45" w:history="1">
              <w:r w:rsidR="0016734E" w:rsidRPr="00CD2D05">
                <w:rPr>
                  <w:rStyle w:val="Kpr"/>
                  <w:sz w:val="16"/>
                  <w:szCs w:val="16"/>
                </w:rPr>
                <w:t>Kamu İhale Genel Tebliği’nin 22’nci maddesi</w:t>
              </w:r>
            </w:hyperlink>
          </w:p>
          <w:p w:rsidR="0016734E" w:rsidRDefault="0016734E" w:rsidP="003A6155">
            <w:pPr>
              <w:rPr>
                <w:sz w:val="16"/>
                <w:szCs w:val="16"/>
              </w:rPr>
            </w:pPr>
          </w:p>
          <w:p w:rsidR="0016734E" w:rsidRDefault="0016734E" w:rsidP="003A6155">
            <w:pPr>
              <w:rPr>
                <w:sz w:val="16"/>
                <w:szCs w:val="16"/>
              </w:rPr>
            </w:pPr>
          </w:p>
          <w:p w:rsidR="0016734E" w:rsidRDefault="008B667E" w:rsidP="003A6155">
            <w:pPr>
              <w:rPr>
                <w:sz w:val="16"/>
                <w:szCs w:val="16"/>
              </w:rPr>
            </w:pPr>
            <w:hyperlink r:id="rId46" w:history="1">
              <w:r w:rsidR="0016734E" w:rsidRPr="00CD2D05">
                <w:rPr>
                  <w:rStyle w:val="Kpr"/>
                  <w:sz w:val="16"/>
                  <w:szCs w:val="16"/>
                </w:rPr>
                <w:t>Merkezi Yönetim Harcama Belgeleri Yönetmeliği</w:t>
              </w:r>
            </w:hyperlink>
          </w:p>
          <w:p w:rsidR="0016734E" w:rsidRDefault="0016734E" w:rsidP="003A6155">
            <w:pPr>
              <w:rPr>
                <w:sz w:val="16"/>
                <w:szCs w:val="16"/>
              </w:rPr>
            </w:pPr>
          </w:p>
          <w:p w:rsidR="0016734E" w:rsidRPr="00482172" w:rsidRDefault="008B667E" w:rsidP="003A6155">
            <w:pPr>
              <w:rPr>
                <w:sz w:val="16"/>
                <w:szCs w:val="16"/>
              </w:rPr>
            </w:pPr>
            <w:hyperlink r:id="rId47" w:history="1">
              <w:r w:rsidR="0016734E" w:rsidRPr="00CD2D05">
                <w:rPr>
                  <w:rStyle w:val="Kpr"/>
                  <w:sz w:val="16"/>
                  <w:szCs w:val="16"/>
                </w:rPr>
                <w:t>Merkezi Yönetim Harcama Belgeleri Hakkında Genel Tebliği</w:t>
              </w:r>
            </w:hyperlink>
          </w:p>
        </w:tc>
      </w:tr>
      <w:tr w:rsidR="00C90B84" w:rsidRPr="00482172" w:rsidTr="003A6155">
        <w:tc>
          <w:tcPr>
            <w:tcW w:w="1384" w:type="dxa"/>
            <w:tcBorders>
              <w:top w:val="nil"/>
              <w:bottom w:val="nil"/>
            </w:tcBorders>
            <w:shd w:val="clear" w:color="auto" w:fill="95B3D7"/>
            <w:vAlign w:val="center"/>
          </w:tcPr>
          <w:p w:rsidR="00C90B84" w:rsidRPr="00F668B8" w:rsidRDefault="00C90B84" w:rsidP="003A6155">
            <w:pPr>
              <w:rPr>
                <w:sz w:val="16"/>
                <w:szCs w:val="16"/>
              </w:rPr>
            </w:pPr>
          </w:p>
        </w:tc>
        <w:tc>
          <w:tcPr>
            <w:tcW w:w="4536" w:type="dxa"/>
            <w:tcBorders>
              <w:top w:val="nil"/>
              <w:bottom w:val="nil"/>
            </w:tcBorders>
            <w:shd w:val="clear" w:color="auto" w:fill="95B3D7"/>
            <w:vAlign w:val="center"/>
          </w:tcPr>
          <w:p w:rsidR="00C90B84" w:rsidRDefault="008B667E" w:rsidP="003A6155">
            <w:pPr>
              <w:rPr>
                <w:sz w:val="16"/>
                <w:szCs w:val="16"/>
              </w:rPr>
            </w:pPr>
            <w:r>
              <w:rPr>
                <w:noProof/>
                <w:sz w:val="16"/>
                <w:szCs w:val="16"/>
              </w:rPr>
              <w:pict>
                <v:shapetype id="_x0000_t127" coordsize="21600,21600" o:spt="127" path="m10800,l21600,21600,,21600xe">
                  <v:stroke joinstyle="miter"/>
                  <v:path gradientshapeok="t" o:connecttype="custom" o:connectlocs="10800,0;5400,10800;10800,21600;16200,10800" textboxrect="5400,10800,16200,21600"/>
                </v:shapetype>
                <v:shape id="_x0000_s4999" type="#_x0000_t127" style="position:absolute;margin-left:61.25pt;margin-top:5.25pt;width:120.4pt;height:36.55pt;z-index:251658752;mso-position-horizontal-relative:text;mso-position-vertical-relative:text;v-text-anchor:middle" fillcolor="#d99594" strokecolor="#d99594" strokeweight="1pt">
                  <v:fill color2="#f2dbdb" angle="-45" focus="-50%" type="gradient"/>
                  <v:shadow on="t" type="perspective" color="#622423" opacity=".5" offset="1pt" offset2="-3pt"/>
                  <v:textbox style="mso-next-textbox:#_x0000_s4999" inset="0,0,0,0">
                    <w:txbxContent>
                      <w:p w:rsidR="00C90B84" w:rsidRPr="00124828" w:rsidRDefault="00C90B84" w:rsidP="00CC1A0C">
                        <w:pPr>
                          <w:jc w:val="center"/>
                          <w:rPr>
                            <w:sz w:val="16"/>
                            <w:szCs w:val="16"/>
                          </w:rPr>
                        </w:pPr>
                        <w:r>
                          <w:rPr>
                            <w:sz w:val="16"/>
                            <w:szCs w:val="16"/>
                          </w:rPr>
                          <w:t>EVRAK AYIRIŞTILIR.</w:t>
                        </w:r>
                      </w:p>
                    </w:txbxContent>
                  </v:textbox>
                </v:shape>
              </w:pict>
            </w:r>
          </w:p>
          <w:p w:rsidR="00C90B84" w:rsidRDefault="00C90B84" w:rsidP="003A6155">
            <w:pPr>
              <w:rPr>
                <w:sz w:val="16"/>
                <w:szCs w:val="16"/>
              </w:rPr>
            </w:pPr>
          </w:p>
          <w:p w:rsidR="00C90B84" w:rsidRDefault="00C90B84" w:rsidP="003A6155">
            <w:pPr>
              <w:rPr>
                <w:sz w:val="16"/>
                <w:szCs w:val="16"/>
              </w:rPr>
            </w:pPr>
          </w:p>
          <w:p w:rsidR="00C90B84" w:rsidRDefault="00C90B84" w:rsidP="003A6155">
            <w:pPr>
              <w:rPr>
                <w:sz w:val="16"/>
                <w:szCs w:val="16"/>
              </w:rPr>
            </w:pPr>
          </w:p>
          <w:p w:rsidR="00C90B84" w:rsidRDefault="008B667E" w:rsidP="003A6155">
            <w:pPr>
              <w:rPr>
                <w:sz w:val="16"/>
                <w:szCs w:val="16"/>
              </w:rPr>
            </w:pPr>
            <w:r>
              <w:rPr>
                <w:noProof/>
                <w:sz w:val="16"/>
                <w:szCs w:val="16"/>
              </w:rPr>
              <w:pict>
                <v:shape id="_x0000_s5000" type="#_x0000_t32" style="position:absolute;margin-left:118.7pt;margin-top:8.1pt;width:.35pt;height:12.5pt;flip:x;z-index:251659776;v-text-anchor:middle" o:connectortype="straight">
                  <v:stroke endarrow="block"/>
                </v:shape>
              </w:pict>
            </w:r>
          </w:p>
        </w:tc>
        <w:tc>
          <w:tcPr>
            <w:tcW w:w="2410" w:type="dxa"/>
            <w:tcBorders>
              <w:top w:val="nil"/>
              <w:bottom w:val="nil"/>
            </w:tcBorders>
            <w:shd w:val="clear" w:color="auto" w:fill="95B3D7"/>
          </w:tcPr>
          <w:p w:rsidR="00C90B84" w:rsidRPr="00F668B8" w:rsidRDefault="00C90B84" w:rsidP="003A6155">
            <w:pPr>
              <w:jc w:val="both"/>
              <w:rPr>
                <w:sz w:val="16"/>
                <w:szCs w:val="16"/>
              </w:rPr>
            </w:pPr>
            <w:r>
              <w:rPr>
                <w:sz w:val="16"/>
                <w:szCs w:val="16"/>
              </w:rPr>
              <w:t xml:space="preserve">Merkezi Yönetim Harcama Belgeleri </w:t>
            </w:r>
            <w:r w:rsidR="007833CC">
              <w:rPr>
                <w:sz w:val="16"/>
                <w:szCs w:val="16"/>
              </w:rPr>
              <w:t xml:space="preserve">Yönetmeliğine </w:t>
            </w:r>
            <w:proofErr w:type="gramStart"/>
            <w:r w:rsidR="007833CC">
              <w:rPr>
                <w:sz w:val="16"/>
                <w:szCs w:val="16"/>
              </w:rPr>
              <w:t>göre  ayrıştırılır</w:t>
            </w:r>
            <w:proofErr w:type="gramEnd"/>
            <w:r w:rsidR="007833CC">
              <w:rPr>
                <w:sz w:val="16"/>
                <w:szCs w:val="16"/>
              </w:rPr>
              <w:t>.</w:t>
            </w:r>
          </w:p>
          <w:p w:rsidR="00C90B84" w:rsidRPr="00482172" w:rsidRDefault="00C90B84" w:rsidP="003A6155">
            <w:pPr>
              <w:jc w:val="both"/>
              <w:rPr>
                <w:sz w:val="16"/>
                <w:szCs w:val="16"/>
              </w:rPr>
            </w:pPr>
          </w:p>
        </w:tc>
        <w:tc>
          <w:tcPr>
            <w:tcW w:w="2570" w:type="dxa"/>
            <w:tcBorders>
              <w:top w:val="nil"/>
              <w:bottom w:val="nil"/>
            </w:tcBorders>
            <w:shd w:val="clear" w:color="auto" w:fill="95B3D7"/>
          </w:tcPr>
          <w:p w:rsidR="00C90B84" w:rsidRPr="00482172" w:rsidRDefault="00C90B84" w:rsidP="003A6155">
            <w:pPr>
              <w:rPr>
                <w:sz w:val="16"/>
                <w:szCs w:val="16"/>
              </w:rPr>
            </w:pPr>
          </w:p>
        </w:tc>
      </w:tr>
      <w:tr w:rsidR="00C90B84" w:rsidRPr="00482172" w:rsidTr="003A6155">
        <w:trPr>
          <w:trHeight w:val="1083"/>
        </w:trPr>
        <w:tc>
          <w:tcPr>
            <w:tcW w:w="1384" w:type="dxa"/>
            <w:tcBorders>
              <w:top w:val="nil"/>
              <w:bottom w:val="nil"/>
            </w:tcBorders>
            <w:shd w:val="clear" w:color="auto" w:fill="95B3D7"/>
            <w:vAlign w:val="center"/>
          </w:tcPr>
          <w:p w:rsidR="00C90B84" w:rsidRPr="00F668B8" w:rsidRDefault="00C90B84" w:rsidP="003A6155">
            <w:pPr>
              <w:rPr>
                <w:sz w:val="16"/>
                <w:szCs w:val="16"/>
              </w:rPr>
            </w:pPr>
          </w:p>
        </w:tc>
        <w:tc>
          <w:tcPr>
            <w:tcW w:w="4536" w:type="dxa"/>
            <w:tcBorders>
              <w:top w:val="nil"/>
              <w:bottom w:val="nil"/>
            </w:tcBorders>
            <w:shd w:val="clear" w:color="auto" w:fill="95B3D7"/>
            <w:vAlign w:val="center"/>
          </w:tcPr>
          <w:p w:rsidR="00C90B84" w:rsidRDefault="00C90B84" w:rsidP="003A6155">
            <w:pPr>
              <w:rPr>
                <w:sz w:val="16"/>
                <w:szCs w:val="16"/>
              </w:rPr>
            </w:pPr>
          </w:p>
          <w:p w:rsidR="00C90B84" w:rsidRDefault="008B667E" w:rsidP="003A6155">
            <w:pPr>
              <w:rPr>
                <w:sz w:val="16"/>
                <w:szCs w:val="16"/>
              </w:rPr>
            </w:pPr>
            <w:r>
              <w:rPr>
                <w:noProof/>
                <w:sz w:val="16"/>
                <w:szCs w:val="16"/>
              </w:rPr>
              <w:pict>
                <v:shape id="_x0000_s5001" type="#_x0000_t116" style="position:absolute;margin-left:67.6pt;margin-top:1.5pt;width:106.65pt;height:27.2pt;z-index:251660800" fillcolor="#d99594" strokecolor="#d99594" strokeweight="1pt">
                  <v:fill color2="#f2dbdb" angle="-45" focus="-50%" type="gradient"/>
                  <v:shadow on="t" type="perspective" color="#622423" opacity=".5" offset="1pt" offset2="-3pt"/>
                  <v:textbox style="mso-next-textbox:#_x0000_s5001" inset="0,0,0,0">
                    <w:txbxContent>
                      <w:p w:rsidR="00C90B84" w:rsidRPr="00C45A56" w:rsidRDefault="00C90B84" w:rsidP="00CC1A0C">
                        <w:pPr>
                          <w:jc w:val="center"/>
                          <w:rPr>
                            <w:sz w:val="16"/>
                            <w:szCs w:val="16"/>
                          </w:rPr>
                        </w:pPr>
                        <w:r>
                          <w:rPr>
                            <w:sz w:val="16"/>
                            <w:szCs w:val="16"/>
                          </w:rPr>
                          <w:t>ÖDEME BİRİMİNE GÖNDERİLİR</w:t>
                        </w:r>
                      </w:p>
                    </w:txbxContent>
                  </v:textbox>
                </v:shape>
              </w:pict>
            </w:r>
          </w:p>
          <w:p w:rsidR="00C90B84" w:rsidRDefault="00C90B84" w:rsidP="003A6155">
            <w:pPr>
              <w:rPr>
                <w:sz w:val="16"/>
                <w:szCs w:val="16"/>
              </w:rPr>
            </w:pPr>
          </w:p>
          <w:p w:rsidR="00C90B84" w:rsidRDefault="00C90B84" w:rsidP="003A6155">
            <w:pPr>
              <w:rPr>
                <w:sz w:val="16"/>
                <w:szCs w:val="16"/>
              </w:rPr>
            </w:pPr>
          </w:p>
          <w:p w:rsidR="00C90B84" w:rsidRPr="00482172" w:rsidRDefault="008B667E" w:rsidP="003A6155">
            <w:pPr>
              <w:rPr>
                <w:sz w:val="16"/>
                <w:szCs w:val="16"/>
              </w:rPr>
            </w:pPr>
            <w:r>
              <w:rPr>
                <w:noProof/>
                <w:sz w:val="16"/>
                <w:szCs w:val="16"/>
              </w:rPr>
              <w:pict>
                <v:shape id="_x0000_s5054" type="#_x0000_t32" style="position:absolute;margin-left:119.6pt;margin-top:4.4pt;width:0;height:18.35pt;z-index:251699712;v-text-anchor:middle" o:connectortype="straight">
                  <v:stroke endarrow="block"/>
                </v:shape>
              </w:pict>
            </w:r>
          </w:p>
        </w:tc>
        <w:tc>
          <w:tcPr>
            <w:tcW w:w="2410" w:type="dxa"/>
            <w:tcBorders>
              <w:top w:val="nil"/>
              <w:bottom w:val="nil"/>
            </w:tcBorders>
            <w:shd w:val="clear" w:color="auto" w:fill="95B3D7"/>
          </w:tcPr>
          <w:p w:rsidR="00C90B84" w:rsidRPr="00482172" w:rsidRDefault="00C90B84" w:rsidP="003A6155">
            <w:pPr>
              <w:jc w:val="both"/>
              <w:rPr>
                <w:sz w:val="16"/>
                <w:szCs w:val="16"/>
              </w:rPr>
            </w:pPr>
            <w:r>
              <w:rPr>
                <w:sz w:val="16"/>
                <w:szCs w:val="16"/>
              </w:rPr>
              <w:t>Merkezi Yönetim Harcama belgeleri yönetmeliğine göre Ödeme evrakına ilgili belgeler ilave edilip gönderilir.</w:t>
            </w:r>
          </w:p>
        </w:tc>
        <w:tc>
          <w:tcPr>
            <w:tcW w:w="2570" w:type="dxa"/>
            <w:tcBorders>
              <w:top w:val="nil"/>
              <w:bottom w:val="nil"/>
            </w:tcBorders>
            <w:shd w:val="clear" w:color="auto" w:fill="95B3D7"/>
          </w:tcPr>
          <w:p w:rsidR="00C90B84" w:rsidRPr="00482172" w:rsidRDefault="00C90B84" w:rsidP="003A6155">
            <w:pPr>
              <w:rPr>
                <w:sz w:val="16"/>
                <w:szCs w:val="16"/>
              </w:rPr>
            </w:pPr>
          </w:p>
        </w:tc>
      </w:tr>
      <w:tr w:rsidR="00224179" w:rsidRPr="00482172" w:rsidTr="003A6155">
        <w:trPr>
          <w:trHeight w:val="1083"/>
        </w:trPr>
        <w:tc>
          <w:tcPr>
            <w:tcW w:w="1384" w:type="dxa"/>
            <w:tcBorders>
              <w:top w:val="nil"/>
              <w:bottom w:val="single" w:sz="4" w:space="0" w:color="auto"/>
            </w:tcBorders>
            <w:shd w:val="clear" w:color="auto" w:fill="95B3D7"/>
            <w:vAlign w:val="center"/>
          </w:tcPr>
          <w:p w:rsidR="00224179" w:rsidRPr="00F668B8" w:rsidRDefault="00224179" w:rsidP="003A6155">
            <w:pPr>
              <w:rPr>
                <w:sz w:val="16"/>
                <w:szCs w:val="16"/>
              </w:rPr>
            </w:pPr>
          </w:p>
        </w:tc>
        <w:tc>
          <w:tcPr>
            <w:tcW w:w="4536" w:type="dxa"/>
            <w:tcBorders>
              <w:top w:val="nil"/>
              <w:bottom w:val="single" w:sz="4" w:space="0" w:color="auto"/>
            </w:tcBorders>
            <w:shd w:val="clear" w:color="auto" w:fill="95B3D7"/>
            <w:vAlign w:val="center"/>
          </w:tcPr>
          <w:p w:rsidR="00224179" w:rsidRDefault="008B667E" w:rsidP="003A6155">
            <w:pPr>
              <w:rPr>
                <w:sz w:val="16"/>
                <w:szCs w:val="16"/>
              </w:rPr>
            </w:pPr>
            <w:r>
              <w:rPr>
                <w:noProof/>
                <w:sz w:val="16"/>
                <w:szCs w:val="16"/>
              </w:rPr>
              <w:pict>
                <v:shape id="_x0000_s5053" type="#_x0000_t116" style="position:absolute;margin-left:76.4pt;margin-top:10pt;width:85.65pt;height:18pt;z-index:251698688;mso-position-horizontal-relative:text;mso-position-vertical-relative:text" fillcolor="#d99594" strokecolor="#d99594" strokeweight="1pt">
                  <v:fill color2="#f2dbdb" angle="-45" focus="-50%" type="gradient"/>
                  <v:shadow on="t" type="perspective" color="#622423" opacity=".5" offset="1pt" offset2="-3pt"/>
                  <v:textbox style="mso-next-textbox:#_x0000_s5053" inset="0,0,0,0">
                    <w:txbxContent>
                      <w:p w:rsidR="00224179" w:rsidRPr="00C45A56" w:rsidRDefault="00224179" w:rsidP="00224179">
                        <w:pPr>
                          <w:jc w:val="center"/>
                          <w:rPr>
                            <w:sz w:val="16"/>
                            <w:szCs w:val="16"/>
                          </w:rPr>
                        </w:pPr>
                        <w:r w:rsidRPr="00C45A56">
                          <w:rPr>
                            <w:sz w:val="16"/>
                            <w:szCs w:val="16"/>
                          </w:rPr>
                          <w:t>B</w:t>
                        </w:r>
                        <w:r w:rsidR="00C568C4">
                          <w:rPr>
                            <w:sz w:val="16"/>
                            <w:szCs w:val="16"/>
                          </w:rPr>
                          <w:t>itir</w:t>
                        </w:r>
                      </w:p>
                    </w:txbxContent>
                  </v:textbox>
                </v:shape>
              </w:pict>
            </w:r>
          </w:p>
        </w:tc>
        <w:tc>
          <w:tcPr>
            <w:tcW w:w="2410" w:type="dxa"/>
            <w:tcBorders>
              <w:top w:val="nil"/>
              <w:bottom w:val="single" w:sz="4" w:space="0" w:color="auto"/>
            </w:tcBorders>
            <w:shd w:val="clear" w:color="auto" w:fill="95B3D7"/>
          </w:tcPr>
          <w:p w:rsidR="00224179" w:rsidRDefault="00224179" w:rsidP="003A6155">
            <w:pPr>
              <w:jc w:val="both"/>
              <w:rPr>
                <w:sz w:val="16"/>
                <w:szCs w:val="16"/>
              </w:rPr>
            </w:pPr>
          </w:p>
        </w:tc>
        <w:tc>
          <w:tcPr>
            <w:tcW w:w="2570" w:type="dxa"/>
            <w:tcBorders>
              <w:top w:val="nil"/>
              <w:bottom w:val="single" w:sz="4" w:space="0" w:color="auto"/>
            </w:tcBorders>
            <w:shd w:val="clear" w:color="auto" w:fill="95B3D7"/>
          </w:tcPr>
          <w:p w:rsidR="00224179" w:rsidRPr="00482172" w:rsidRDefault="00224179" w:rsidP="003A6155">
            <w:pPr>
              <w:rPr>
                <w:sz w:val="16"/>
                <w:szCs w:val="16"/>
              </w:rPr>
            </w:pPr>
          </w:p>
        </w:tc>
      </w:tr>
    </w:tbl>
    <w:bookmarkEnd w:id="0"/>
    <w:bookmarkEnd w:id="1"/>
    <w:p w:rsidR="00CC1A0C" w:rsidRDefault="008B667E" w:rsidP="00CC1A0C">
      <w:r w:rsidRPr="008B667E">
        <w:rPr>
          <w:noProof/>
          <w:sz w:val="16"/>
          <w:szCs w:val="16"/>
        </w:rPr>
        <w:pict>
          <v:shape id="_x0000_s4996" type="#_x0000_t109" style="position:absolute;margin-left:-31.25pt;margin-top:197.7pt;width:17.6pt;height:10.05pt;z-index:251655680;mso-position-horizontal-relative:text;mso-position-vertical-relative:text" stroked="f" strokeweight="1pt">
            <v:textbox style="mso-next-textbox:#_x0000_s4996" inset="0,0,0,0">
              <w:txbxContent>
                <w:p w:rsidR="00F27913" w:rsidRPr="00DD5DC6" w:rsidRDefault="00F27913" w:rsidP="00F27913">
                  <w:pPr>
                    <w:jc w:val="center"/>
                    <w:rPr>
                      <w:b/>
                      <w:sz w:val="16"/>
                      <w:szCs w:val="16"/>
                    </w:rPr>
                  </w:pPr>
                </w:p>
              </w:txbxContent>
            </v:textbox>
          </v:shape>
        </w:pict>
      </w:r>
      <w:r w:rsidRPr="008B667E">
        <w:rPr>
          <w:noProof/>
          <w:sz w:val="16"/>
          <w:szCs w:val="16"/>
        </w:rPr>
        <w:pict>
          <v:shape id="_x0000_s4991" type="#_x0000_t109" style="position:absolute;margin-left:580.15pt;margin-top:210.45pt;width:17.6pt;height:10.55pt;z-index:251651584;mso-position-horizontal-relative:text;mso-position-vertical-relative:text" stroked="f" strokeweight="1pt">
            <v:textbox style="mso-next-textbox:#_x0000_s4991" inset="0,0,0,0">
              <w:txbxContent>
                <w:p w:rsidR="005E64F8" w:rsidRPr="00DD5DC6" w:rsidRDefault="005E64F8" w:rsidP="004A5115">
                  <w:pPr>
                    <w:jc w:val="center"/>
                    <w:rPr>
                      <w:b/>
                      <w:sz w:val="16"/>
                      <w:szCs w:val="16"/>
                    </w:rPr>
                  </w:pPr>
                  <w:r w:rsidRPr="00DD5DC6">
                    <w:rPr>
                      <w:b/>
                      <w:sz w:val="16"/>
                      <w:szCs w:val="16"/>
                    </w:rPr>
                    <w:t>H</w:t>
                  </w:r>
                </w:p>
                <w:p w:rsidR="005E64F8" w:rsidRDefault="005E64F8"/>
              </w:txbxContent>
            </v:textbox>
          </v:shape>
        </w:pict>
      </w:r>
    </w:p>
    <w:p w:rsidR="0048229E" w:rsidRDefault="0048229E" w:rsidP="009D4C42"/>
    <w:sectPr w:rsidR="0048229E" w:rsidSect="00A70B9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91" w:rsidRDefault="00DB3891" w:rsidP="000B1E39">
      <w:r>
        <w:separator/>
      </w:r>
    </w:p>
  </w:endnote>
  <w:endnote w:type="continuationSeparator" w:id="0">
    <w:p w:rsidR="00DB3891" w:rsidRDefault="00DB3891" w:rsidP="000B1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91" w:rsidRDefault="00DB3891" w:rsidP="000B1E39">
      <w:r>
        <w:separator/>
      </w:r>
    </w:p>
  </w:footnote>
  <w:footnote w:type="continuationSeparator" w:id="0">
    <w:p w:rsidR="00DB3891" w:rsidRDefault="00DB3891" w:rsidP="000B1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67E16"/>
    <w:rsid w:val="00000470"/>
    <w:rsid w:val="000145BB"/>
    <w:rsid w:val="000205BA"/>
    <w:rsid w:val="00020D30"/>
    <w:rsid w:val="00044482"/>
    <w:rsid w:val="000613D0"/>
    <w:rsid w:val="00067743"/>
    <w:rsid w:val="00072A25"/>
    <w:rsid w:val="0008095C"/>
    <w:rsid w:val="000858A3"/>
    <w:rsid w:val="00093537"/>
    <w:rsid w:val="000A608B"/>
    <w:rsid w:val="000B1E39"/>
    <w:rsid w:val="000B6054"/>
    <w:rsid w:val="000C234D"/>
    <w:rsid w:val="000C2FC9"/>
    <w:rsid w:val="000D07B0"/>
    <w:rsid w:val="000D1294"/>
    <w:rsid w:val="000E24C7"/>
    <w:rsid w:val="000F0A28"/>
    <w:rsid w:val="00102B06"/>
    <w:rsid w:val="0010754F"/>
    <w:rsid w:val="00110123"/>
    <w:rsid w:val="0011567D"/>
    <w:rsid w:val="00116054"/>
    <w:rsid w:val="00120DF7"/>
    <w:rsid w:val="00123275"/>
    <w:rsid w:val="00123B64"/>
    <w:rsid w:val="001340B7"/>
    <w:rsid w:val="001347BA"/>
    <w:rsid w:val="0013687B"/>
    <w:rsid w:val="00136C54"/>
    <w:rsid w:val="00141A30"/>
    <w:rsid w:val="0015068D"/>
    <w:rsid w:val="00151CA8"/>
    <w:rsid w:val="001548EB"/>
    <w:rsid w:val="00157E89"/>
    <w:rsid w:val="00162FB9"/>
    <w:rsid w:val="00166EDE"/>
    <w:rsid w:val="0016734E"/>
    <w:rsid w:val="00170331"/>
    <w:rsid w:val="00184A41"/>
    <w:rsid w:val="0018541D"/>
    <w:rsid w:val="00186A09"/>
    <w:rsid w:val="0018770E"/>
    <w:rsid w:val="00192CF3"/>
    <w:rsid w:val="0019446D"/>
    <w:rsid w:val="00194FC9"/>
    <w:rsid w:val="001976F1"/>
    <w:rsid w:val="001A116B"/>
    <w:rsid w:val="001A4911"/>
    <w:rsid w:val="001B1A49"/>
    <w:rsid w:val="001B2F14"/>
    <w:rsid w:val="001C3F61"/>
    <w:rsid w:val="001C661D"/>
    <w:rsid w:val="001D0EFD"/>
    <w:rsid w:val="001D7E45"/>
    <w:rsid w:val="001E5CD4"/>
    <w:rsid w:val="001E5F3D"/>
    <w:rsid w:val="001F30B9"/>
    <w:rsid w:val="001F5319"/>
    <w:rsid w:val="00200AAF"/>
    <w:rsid w:val="0020253B"/>
    <w:rsid w:val="00202C64"/>
    <w:rsid w:val="00203CF4"/>
    <w:rsid w:val="002119BA"/>
    <w:rsid w:val="00220B9D"/>
    <w:rsid w:val="00224179"/>
    <w:rsid w:val="00235C55"/>
    <w:rsid w:val="00245BA2"/>
    <w:rsid w:val="00260C41"/>
    <w:rsid w:val="00267639"/>
    <w:rsid w:val="0027001B"/>
    <w:rsid w:val="00271B81"/>
    <w:rsid w:val="00273F22"/>
    <w:rsid w:val="002771DC"/>
    <w:rsid w:val="002803AB"/>
    <w:rsid w:val="0028376A"/>
    <w:rsid w:val="00283EF9"/>
    <w:rsid w:val="00285BE9"/>
    <w:rsid w:val="0029105A"/>
    <w:rsid w:val="00293B92"/>
    <w:rsid w:val="002A2BE1"/>
    <w:rsid w:val="002C0E7C"/>
    <w:rsid w:val="002C11CC"/>
    <w:rsid w:val="002C6194"/>
    <w:rsid w:val="002C71B0"/>
    <w:rsid w:val="002D5996"/>
    <w:rsid w:val="002E0962"/>
    <w:rsid w:val="002E2A5A"/>
    <w:rsid w:val="002E2EDF"/>
    <w:rsid w:val="00303BDD"/>
    <w:rsid w:val="0032068D"/>
    <w:rsid w:val="00321239"/>
    <w:rsid w:val="003217DB"/>
    <w:rsid w:val="003437FF"/>
    <w:rsid w:val="00343EDD"/>
    <w:rsid w:val="0034551E"/>
    <w:rsid w:val="00346BA1"/>
    <w:rsid w:val="003566D0"/>
    <w:rsid w:val="00360D73"/>
    <w:rsid w:val="003678C3"/>
    <w:rsid w:val="00372B10"/>
    <w:rsid w:val="00373A46"/>
    <w:rsid w:val="00376728"/>
    <w:rsid w:val="003803B8"/>
    <w:rsid w:val="003850D5"/>
    <w:rsid w:val="00386C8A"/>
    <w:rsid w:val="003900D5"/>
    <w:rsid w:val="003A574A"/>
    <w:rsid w:val="003A6155"/>
    <w:rsid w:val="003B0BF3"/>
    <w:rsid w:val="003B2E3A"/>
    <w:rsid w:val="003B6730"/>
    <w:rsid w:val="003C0F15"/>
    <w:rsid w:val="003D7F15"/>
    <w:rsid w:val="003E1304"/>
    <w:rsid w:val="003E5355"/>
    <w:rsid w:val="003F41FC"/>
    <w:rsid w:val="004038E9"/>
    <w:rsid w:val="004058AD"/>
    <w:rsid w:val="00405F8D"/>
    <w:rsid w:val="0042036B"/>
    <w:rsid w:val="00425956"/>
    <w:rsid w:val="00441602"/>
    <w:rsid w:val="0044201C"/>
    <w:rsid w:val="00445674"/>
    <w:rsid w:val="00445A3C"/>
    <w:rsid w:val="00453489"/>
    <w:rsid w:val="00461F42"/>
    <w:rsid w:val="00474449"/>
    <w:rsid w:val="00482172"/>
    <w:rsid w:val="0048229E"/>
    <w:rsid w:val="004921CC"/>
    <w:rsid w:val="004A153A"/>
    <w:rsid w:val="004A5115"/>
    <w:rsid w:val="004A6EDC"/>
    <w:rsid w:val="004A772D"/>
    <w:rsid w:val="004C1FBD"/>
    <w:rsid w:val="004C3F16"/>
    <w:rsid w:val="004C40D1"/>
    <w:rsid w:val="004D6AA8"/>
    <w:rsid w:val="004E2E10"/>
    <w:rsid w:val="004E4683"/>
    <w:rsid w:val="004E706F"/>
    <w:rsid w:val="004F0AD4"/>
    <w:rsid w:val="004F0E03"/>
    <w:rsid w:val="004F1F5B"/>
    <w:rsid w:val="005019C3"/>
    <w:rsid w:val="00504477"/>
    <w:rsid w:val="00511A8D"/>
    <w:rsid w:val="00513D9A"/>
    <w:rsid w:val="005148B5"/>
    <w:rsid w:val="00517FE4"/>
    <w:rsid w:val="005263DE"/>
    <w:rsid w:val="00532C4C"/>
    <w:rsid w:val="00536339"/>
    <w:rsid w:val="005368C5"/>
    <w:rsid w:val="005440AC"/>
    <w:rsid w:val="00555CAD"/>
    <w:rsid w:val="00560620"/>
    <w:rsid w:val="005620FE"/>
    <w:rsid w:val="00571D7C"/>
    <w:rsid w:val="00580025"/>
    <w:rsid w:val="00585E8D"/>
    <w:rsid w:val="00587170"/>
    <w:rsid w:val="00587D66"/>
    <w:rsid w:val="00592752"/>
    <w:rsid w:val="0059468D"/>
    <w:rsid w:val="005A08D1"/>
    <w:rsid w:val="005A5DDB"/>
    <w:rsid w:val="005A7238"/>
    <w:rsid w:val="005A766A"/>
    <w:rsid w:val="005B3077"/>
    <w:rsid w:val="005B7372"/>
    <w:rsid w:val="005C1386"/>
    <w:rsid w:val="005C3012"/>
    <w:rsid w:val="005C3C71"/>
    <w:rsid w:val="005D196B"/>
    <w:rsid w:val="005D4DB7"/>
    <w:rsid w:val="005D7B14"/>
    <w:rsid w:val="005E5595"/>
    <w:rsid w:val="005E64F8"/>
    <w:rsid w:val="005F7F94"/>
    <w:rsid w:val="00600B2C"/>
    <w:rsid w:val="00601E42"/>
    <w:rsid w:val="00602439"/>
    <w:rsid w:val="0061573A"/>
    <w:rsid w:val="00623FC3"/>
    <w:rsid w:val="00624D52"/>
    <w:rsid w:val="00626B12"/>
    <w:rsid w:val="0063641F"/>
    <w:rsid w:val="006442AB"/>
    <w:rsid w:val="00645176"/>
    <w:rsid w:val="0065268E"/>
    <w:rsid w:val="00652BF5"/>
    <w:rsid w:val="0066050B"/>
    <w:rsid w:val="00665356"/>
    <w:rsid w:val="00680D74"/>
    <w:rsid w:val="00682065"/>
    <w:rsid w:val="00690DA5"/>
    <w:rsid w:val="006A3572"/>
    <w:rsid w:val="006B1C23"/>
    <w:rsid w:val="006B1EA4"/>
    <w:rsid w:val="006C0B56"/>
    <w:rsid w:val="006C465C"/>
    <w:rsid w:val="006C5D23"/>
    <w:rsid w:val="006D05CF"/>
    <w:rsid w:val="006D2FD0"/>
    <w:rsid w:val="006E55F4"/>
    <w:rsid w:val="006E5B0F"/>
    <w:rsid w:val="006F0529"/>
    <w:rsid w:val="006F1FAE"/>
    <w:rsid w:val="006F1FEE"/>
    <w:rsid w:val="007000C2"/>
    <w:rsid w:val="007023D5"/>
    <w:rsid w:val="007034DD"/>
    <w:rsid w:val="007175C3"/>
    <w:rsid w:val="007202B7"/>
    <w:rsid w:val="00722280"/>
    <w:rsid w:val="0072356B"/>
    <w:rsid w:val="0072389E"/>
    <w:rsid w:val="00723DE6"/>
    <w:rsid w:val="0073326A"/>
    <w:rsid w:val="00742C73"/>
    <w:rsid w:val="0075510E"/>
    <w:rsid w:val="007563D2"/>
    <w:rsid w:val="00756956"/>
    <w:rsid w:val="007710D8"/>
    <w:rsid w:val="007801A1"/>
    <w:rsid w:val="007819AB"/>
    <w:rsid w:val="007833CC"/>
    <w:rsid w:val="00786E86"/>
    <w:rsid w:val="007A2950"/>
    <w:rsid w:val="007B6C95"/>
    <w:rsid w:val="007C23CD"/>
    <w:rsid w:val="007C268D"/>
    <w:rsid w:val="007D5A52"/>
    <w:rsid w:val="007D6D57"/>
    <w:rsid w:val="007E4283"/>
    <w:rsid w:val="007E5DE2"/>
    <w:rsid w:val="007F5736"/>
    <w:rsid w:val="00804474"/>
    <w:rsid w:val="008065F4"/>
    <w:rsid w:val="00807EE5"/>
    <w:rsid w:val="00810E5B"/>
    <w:rsid w:val="00810F1A"/>
    <w:rsid w:val="008113C1"/>
    <w:rsid w:val="00811C01"/>
    <w:rsid w:val="00815ED6"/>
    <w:rsid w:val="00820036"/>
    <w:rsid w:val="00820E3F"/>
    <w:rsid w:val="0082136B"/>
    <w:rsid w:val="0083145D"/>
    <w:rsid w:val="00845044"/>
    <w:rsid w:val="00846C9D"/>
    <w:rsid w:val="00856CDB"/>
    <w:rsid w:val="008639F2"/>
    <w:rsid w:val="008644BF"/>
    <w:rsid w:val="0086506A"/>
    <w:rsid w:val="008720FC"/>
    <w:rsid w:val="008735F9"/>
    <w:rsid w:val="00881415"/>
    <w:rsid w:val="00886DCE"/>
    <w:rsid w:val="0089679A"/>
    <w:rsid w:val="008A2078"/>
    <w:rsid w:val="008A7806"/>
    <w:rsid w:val="008B3485"/>
    <w:rsid w:val="008B667E"/>
    <w:rsid w:val="008C1BD2"/>
    <w:rsid w:val="008D2899"/>
    <w:rsid w:val="008D4D44"/>
    <w:rsid w:val="008D6508"/>
    <w:rsid w:val="008E2386"/>
    <w:rsid w:val="008F6A8F"/>
    <w:rsid w:val="0091182F"/>
    <w:rsid w:val="00923C3E"/>
    <w:rsid w:val="00924DBF"/>
    <w:rsid w:val="00932ABA"/>
    <w:rsid w:val="00936D65"/>
    <w:rsid w:val="0094656A"/>
    <w:rsid w:val="00946E10"/>
    <w:rsid w:val="009622D0"/>
    <w:rsid w:val="009717A2"/>
    <w:rsid w:val="00972DF7"/>
    <w:rsid w:val="00974FE6"/>
    <w:rsid w:val="009776A1"/>
    <w:rsid w:val="00981FE2"/>
    <w:rsid w:val="009949E4"/>
    <w:rsid w:val="009968C7"/>
    <w:rsid w:val="009A3956"/>
    <w:rsid w:val="009A53DA"/>
    <w:rsid w:val="009A5E19"/>
    <w:rsid w:val="009A7F68"/>
    <w:rsid w:val="009B02BF"/>
    <w:rsid w:val="009B2504"/>
    <w:rsid w:val="009C08B5"/>
    <w:rsid w:val="009D319F"/>
    <w:rsid w:val="009D482E"/>
    <w:rsid w:val="009D4C42"/>
    <w:rsid w:val="009E7C7C"/>
    <w:rsid w:val="009F4898"/>
    <w:rsid w:val="00A135DC"/>
    <w:rsid w:val="00A25D2B"/>
    <w:rsid w:val="00A33EFF"/>
    <w:rsid w:val="00A35315"/>
    <w:rsid w:val="00A42C25"/>
    <w:rsid w:val="00A438AF"/>
    <w:rsid w:val="00A50100"/>
    <w:rsid w:val="00A51E81"/>
    <w:rsid w:val="00A5309D"/>
    <w:rsid w:val="00A63C7A"/>
    <w:rsid w:val="00A70B95"/>
    <w:rsid w:val="00A71561"/>
    <w:rsid w:val="00A8475E"/>
    <w:rsid w:val="00A93179"/>
    <w:rsid w:val="00A97EB9"/>
    <w:rsid w:val="00AB1998"/>
    <w:rsid w:val="00AB3614"/>
    <w:rsid w:val="00AB74D2"/>
    <w:rsid w:val="00AD33D2"/>
    <w:rsid w:val="00AD7705"/>
    <w:rsid w:val="00AD7DF8"/>
    <w:rsid w:val="00AE10BB"/>
    <w:rsid w:val="00AF691F"/>
    <w:rsid w:val="00B063B2"/>
    <w:rsid w:val="00B20181"/>
    <w:rsid w:val="00B20599"/>
    <w:rsid w:val="00B2231A"/>
    <w:rsid w:val="00B24435"/>
    <w:rsid w:val="00B3095B"/>
    <w:rsid w:val="00B3115C"/>
    <w:rsid w:val="00B328D0"/>
    <w:rsid w:val="00B342AD"/>
    <w:rsid w:val="00B41E3E"/>
    <w:rsid w:val="00B459C3"/>
    <w:rsid w:val="00B47008"/>
    <w:rsid w:val="00B475E8"/>
    <w:rsid w:val="00B477DA"/>
    <w:rsid w:val="00B55F61"/>
    <w:rsid w:val="00B77234"/>
    <w:rsid w:val="00B80D41"/>
    <w:rsid w:val="00B83111"/>
    <w:rsid w:val="00B84895"/>
    <w:rsid w:val="00B854EA"/>
    <w:rsid w:val="00B87DDA"/>
    <w:rsid w:val="00BA4027"/>
    <w:rsid w:val="00BA7E88"/>
    <w:rsid w:val="00BC1F48"/>
    <w:rsid w:val="00BC33B1"/>
    <w:rsid w:val="00BC6D6A"/>
    <w:rsid w:val="00BD75B4"/>
    <w:rsid w:val="00BE0A42"/>
    <w:rsid w:val="00BE461E"/>
    <w:rsid w:val="00BE54AE"/>
    <w:rsid w:val="00C15ED6"/>
    <w:rsid w:val="00C17692"/>
    <w:rsid w:val="00C222D7"/>
    <w:rsid w:val="00C2447C"/>
    <w:rsid w:val="00C27BF5"/>
    <w:rsid w:val="00C34064"/>
    <w:rsid w:val="00C43CD6"/>
    <w:rsid w:val="00C45A56"/>
    <w:rsid w:val="00C47E69"/>
    <w:rsid w:val="00C509F2"/>
    <w:rsid w:val="00C568C4"/>
    <w:rsid w:val="00C64AB0"/>
    <w:rsid w:val="00C67257"/>
    <w:rsid w:val="00C67FCA"/>
    <w:rsid w:val="00C71DE7"/>
    <w:rsid w:val="00C71F15"/>
    <w:rsid w:val="00C73DCE"/>
    <w:rsid w:val="00C75204"/>
    <w:rsid w:val="00C80C6A"/>
    <w:rsid w:val="00C82333"/>
    <w:rsid w:val="00C841F2"/>
    <w:rsid w:val="00C90B84"/>
    <w:rsid w:val="00CB26D1"/>
    <w:rsid w:val="00CB2BE4"/>
    <w:rsid w:val="00CC1A0C"/>
    <w:rsid w:val="00CC205D"/>
    <w:rsid w:val="00CC4F6C"/>
    <w:rsid w:val="00CD2D05"/>
    <w:rsid w:val="00CD7573"/>
    <w:rsid w:val="00CD7F39"/>
    <w:rsid w:val="00CE4290"/>
    <w:rsid w:val="00CF3AD2"/>
    <w:rsid w:val="00D028E8"/>
    <w:rsid w:val="00D03782"/>
    <w:rsid w:val="00D04D97"/>
    <w:rsid w:val="00D05BFB"/>
    <w:rsid w:val="00D106F1"/>
    <w:rsid w:val="00D166B4"/>
    <w:rsid w:val="00D3189F"/>
    <w:rsid w:val="00D4085B"/>
    <w:rsid w:val="00D4632B"/>
    <w:rsid w:val="00D46593"/>
    <w:rsid w:val="00D5014D"/>
    <w:rsid w:val="00D53B55"/>
    <w:rsid w:val="00D620D0"/>
    <w:rsid w:val="00D6278D"/>
    <w:rsid w:val="00D67E16"/>
    <w:rsid w:val="00D7482D"/>
    <w:rsid w:val="00D75BB3"/>
    <w:rsid w:val="00D80533"/>
    <w:rsid w:val="00D962F8"/>
    <w:rsid w:val="00D96AFB"/>
    <w:rsid w:val="00DA228E"/>
    <w:rsid w:val="00DA6678"/>
    <w:rsid w:val="00DB10C7"/>
    <w:rsid w:val="00DB20F2"/>
    <w:rsid w:val="00DB3891"/>
    <w:rsid w:val="00DC3D9F"/>
    <w:rsid w:val="00DD07ED"/>
    <w:rsid w:val="00DD1C4A"/>
    <w:rsid w:val="00DD5DC6"/>
    <w:rsid w:val="00DD69B9"/>
    <w:rsid w:val="00DD78E4"/>
    <w:rsid w:val="00DF17B2"/>
    <w:rsid w:val="00E03B56"/>
    <w:rsid w:val="00E051D9"/>
    <w:rsid w:val="00E1546A"/>
    <w:rsid w:val="00E2312F"/>
    <w:rsid w:val="00E26DF6"/>
    <w:rsid w:val="00E330DC"/>
    <w:rsid w:val="00E34B67"/>
    <w:rsid w:val="00E34D11"/>
    <w:rsid w:val="00E36711"/>
    <w:rsid w:val="00E550F0"/>
    <w:rsid w:val="00E81815"/>
    <w:rsid w:val="00E847B8"/>
    <w:rsid w:val="00E86371"/>
    <w:rsid w:val="00E9379A"/>
    <w:rsid w:val="00E96B4F"/>
    <w:rsid w:val="00EA0E0E"/>
    <w:rsid w:val="00EA1E09"/>
    <w:rsid w:val="00EB0A54"/>
    <w:rsid w:val="00EB1866"/>
    <w:rsid w:val="00EC05EF"/>
    <w:rsid w:val="00EC409F"/>
    <w:rsid w:val="00EC5A48"/>
    <w:rsid w:val="00ED6704"/>
    <w:rsid w:val="00EE03D3"/>
    <w:rsid w:val="00EE2160"/>
    <w:rsid w:val="00EE5AEF"/>
    <w:rsid w:val="00EF535D"/>
    <w:rsid w:val="00F05A9E"/>
    <w:rsid w:val="00F078E3"/>
    <w:rsid w:val="00F15D4E"/>
    <w:rsid w:val="00F221E0"/>
    <w:rsid w:val="00F2543C"/>
    <w:rsid w:val="00F25480"/>
    <w:rsid w:val="00F27913"/>
    <w:rsid w:val="00F36E06"/>
    <w:rsid w:val="00F538C8"/>
    <w:rsid w:val="00F62991"/>
    <w:rsid w:val="00F65EEF"/>
    <w:rsid w:val="00F66A45"/>
    <w:rsid w:val="00F83F6C"/>
    <w:rsid w:val="00F86F97"/>
    <w:rsid w:val="00FA2F98"/>
    <w:rsid w:val="00FA7152"/>
    <w:rsid w:val="00FB02E6"/>
    <w:rsid w:val="00FB41A6"/>
    <w:rsid w:val="00FC5077"/>
    <w:rsid w:val="00FC6A49"/>
    <w:rsid w:val="00FD2522"/>
    <w:rsid w:val="00FE4527"/>
    <w:rsid w:val="00FF36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v-text-anchor:middle" fillcolor="#cfc">
      <v:fill color="#cfc"/>
      <v:textbox inset="0,0,0,0"/>
    </o:shapedefaults>
    <o:shapelayout v:ext="edit">
      <o:idmap v:ext="edit" data="1,2,3,4"/>
      <o:rules v:ext="edit">
        <o:r id="V:Rule28" type="connector" idref="#_x0000_s5081"/>
        <o:r id="V:Rule29" type="connector" idref="#_x0000_s4783"/>
        <o:r id="V:Rule30" type="connector" idref="#_x0000_s4969"/>
        <o:r id="V:Rule31" type="connector" idref="#_x0000_s4859"/>
        <o:r id="V:Rule32" type="connector" idref="#_x0000_s4984"/>
        <o:r id="V:Rule33" type="connector" idref="#_x0000_s5027"/>
        <o:r id="V:Rule34" type="connector" idref="#_x0000_s4983"/>
        <o:r id="V:Rule35" type="connector" idref="#_x0000_s5028"/>
        <o:r id="V:Rule36" type="connector" idref="#_x0000_s5080"/>
        <o:r id="V:Rule37" type="connector" idref="#_x0000_s4970"/>
        <o:r id="V:Rule38" type="connector" idref="#_x0000_s4980"/>
        <o:r id="V:Rule39" type="connector" idref="#_x0000_s5078"/>
        <o:r id="V:Rule40" type="connector" idref="#_x0000_s4994"/>
        <o:r id="V:Rule41" type="connector" idref="#_x0000_s5030"/>
        <o:r id="V:Rule42" type="connector" idref="#_x0000_s5029"/>
        <o:r id="V:Rule43" type="connector" idref="#_x0000_s4995"/>
        <o:r id="V:Rule44" type="connector" idref="#_x0000_s5056"/>
        <o:r id="V:Rule45" type="connector" idref="#_x0000_s5055"/>
        <o:r id="V:Rule46" type="connector" idref="#_x0000_s5000"/>
        <o:r id="V:Rule47" type="connector" idref="#_x0000_s5026"/>
        <o:r id="V:Rule48" type="connector" idref="#_x0000_s4985"/>
        <o:r id="V:Rule49" type="connector" idref="#_x0000_s5025"/>
        <o:r id="V:Rule50" type="connector" idref="#_x0000_s4993"/>
        <o:r id="V:Rule51" type="connector" idref="#_x0000_s5023"/>
        <o:r id="V:Rule52" type="connector" idref="#_x0000_s5024"/>
        <o:r id="V:Rule53" type="connector" idref="#_x0000_s5054"/>
        <o:r id="V:Rule54" type="connector" idref="#_x0000_s5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67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53B55"/>
    <w:rPr>
      <w:color w:val="0000FF"/>
      <w:u w:val="single"/>
    </w:rPr>
  </w:style>
  <w:style w:type="table" w:styleId="TabloKlavuzu">
    <w:name w:val="Table Grid"/>
    <w:basedOn w:val="NormalTablo"/>
    <w:rsid w:val="00F86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70B95"/>
    <w:pPr>
      <w:tabs>
        <w:tab w:val="center" w:pos="4536"/>
        <w:tab w:val="right" w:pos="9072"/>
      </w:tabs>
    </w:pPr>
  </w:style>
  <w:style w:type="character" w:customStyle="1" w:styleId="apple-style-span">
    <w:name w:val="apple-style-span"/>
    <w:basedOn w:val="VarsaylanParagrafYazTipi"/>
    <w:rsid w:val="00C45A56"/>
  </w:style>
  <w:style w:type="character" w:styleId="zlenenKpr">
    <w:name w:val="FollowedHyperlink"/>
    <w:rsid w:val="00B477DA"/>
    <w:rPr>
      <w:color w:val="800080"/>
      <w:u w:val="single"/>
    </w:rPr>
  </w:style>
  <w:style w:type="paragraph" w:styleId="DipnotMetni">
    <w:name w:val="footnote text"/>
    <w:basedOn w:val="Normal"/>
    <w:link w:val="DipnotMetniChar"/>
    <w:rsid w:val="000B1E39"/>
    <w:rPr>
      <w:sz w:val="20"/>
      <w:szCs w:val="20"/>
    </w:rPr>
  </w:style>
  <w:style w:type="character" w:customStyle="1" w:styleId="DipnotMetniChar">
    <w:name w:val="Dipnot Metni Char"/>
    <w:basedOn w:val="VarsaylanParagrafYazTipi"/>
    <w:link w:val="DipnotMetni"/>
    <w:rsid w:val="000B1E39"/>
  </w:style>
  <w:style w:type="character" w:styleId="DipnotBavurusu">
    <w:name w:val="footnote reference"/>
    <w:rsid w:val="000B1E39"/>
    <w:rPr>
      <w:vertAlign w:val="superscript"/>
    </w:rPr>
  </w:style>
  <w:style w:type="character" w:styleId="AklamaBavurusu">
    <w:name w:val="annotation reference"/>
    <w:rsid w:val="000B1E39"/>
    <w:rPr>
      <w:sz w:val="16"/>
      <w:szCs w:val="16"/>
    </w:rPr>
  </w:style>
  <w:style w:type="paragraph" w:styleId="AklamaMetni">
    <w:name w:val="annotation text"/>
    <w:basedOn w:val="Normal"/>
    <w:link w:val="AklamaMetniChar"/>
    <w:rsid w:val="000B1E39"/>
    <w:rPr>
      <w:sz w:val="20"/>
      <w:szCs w:val="20"/>
    </w:rPr>
  </w:style>
  <w:style w:type="character" w:customStyle="1" w:styleId="AklamaMetniChar">
    <w:name w:val="Açıklama Metni Char"/>
    <w:basedOn w:val="VarsaylanParagrafYazTipi"/>
    <w:link w:val="AklamaMetni"/>
    <w:rsid w:val="000B1E39"/>
  </w:style>
  <w:style w:type="paragraph" w:styleId="AklamaKonusu">
    <w:name w:val="annotation subject"/>
    <w:basedOn w:val="AklamaMetni"/>
    <w:next w:val="AklamaMetni"/>
    <w:link w:val="AklamaKonusuChar"/>
    <w:rsid w:val="000B1E39"/>
    <w:rPr>
      <w:b/>
      <w:bCs/>
    </w:rPr>
  </w:style>
  <w:style w:type="character" w:customStyle="1" w:styleId="AklamaKonusuChar">
    <w:name w:val="Açıklama Konusu Char"/>
    <w:link w:val="AklamaKonusu"/>
    <w:rsid w:val="000B1E39"/>
    <w:rPr>
      <w:b/>
      <w:bCs/>
    </w:rPr>
  </w:style>
  <w:style w:type="paragraph" w:styleId="BalonMetni">
    <w:name w:val="Balloon Text"/>
    <w:basedOn w:val="Normal"/>
    <w:link w:val="BalonMetniChar"/>
    <w:rsid w:val="000B1E39"/>
    <w:rPr>
      <w:rFonts w:ascii="Tahoma" w:hAnsi="Tahoma" w:cs="Tahoma"/>
      <w:sz w:val="16"/>
      <w:szCs w:val="16"/>
    </w:rPr>
  </w:style>
  <w:style w:type="character" w:customStyle="1" w:styleId="BalonMetniChar">
    <w:name w:val="Balon Metni Char"/>
    <w:link w:val="BalonMetni"/>
    <w:rsid w:val="000B1E39"/>
    <w:rPr>
      <w:rFonts w:ascii="Tahoma" w:hAnsi="Tahoma" w:cs="Tahoma"/>
      <w:sz w:val="16"/>
      <w:szCs w:val="16"/>
    </w:rPr>
  </w:style>
  <w:style w:type="paragraph" w:styleId="Dzeltme">
    <w:name w:val="Revision"/>
    <w:hidden/>
    <w:uiPriority w:val="99"/>
    <w:semiHidden/>
    <w:rsid w:val="00C509F2"/>
    <w:rPr>
      <w:sz w:val="24"/>
      <w:szCs w:val="24"/>
    </w:rPr>
  </w:style>
</w:styles>
</file>

<file path=word/webSettings.xml><?xml version="1.0" encoding="utf-8"?>
<w:webSettings xmlns:r="http://schemas.openxmlformats.org/officeDocument/2006/relationships" xmlns:w="http://schemas.openxmlformats.org/wordprocessingml/2006/main">
  <w:divs>
    <w:div w:id="81100189">
      <w:bodyDiv w:val="1"/>
      <w:marLeft w:val="0"/>
      <w:marRight w:val="0"/>
      <w:marTop w:val="0"/>
      <w:marBottom w:val="0"/>
      <w:divBdr>
        <w:top w:val="none" w:sz="0" w:space="0" w:color="auto"/>
        <w:left w:val="none" w:sz="0" w:space="0" w:color="auto"/>
        <w:bottom w:val="none" w:sz="0" w:space="0" w:color="auto"/>
        <w:right w:val="none" w:sz="0" w:space="0" w:color="auto"/>
      </w:divBdr>
    </w:div>
    <w:div w:id="419301912">
      <w:bodyDiv w:val="1"/>
      <w:marLeft w:val="0"/>
      <w:marRight w:val="0"/>
      <w:marTop w:val="0"/>
      <w:marBottom w:val="0"/>
      <w:divBdr>
        <w:top w:val="none" w:sz="0" w:space="0" w:color="auto"/>
        <w:left w:val="none" w:sz="0" w:space="0" w:color="auto"/>
        <w:bottom w:val="none" w:sz="0" w:space="0" w:color="auto"/>
        <w:right w:val="none" w:sz="0" w:space="0" w:color="auto"/>
      </w:divBdr>
    </w:div>
    <w:div w:id="706023713">
      <w:bodyDiv w:val="1"/>
      <w:marLeft w:val="0"/>
      <w:marRight w:val="0"/>
      <w:marTop w:val="0"/>
      <w:marBottom w:val="0"/>
      <w:divBdr>
        <w:top w:val="none" w:sz="0" w:space="0" w:color="auto"/>
        <w:left w:val="none" w:sz="0" w:space="0" w:color="auto"/>
        <w:bottom w:val="none" w:sz="0" w:space="0" w:color="auto"/>
        <w:right w:val="none" w:sz="0" w:space="0" w:color="auto"/>
      </w:divBdr>
    </w:div>
    <w:div w:id="788544909">
      <w:bodyDiv w:val="1"/>
      <w:marLeft w:val="0"/>
      <w:marRight w:val="0"/>
      <w:marTop w:val="0"/>
      <w:marBottom w:val="0"/>
      <w:divBdr>
        <w:top w:val="none" w:sz="0" w:space="0" w:color="auto"/>
        <w:left w:val="none" w:sz="0" w:space="0" w:color="auto"/>
        <w:bottom w:val="none" w:sz="0" w:space="0" w:color="auto"/>
        <w:right w:val="none" w:sz="0" w:space="0" w:color="auto"/>
      </w:divBdr>
    </w:div>
    <w:div w:id="996493724">
      <w:bodyDiv w:val="1"/>
      <w:marLeft w:val="0"/>
      <w:marRight w:val="0"/>
      <w:marTop w:val="0"/>
      <w:marBottom w:val="0"/>
      <w:divBdr>
        <w:top w:val="none" w:sz="0" w:space="0" w:color="auto"/>
        <w:left w:val="none" w:sz="0" w:space="0" w:color="auto"/>
        <w:bottom w:val="none" w:sz="0" w:space="0" w:color="auto"/>
        <w:right w:val="none" w:sz="0" w:space="0" w:color="auto"/>
      </w:divBdr>
    </w:div>
    <w:div w:id="1011641503">
      <w:bodyDiv w:val="1"/>
      <w:marLeft w:val="0"/>
      <w:marRight w:val="0"/>
      <w:marTop w:val="0"/>
      <w:marBottom w:val="0"/>
      <w:divBdr>
        <w:top w:val="none" w:sz="0" w:space="0" w:color="auto"/>
        <w:left w:val="none" w:sz="0" w:space="0" w:color="auto"/>
        <w:bottom w:val="none" w:sz="0" w:space="0" w:color="auto"/>
        <w:right w:val="none" w:sz="0" w:space="0" w:color="auto"/>
      </w:divBdr>
    </w:div>
    <w:div w:id="1261529160">
      <w:bodyDiv w:val="1"/>
      <w:marLeft w:val="0"/>
      <w:marRight w:val="0"/>
      <w:marTop w:val="0"/>
      <w:marBottom w:val="0"/>
      <w:divBdr>
        <w:top w:val="none" w:sz="0" w:space="0" w:color="auto"/>
        <w:left w:val="none" w:sz="0" w:space="0" w:color="auto"/>
        <w:bottom w:val="none" w:sz="0" w:space="0" w:color="auto"/>
        <w:right w:val="none" w:sz="0" w:space="0" w:color="auto"/>
      </w:divBdr>
    </w:div>
    <w:div w:id="1313103311">
      <w:bodyDiv w:val="1"/>
      <w:marLeft w:val="0"/>
      <w:marRight w:val="0"/>
      <w:marTop w:val="0"/>
      <w:marBottom w:val="0"/>
      <w:divBdr>
        <w:top w:val="none" w:sz="0" w:space="0" w:color="auto"/>
        <w:left w:val="none" w:sz="0" w:space="0" w:color="auto"/>
        <w:bottom w:val="none" w:sz="0" w:space="0" w:color="auto"/>
        <w:right w:val="none" w:sz="0" w:space="0" w:color="auto"/>
      </w:divBdr>
    </w:div>
    <w:div w:id="1559629600">
      <w:bodyDiv w:val="1"/>
      <w:marLeft w:val="0"/>
      <w:marRight w:val="0"/>
      <w:marTop w:val="0"/>
      <w:marBottom w:val="0"/>
      <w:divBdr>
        <w:top w:val="none" w:sz="0" w:space="0" w:color="auto"/>
        <w:left w:val="none" w:sz="0" w:space="0" w:color="auto"/>
        <w:bottom w:val="none" w:sz="0" w:space="0" w:color="auto"/>
        <w:right w:val="none" w:sz="0" w:space="0" w:color="auto"/>
      </w:divBdr>
    </w:div>
    <w:div w:id="1594897110">
      <w:bodyDiv w:val="1"/>
      <w:marLeft w:val="0"/>
      <w:marRight w:val="0"/>
      <w:marTop w:val="0"/>
      <w:marBottom w:val="0"/>
      <w:divBdr>
        <w:top w:val="none" w:sz="0" w:space="0" w:color="auto"/>
        <w:left w:val="none" w:sz="0" w:space="0" w:color="auto"/>
        <w:bottom w:val="none" w:sz="0" w:space="0" w:color="auto"/>
        <w:right w:val="none" w:sz="0" w:space="0" w:color="auto"/>
      </w:divBdr>
    </w:div>
    <w:div w:id="1671716531">
      <w:bodyDiv w:val="1"/>
      <w:marLeft w:val="0"/>
      <w:marRight w:val="0"/>
      <w:marTop w:val="0"/>
      <w:marBottom w:val="0"/>
      <w:divBdr>
        <w:top w:val="none" w:sz="0" w:space="0" w:color="auto"/>
        <w:left w:val="none" w:sz="0" w:space="0" w:color="auto"/>
        <w:bottom w:val="none" w:sz="0" w:space="0" w:color="auto"/>
        <w:right w:val="none" w:sz="0" w:space="0" w:color="auto"/>
      </w:divBdr>
    </w:div>
    <w:div w:id="21189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mko.gov.tr/TR/Genel/BelgeGoster.aspx?F6E10F8892433CFFAAF6AA849816B2EF9A1BA8961C554BE0" TargetMode="External"/><Relationship Id="rId18" Type="http://schemas.openxmlformats.org/officeDocument/2006/relationships/hyperlink" Target="http://www.mevzuat.gov.tr/Metin.Aspx?MevzuatKod=1.5.4734&amp;MevzuatIliski=0&amp;sourceXmlSearch=" TargetMode="External"/><Relationship Id="rId26" Type="http://schemas.openxmlformats.org/officeDocument/2006/relationships/hyperlink" Target="http://www.mevzuat.gov.tr/Metin.Aspx?MevzuatKod=1.5.2809&amp;MevzuatIliski=0&amp;sourceXmlSearch=" TargetMode="External"/><Relationship Id="rId39" Type="http://schemas.openxmlformats.org/officeDocument/2006/relationships/hyperlink" Target="http://www.mevzuat.gov.tr/Metin.Aspx?MevzuatKod=9.5.13354&amp;MevzuatIliski=0&amp;sourceXmlSearch=" TargetMode="External"/><Relationship Id="rId3" Type="http://schemas.openxmlformats.org/officeDocument/2006/relationships/settings" Target="settings.xml"/><Relationship Id="rId21" Type="http://schemas.openxmlformats.org/officeDocument/2006/relationships/hyperlink" Target="http://www.mevzuat.gov.tr/Metin.Aspx?MevzuatKod=9.5.13354&amp;MevzuatIliski=0&amp;sourceXmlSearch=" TargetMode="External"/><Relationship Id="rId34" Type="http://schemas.openxmlformats.org/officeDocument/2006/relationships/hyperlink" Target="http://mevzuat.meb.gov.tr/html/25658_0.html" TargetMode="External"/><Relationship Id="rId42" Type="http://schemas.openxmlformats.org/officeDocument/2006/relationships/hyperlink" Target="http://www.mevzuat.gov.tr/Metin.Aspx?MevzuatKod=7.5.4714&amp;MevzuatIliski=0&amp;sourceXmlSearch=" TargetMode="External"/><Relationship Id="rId47" Type="http://schemas.openxmlformats.org/officeDocument/2006/relationships/hyperlink" Target="http://www.mevzuat.gov.tr/Metin.Aspx?MevzuatKod=9.5.11175&amp;MevzuatIliski=0&amp;sourceXmlSearch=" TargetMode="External"/><Relationship Id="rId7" Type="http://schemas.openxmlformats.org/officeDocument/2006/relationships/hyperlink" Target="http://www.mevzuat.gov.tr/Metin.Aspx?MevzuatKod=1.5.2547&amp;MevzuatIliski=0&amp;sourceXmlSearch=" TargetMode="External"/><Relationship Id="rId12" Type="http://schemas.openxmlformats.org/officeDocument/2006/relationships/hyperlink" Target="http://www.mevzuat.gov.tr/Metin.Aspx?MevzuatKod=9.5.13756&amp;MevzuatIliski=0&amp;sourceXmlSearch=" TargetMode="External"/><Relationship Id="rId17" Type="http://schemas.openxmlformats.org/officeDocument/2006/relationships/hyperlink" Target="http://mevzuat.meb.gov.tr/html/25658_0.html" TargetMode="External"/><Relationship Id="rId25" Type="http://schemas.openxmlformats.org/officeDocument/2006/relationships/hyperlink" Target="http://www.mevzuat.gov.tr/Metin.Aspx?MevzuatKod=4.5.124&amp;MevzuatIliski=0&amp;sourceXmlSearch=" TargetMode="External"/><Relationship Id="rId33" Type="http://schemas.openxmlformats.org/officeDocument/2006/relationships/hyperlink" Target="http://www.mevzuat.gov.tr/Metin.Aspx?MevzuatKod=1.5.5018&amp;MevzuatIliski=0&amp;sourceXmlSearch=" TargetMode="External"/><Relationship Id="rId38" Type="http://schemas.openxmlformats.org/officeDocument/2006/relationships/hyperlink" Target="http://www.gib.gov.tr/index.php?id=1028" TargetMode="External"/><Relationship Id="rId46" Type="http://schemas.openxmlformats.org/officeDocument/2006/relationships/hyperlink" Target="http://www.mevzuat.gov.tr/Metin.Aspx?MevzuatKod=7.5.9815&amp;MevzuatIliski=0&amp;sourceXmlSearch=" TargetMode="External"/><Relationship Id="rId2" Type="http://schemas.openxmlformats.org/officeDocument/2006/relationships/styles" Target="styles.xml"/><Relationship Id="rId16" Type="http://schemas.openxmlformats.org/officeDocument/2006/relationships/hyperlink" Target="http://www.mevzuat.gov.tr/Metin.Aspx?MevzuatKod=1.5.5018&amp;MevzuatIliski=0&amp;sourceXmlSearch=" TargetMode="External"/><Relationship Id="rId20" Type="http://schemas.openxmlformats.org/officeDocument/2006/relationships/hyperlink" Target="http://www.mevzuat.gov.tr/Metin.Aspx?MevzuatKod=1.5.4734&amp;MevzuatIliski=0&amp;sourceXmlSearch=" TargetMode="External"/><Relationship Id="rId29" Type="http://schemas.openxmlformats.org/officeDocument/2006/relationships/hyperlink" Target="http://www.mevzuat.gov.tr/Metin.Aspx?MevzuatKod=9.5.13756&amp;MevzuatIliski=0&amp;sourceXmlSearch=" TargetMode="External"/><Relationship Id="rId41" Type="http://schemas.openxmlformats.org/officeDocument/2006/relationships/hyperlink" Target="http://www.mevzuat.gov.tr/Metin.Aspx?MevzuatKod=7.5.4713&amp;MevzuatIliski=0&amp;sourceXmlSearc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vzuat.gov.tr/Metin.Aspx?MevzuatKod=9.5.11174&amp;MevzuatIliski=0&amp;sourceXmlSearch=" TargetMode="External"/><Relationship Id="rId24" Type="http://schemas.openxmlformats.org/officeDocument/2006/relationships/hyperlink" Target="http://www.mevzuat.gov.tr/Metin.Aspx?MevzuatKod=1.5.2547&amp;MevzuatIliski=0&amp;sourceXmlSearch=" TargetMode="External"/><Relationship Id="rId32" Type="http://schemas.openxmlformats.org/officeDocument/2006/relationships/hyperlink" Target="http://www.mevzuat.gov.tr/Metin.Aspx?MevzuatKod=1.5.4735&amp;MevzuatIliski=0&amp;sourceXmlSearch=" TargetMode="External"/><Relationship Id="rId37" Type="http://schemas.openxmlformats.org/officeDocument/2006/relationships/hyperlink" Target="http://www.gib.gov.tr/index.php?id=1028" TargetMode="External"/><Relationship Id="rId40" Type="http://schemas.openxmlformats.org/officeDocument/2006/relationships/hyperlink" Target="http://www.mevzuat.gov.tr/Metin.Aspx?MevzuatKod=9.5.13354&amp;MevzuatIliski=0&amp;sourceXmlSearch=" TargetMode="External"/><Relationship Id="rId45" Type="http://schemas.openxmlformats.org/officeDocument/2006/relationships/hyperlink" Target="http://www.mevzuat.gov.tr/Metin.Aspx?MevzuatKod=9.5.13354&amp;MevzuatIliski=0&amp;sourceXmlSearch=" TargetMode="External"/><Relationship Id="rId5" Type="http://schemas.openxmlformats.org/officeDocument/2006/relationships/footnotes" Target="footnotes.xml"/><Relationship Id="rId15" Type="http://schemas.openxmlformats.org/officeDocument/2006/relationships/hyperlink" Target="http://www.mevzuat.gov.tr/Metin.Aspx?MevzuatKod=1.5.4735&amp;MevzuatIliski=0&amp;sourceXmlSearch=" TargetMode="External"/><Relationship Id="rId23" Type="http://schemas.openxmlformats.org/officeDocument/2006/relationships/hyperlink" Target="http://www.mevzuat.gov.tr/Metin.Aspx?MevzuatKod=9.5.13354&amp;MevzuatIliski=0&amp;sourceXmlSearch=" TargetMode="External"/><Relationship Id="rId28" Type="http://schemas.openxmlformats.org/officeDocument/2006/relationships/hyperlink" Target="http://www.mevzuat.gov.tr/Metin.Aspx?MevzuatKod=9.5.11174&amp;MevzuatIliski=0&amp;sourceXmlSearch=" TargetMode="External"/><Relationship Id="rId36" Type="http://schemas.openxmlformats.org/officeDocument/2006/relationships/hyperlink" Target="http://www.gib.gov.tr/index.php?id=1028" TargetMode="External"/><Relationship Id="rId49" Type="http://schemas.openxmlformats.org/officeDocument/2006/relationships/theme" Target="theme/theme1.xml"/><Relationship Id="rId10" Type="http://schemas.openxmlformats.org/officeDocument/2006/relationships/hyperlink" Target="http://www.mevzuat.gov.tr/Metin.Aspx?MevzuatKod=3.5.20059913&amp;MevzuatIliski=0&amp;sourceXmlSearch=" TargetMode="External"/><Relationship Id="rId19" Type="http://schemas.openxmlformats.org/officeDocument/2006/relationships/hyperlink" Target="http://www.mevzuat.gov.tr/Metin.Aspx?MevzuatKod=9.5.13354&amp;MevzuatIliski=0&amp;sourceXmlSearch=" TargetMode="External"/><Relationship Id="rId31" Type="http://schemas.openxmlformats.org/officeDocument/2006/relationships/hyperlink" Target="http://www.mevzuat.gov.tr/Metin.Aspx?MevzuatKod=1.5.4734&amp;MevzuatIliski=0&amp;sourceXmlSearch=" TargetMode="External"/><Relationship Id="rId44" Type="http://schemas.openxmlformats.org/officeDocument/2006/relationships/hyperlink" Target="http://www.mevzuat.gov.tr/Metin.Aspx?MevzuatKod=1.5.4735&amp;MevzuatIliski=0&amp;sourceXmlSearch=" TargetMode="External"/><Relationship Id="rId4" Type="http://schemas.openxmlformats.org/officeDocument/2006/relationships/webSettings" Target="webSettings.xml"/><Relationship Id="rId9" Type="http://schemas.openxmlformats.org/officeDocument/2006/relationships/hyperlink" Target="http://www.mevzuat.gov.tr/Metin.Aspx?MevzuatKod=1.5.2809&amp;MevzuatIliski=0&amp;sourceXmlSearch=" TargetMode="External"/><Relationship Id="rId14" Type="http://schemas.openxmlformats.org/officeDocument/2006/relationships/hyperlink" Target="http://www.mevzuat.gov.tr/Metin.Aspx?MevzuatKod=1.5.4734&amp;MevzuatIliski=0&amp;sourceXmlSearch=" TargetMode="External"/><Relationship Id="rId22" Type="http://schemas.openxmlformats.org/officeDocument/2006/relationships/hyperlink" Target="http://www.mevzuat.gov.tr/Metin.Aspx?MevzuatKod=1.5.4734&amp;MevzuatIliski=0&amp;sourceXmlSearch=" TargetMode="External"/><Relationship Id="rId27" Type="http://schemas.openxmlformats.org/officeDocument/2006/relationships/hyperlink" Target="http://www.mevzuat.gov.tr/Metin.Aspx?MevzuatKod=3.5.20059913&amp;MevzuatIliski=0&amp;sourceXmlSearch=" TargetMode="External"/><Relationship Id="rId30" Type="http://schemas.openxmlformats.org/officeDocument/2006/relationships/hyperlink" Target="http://www.bumko.gov.tr/TR/Genel/BelgeGoster.aspx?F6E10F8892433CFFAAF6AA849816B2EF9A1BA8961C554BE0" TargetMode="External"/><Relationship Id="rId35" Type="http://schemas.openxmlformats.org/officeDocument/2006/relationships/hyperlink" Target="http://www.mevzuat.gov.tr/Metin.Aspx?MevzuatKod=1.5.4735&amp;MevzuatIliski=0&amp;sourceXmlSearch=" TargetMode="External"/><Relationship Id="rId43" Type="http://schemas.openxmlformats.org/officeDocument/2006/relationships/hyperlink" Target="http://www.mevzuat.gov.tr/Metin.Aspx?MevzuatKod=9.5.13354&amp;MevzuatIliski=0&amp;sourceXmlSearch=" TargetMode="External"/><Relationship Id="rId48" Type="http://schemas.openxmlformats.org/officeDocument/2006/relationships/fontTable" Target="fontTable.xml"/><Relationship Id="rId8" Type="http://schemas.openxmlformats.org/officeDocument/2006/relationships/hyperlink" Target="http://www.mevzuat.gov.tr/Metin.Aspx?MevzuatKod=4.5.124&amp;MevzuatIliski=0&amp;sourceXmlSearc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4054-5137-4F42-8093-2CEAE742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1936</Words>
  <Characters>11040</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12951</CharactersWithSpaces>
  <SharedDoc>false</SharedDoc>
  <HLinks>
    <vt:vector size="636" baseType="variant">
      <vt:variant>
        <vt:i4>20250736</vt:i4>
      </vt:variant>
      <vt:variant>
        <vt:i4>174</vt:i4>
      </vt:variant>
      <vt:variant>
        <vt:i4>0</vt:i4>
      </vt:variant>
      <vt:variant>
        <vt:i4>5</vt:i4>
      </vt:variant>
      <vt:variant>
        <vt:lpwstr>http://www.mevzuat.gov.tr/Metin.Aspx?MevzuatKod=9.5.11175&amp;MevzuatIliski=0&amp;sourceXmlSearch=</vt:lpwstr>
      </vt:variant>
      <vt:variant>
        <vt:lpwstr/>
      </vt:variant>
      <vt:variant>
        <vt:i4>4522245</vt:i4>
      </vt:variant>
      <vt:variant>
        <vt:i4>171</vt:i4>
      </vt:variant>
      <vt:variant>
        <vt:i4>0</vt:i4>
      </vt:variant>
      <vt:variant>
        <vt:i4>5</vt:i4>
      </vt:variant>
      <vt:variant>
        <vt:lpwstr>http://www.mevzuat.gov.tr/Metin.Aspx?MevzuatKod=7.5.9815&amp;MevzuatIliski=0&amp;sourceXmlSearch=</vt:lpwstr>
      </vt:variant>
      <vt:variant>
        <vt:lpwstr/>
      </vt:variant>
      <vt:variant>
        <vt:i4>20250739</vt:i4>
      </vt:variant>
      <vt:variant>
        <vt:i4>168</vt:i4>
      </vt:variant>
      <vt:variant>
        <vt:i4>0</vt:i4>
      </vt:variant>
      <vt:variant>
        <vt:i4>5</vt:i4>
      </vt:variant>
      <vt:variant>
        <vt:lpwstr>http://www.mevzuat.gov.tr/Metin.Aspx?MevzuatKod=9.5.13354&amp;MevzuatIliski=0&amp;sourceXmlSearch=</vt:lpwstr>
      </vt:variant>
      <vt:variant>
        <vt:lpwstr/>
      </vt:variant>
      <vt:variant>
        <vt:i4>4849932</vt:i4>
      </vt:variant>
      <vt:variant>
        <vt:i4>165</vt:i4>
      </vt:variant>
      <vt:variant>
        <vt:i4>0</vt:i4>
      </vt:variant>
      <vt:variant>
        <vt:i4>5</vt:i4>
      </vt:variant>
      <vt:variant>
        <vt:lpwstr>http://www.mevzuat.gov.tr/Metin.Aspx?MevzuatKod=1.5.4735&amp;MevzuatIliski=0&amp;sourceXmlSearch=</vt:lpwstr>
      </vt:variant>
      <vt:variant>
        <vt:lpwstr/>
      </vt:variant>
      <vt:variant>
        <vt:i4>11075660</vt:i4>
      </vt:variant>
      <vt:variant>
        <vt:i4>162</vt:i4>
      </vt:variant>
      <vt:variant>
        <vt:i4>0</vt:i4>
      </vt:variant>
      <vt:variant>
        <vt:i4>5</vt:i4>
      </vt:variant>
      <vt:variant>
        <vt:lpwstr>C:\Users\mustafa\Desktop\idarimali önceki\DT_B14_odeme_emri_belgesi.xls</vt:lpwstr>
      </vt:variant>
      <vt:variant>
        <vt:lpwstr/>
      </vt:variant>
      <vt:variant>
        <vt:i4>20250739</vt:i4>
      </vt:variant>
      <vt:variant>
        <vt:i4>159</vt:i4>
      </vt:variant>
      <vt:variant>
        <vt:i4>0</vt:i4>
      </vt:variant>
      <vt:variant>
        <vt:i4>5</vt:i4>
      </vt:variant>
      <vt:variant>
        <vt:lpwstr>http://www.mevzuat.gov.tr/Metin.Aspx?MevzuatKod=9.5.13354&amp;MevzuatIliski=0&amp;sourceXmlSearch=</vt:lpwstr>
      </vt:variant>
      <vt:variant>
        <vt:lpwstr/>
      </vt:variant>
      <vt:variant>
        <vt:i4>4915464</vt:i4>
      </vt:variant>
      <vt:variant>
        <vt:i4>156</vt:i4>
      </vt:variant>
      <vt:variant>
        <vt:i4>0</vt:i4>
      </vt:variant>
      <vt:variant>
        <vt:i4>5</vt:i4>
      </vt:variant>
      <vt:variant>
        <vt:lpwstr>http://www.mevzuat.gov.tr/Metin.Aspx?MevzuatKod=7.5.4714&amp;MevzuatIliski=0&amp;sourceXmlSearch=</vt:lpwstr>
      </vt:variant>
      <vt:variant>
        <vt:lpwstr/>
      </vt:variant>
      <vt:variant>
        <vt:i4>4981000</vt:i4>
      </vt:variant>
      <vt:variant>
        <vt:i4>153</vt:i4>
      </vt:variant>
      <vt:variant>
        <vt:i4>0</vt:i4>
      </vt:variant>
      <vt:variant>
        <vt:i4>5</vt:i4>
      </vt:variant>
      <vt:variant>
        <vt:lpwstr>http://www.mevzuat.gov.tr/Metin.Aspx?MevzuatKod=7.5.4713&amp;MevzuatIliski=0&amp;sourceXmlSearch=</vt:lpwstr>
      </vt:variant>
      <vt:variant>
        <vt:lpwstr/>
      </vt:variant>
      <vt:variant>
        <vt:i4>20250739</vt:i4>
      </vt:variant>
      <vt:variant>
        <vt:i4>150</vt:i4>
      </vt:variant>
      <vt:variant>
        <vt:i4>0</vt:i4>
      </vt:variant>
      <vt:variant>
        <vt:i4>5</vt:i4>
      </vt:variant>
      <vt:variant>
        <vt:lpwstr>http://www.mevzuat.gov.tr/Metin.Aspx?MevzuatKod=9.5.13354&amp;MevzuatIliski=0&amp;sourceXmlSearch=</vt:lpwstr>
      </vt:variant>
      <vt:variant>
        <vt:lpwstr/>
      </vt:variant>
      <vt:variant>
        <vt:i4>12845056</vt:i4>
      </vt:variant>
      <vt:variant>
        <vt:i4>147</vt:i4>
      </vt:variant>
      <vt:variant>
        <vt:i4>0</vt:i4>
      </vt:variant>
      <vt:variant>
        <vt:i4>5</vt:i4>
      </vt:variant>
      <vt:variant>
        <vt:lpwstr>C:\Users\mustafa\Desktop\idarimali önceki\DT_B13-1_Mal_Alımı_Mua_Kab_Kom_Tutana.xls</vt:lpwstr>
      </vt:variant>
      <vt:variant>
        <vt:lpwstr/>
      </vt:variant>
      <vt:variant>
        <vt:i4>9240701</vt:i4>
      </vt:variant>
      <vt:variant>
        <vt:i4>144</vt:i4>
      </vt:variant>
      <vt:variant>
        <vt:i4>0</vt:i4>
      </vt:variant>
      <vt:variant>
        <vt:i4>5</vt:i4>
      </vt:variant>
      <vt:variant>
        <vt:lpwstr>C:\Users\mustafa\Desktop\idarimali önceki\DT_B13_MUAYENE_VE_KABUL_KOMİSYONU_TUTANAGİ.xls</vt:lpwstr>
      </vt:variant>
      <vt:variant>
        <vt:lpwstr/>
      </vt:variant>
      <vt:variant>
        <vt:i4>20250739</vt:i4>
      </vt:variant>
      <vt:variant>
        <vt:i4>141</vt:i4>
      </vt:variant>
      <vt:variant>
        <vt:i4>0</vt:i4>
      </vt:variant>
      <vt:variant>
        <vt:i4>5</vt:i4>
      </vt:variant>
      <vt:variant>
        <vt:lpwstr>http://www.mevzuat.gov.tr/Metin.Aspx?MevzuatKod=9.5.13354&amp;MevzuatIliski=0&amp;sourceXmlSearch=</vt:lpwstr>
      </vt:variant>
      <vt:variant>
        <vt:lpwstr/>
      </vt:variant>
      <vt:variant>
        <vt:i4>7405621</vt:i4>
      </vt:variant>
      <vt:variant>
        <vt:i4>138</vt:i4>
      </vt:variant>
      <vt:variant>
        <vt:i4>0</vt:i4>
      </vt:variant>
      <vt:variant>
        <vt:i4>5</vt:i4>
      </vt:variant>
      <vt:variant>
        <vt:lpwstr>http://www.gib.gov.tr/index.php?id=1028</vt:lpwstr>
      </vt:variant>
      <vt:variant>
        <vt:lpwstr/>
      </vt:variant>
      <vt:variant>
        <vt:i4>7405621</vt:i4>
      </vt:variant>
      <vt:variant>
        <vt:i4>135</vt:i4>
      </vt:variant>
      <vt:variant>
        <vt:i4>0</vt:i4>
      </vt:variant>
      <vt:variant>
        <vt:i4>5</vt:i4>
      </vt:variant>
      <vt:variant>
        <vt:lpwstr>http://www.gib.gov.tr/index.php?id=1028</vt:lpwstr>
      </vt:variant>
      <vt:variant>
        <vt:lpwstr/>
      </vt:variant>
      <vt:variant>
        <vt:i4>7405621</vt:i4>
      </vt:variant>
      <vt:variant>
        <vt:i4>132</vt:i4>
      </vt:variant>
      <vt:variant>
        <vt:i4>0</vt:i4>
      </vt:variant>
      <vt:variant>
        <vt:i4>5</vt:i4>
      </vt:variant>
      <vt:variant>
        <vt:lpwstr>http://www.gib.gov.tr/index.php?id=1028</vt:lpwstr>
      </vt:variant>
      <vt:variant>
        <vt:lpwstr/>
      </vt:variant>
      <vt:variant>
        <vt:i4>4849932</vt:i4>
      </vt:variant>
      <vt:variant>
        <vt:i4>129</vt:i4>
      </vt:variant>
      <vt:variant>
        <vt:i4>0</vt:i4>
      </vt:variant>
      <vt:variant>
        <vt:i4>5</vt:i4>
      </vt:variant>
      <vt:variant>
        <vt:lpwstr>http://www.mevzuat.gov.tr/Metin.Aspx?MevzuatKod=1.5.4735&amp;MevzuatIliski=0&amp;sourceXmlSearch=</vt:lpwstr>
      </vt:variant>
      <vt:variant>
        <vt:lpwstr/>
      </vt:variant>
      <vt:variant>
        <vt:i4>8978501</vt:i4>
      </vt:variant>
      <vt:variant>
        <vt:i4>126</vt:i4>
      </vt:variant>
      <vt:variant>
        <vt:i4>0</vt:i4>
      </vt:variant>
      <vt:variant>
        <vt:i4>5</vt:i4>
      </vt:variant>
      <vt:variant>
        <vt:lpwstr>C:\Users\mustafa\Desktop\idarimali önceki\DT_B12-1_siparis_mektubu.doc</vt:lpwstr>
      </vt:variant>
      <vt:variant>
        <vt:lpwstr/>
      </vt:variant>
      <vt:variant>
        <vt:i4>11665479</vt:i4>
      </vt:variant>
      <vt:variant>
        <vt:i4>123</vt:i4>
      </vt:variant>
      <vt:variant>
        <vt:i4>0</vt:i4>
      </vt:variant>
      <vt:variant>
        <vt:i4>5</vt:i4>
      </vt:variant>
      <vt:variant>
        <vt:lpwstr>C:\Users\mustafa\Desktop\idarimali önceki\DT_B12_Siparis.xls</vt:lpwstr>
      </vt:variant>
      <vt:variant>
        <vt:lpwstr/>
      </vt:variant>
      <vt:variant>
        <vt:i4>9961586</vt:i4>
      </vt:variant>
      <vt:variant>
        <vt:i4>120</vt:i4>
      </vt:variant>
      <vt:variant>
        <vt:i4>0</vt:i4>
      </vt:variant>
      <vt:variant>
        <vt:i4>5</vt:i4>
      </vt:variant>
      <vt:variant>
        <vt:lpwstr>C:\Users\mustafa\Desktop\idarimali önceki\DT_B11_22_d_SOZLESME.doc</vt:lpwstr>
      </vt:variant>
      <vt:variant>
        <vt:lpwstr/>
      </vt:variant>
      <vt:variant>
        <vt:i4>10027122</vt:i4>
      </vt:variant>
      <vt:variant>
        <vt:i4>117</vt:i4>
      </vt:variant>
      <vt:variant>
        <vt:i4>0</vt:i4>
      </vt:variant>
      <vt:variant>
        <vt:i4>5</vt:i4>
      </vt:variant>
      <vt:variant>
        <vt:lpwstr>C:\Users\mustafa\Desktop\idarimali önceki\DT_B10_22_d_SOZLESME.doc</vt:lpwstr>
      </vt:variant>
      <vt:variant>
        <vt:lpwstr/>
      </vt:variant>
      <vt:variant>
        <vt:i4>6619150</vt:i4>
      </vt:variant>
      <vt:variant>
        <vt:i4>114</vt:i4>
      </vt:variant>
      <vt:variant>
        <vt:i4>0</vt:i4>
      </vt:variant>
      <vt:variant>
        <vt:i4>5</vt:i4>
      </vt:variant>
      <vt:variant>
        <vt:lpwstr>http://mevzuat.meb.gov.tr/html/25658_0.html</vt:lpwstr>
      </vt:variant>
      <vt:variant>
        <vt:lpwstr/>
      </vt:variant>
      <vt:variant>
        <vt:i4>4194575</vt:i4>
      </vt:variant>
      <vt:variant>
        <vt:i4>111</vt:i4>
      </vt:variant>
      <vt:variant>
        <vt:i4>0</vt:i4>
      </vt:variant>
      <vt:variant>
        <vt:i4>5</vt:i4>
      </vt:variant>
      <vt:variant>
        <vt:lpwstr>http://www.mevzuat.gov.tr/Metin.Aspx?MevzuatKod=1.5.5018&amp;MevzuatIliski=0&amp;sourceXmlSearch=</vt:lpwstr>
      </vt:variant>
      <vt:variant>
        <vt:lpwstr/>
      </vt:variant>
      <vt:variant>
        <vt:i4>4849932</vt:i4>
      </vt:variant>
      <vt:variant>
        <vt:i4>108</vt:i4>
      </vt:variant>
      <vt:variant>
        <vt:i4>0</vt:i4>
      </vt:variant>
      <vt:variant>
        <vt:i4>5</vt:i4>
      </vt:variant>
      <vt:variant>
        <vt:lpwstr>http://www.mevzuat.gov.tr/Metin.Aspx?MevzuatKod=1.5.4735&amp;MevzuatIliski=0&amp;sourceXmlSearch=</vt:lpwstr>
      </vt:variant>
      <vt:variant>
        <vt:lpwstr/>
      </vt:variant>
      <vt:variant>
        <vt:i4>4915468</vt:i4>
      </vt:variant>
      <vt:variant>
        <vt:i4>105</vt:i4>
      </vt:variant>
      <vt:variant>
        <vt:i4>0</vt:i4>
      </vt:variant>
      <vt:variant>
        <vt:i4>5</vt:i4>
      </vt:variant>
      <vt:variant>
        <vt:lpwstr>http://www.mevzuat.gov.tr/Metin.Aspx?MevzuatKod=1.5.4734&amp;MevzuatIliski=0&amp;sourceXmlSearch=</vt:lpwstr>
      </vt:variant>
      <vt:variant>
        <vt:lpwstr/>
      </vt:variant>
      <vt:variant>
        <vt:i4>3539062</vt:i4>
      </vt:variant>
      <vt:variant>
        <vt:i4>102</vt:i4>
      </vt:variant>
      <vt:variant>
        <vt:i4>0</vt:i4>
      </vt:variant>
      <vt:variant>
        <vt:i4>5</vt:i4>
      </vt:variant>
      <vt:variant>
        <vt:lpwstr>http://www.bumko.gov.tr/TR/Genel/BelgeGoster.aspx?F6E10F8892433CFFAAF6AA849816B2EF9A1BA8961C554BE0</vt:lpwstr>
      </vt:variant>
      <vt:variant>
        <vt:lpwstr/>
      </vt:variant>
      <vt:variant>
        <vt:i4>20250741</vt:i4>
      </vt:variant>
      <vt:variant>
        <vt:i4>99</vt:i4>
      </vt:variant>
      <vt:variant>
        <vt:i4>0</vt:i4>
      </vt:variant>
      <vt:variant>
        <vt:i4>5</vt:i4>
      </vt:variant>
      <vt:variant>
        <vt:lpwstr>http://www.mevzuat.gov.tr/Metin.Aspx?MevzuatKod=9.5.13756&amp;MevzuatIliski=0&amp;sourceXmlSearch=</vt:lpwstr>
      </vt:variant>
      <vt:variant>
        <vt:lpwstr/>
      </vt:variant>
      <vt:variant>
        <vt:i4>20250737</vt:i4>
      </vt:variant>
      <vt:variant>
        <vt:i4>96</vt:i4>
      </vt:variant>
      <vt:variant>
        <vt:i4>0</vt:i4>
      </vt:variant>
      <vt:variant>
        <vt:i4>5</vt:i4>
      </vt:variant>
      <vt:variant>
        <vt:lpwstr>http://www.mevzuat.gov.tr/Metin.Aspx?MevzuatKod=9.5.11174&amp;MevzuatIliski=0&amp;sourceXmlSearch=</vt:lpwstr>
      </vt:variant>
      <vt:variant>
        <vt:lpwstr/>
      </vt:variant>
      <vt:variant>
        <vt:i4>4653315</vt:i4>
      </vt:variant>
      <vt:variant>
        <vt:i4>93</vt:i4>
      </vt:variant>
      <vt:variant>
        <vt:i4>0</vt:i4>
      </vt:variant>
      <vt:variant>
        <vt:i4>5</vt:i4>
      </vt:variant>
      <vt:variant>
        <vt:lpwstr>http://www.mevzuat.gov.tr/Metin.Aspx?MevzuatKod=3.5.20059913&amp;MevzuatIliski=0&amp;sourceXmlSearch=</vt:lpwstr>
      </vt:variant>
      <vt:variant>
        <vt:lpwstr/>
      </vt:variant>
      <vt:variant>
        <vt:i4>4784393</vt:i4>
      </vt:variant>
      <vt:variant>
        <vt:i4>90</vt:i4>
      </vt:variant>
      <vt:variant>
        <vt:i4>0</vt:i4>
      </vt:variant>
      <vt:variant>
        <vt:i4>5</vt:i4>
      </vt:variant>
      <vt:variant>
        <vt:lpwstr>http://www.mevzuat.gov.tr/Metin.Aspx?MevzuatKod=1.5.2809&amp;MevzuatIliski=0&amp;sourceXmlSearch=</vt:lpwstr>
      </vt:variant>
      <vt:variant>
        <vt:lpwstr/>
      </vt:variant>
      <vt:variant>
        <vt:i4>16842829</vt:i4>
      </vt:variant>
      <vt:variant>
        <vt:i4>87</vt:i4>
      </vt:variant>
      <vt:variant>
        <vt:i4>0</vt:i4>
      </vt:variant>
      <vt:variant>
        <vt:i4>5</vt:i4>
      </vt:variant>
      <vt:variant>
        <vt:lpwstr>http://www.mevzuat.gov.tr/Metin.Aspx?MevzuatKod=4.5.124&amp;MevzuatIliski=0&amp;sourceXmlSearch=</vt:lpwstr>
      </vt:variant>
      <vt:variant>
        <vt:lpwstr/>
      </vt:variant>
      <vt:variant>
        <vt:i4>4849933</vt:i4>
      </vt:variant>
      <vt:variant>
        <vt:i4>84</vt:i4>
      </vt:variant>
      <vt:variant>
        <vt:i4>0</vt:i4>
      </vt:variant>
      <vt:variant>
        <vt:i4>5</vt:i4>
      </vt:variant>
      <vt:variant>
        <vt:lpwstr>http://www.mevzuat.gov.tr/Metin.Aspx?MevzuatKod=1.5.2547&amp;MevzuatIliski=0&amp;sourceXmlSearch=</vt:lpwstr>
      </vt:variant>
      <vt:variant>
        <vt:lpwstr/>
      </vt:variant>
      <vt:variant>
        <vt:i4>14221326</vt:i4>
      </vt:variant>
      <vt:variant>
        <vt:i4>81</vt:i4>
      </vt:variant>
      <vt:variant>
        <vt:i4>0</vt:i4>
      </vt:variant>
      <vt:variant>
        <vt:i4>5</vt:i4>
      </vt:variant>
      <vt:variant>
        <vt:lpwstr>C:\Users\mustafa\Desktop\idarimali önceki\DT_B9_TEKNİK_SARTNAME_ DEG_RAPORU.doc</vt:lpwstr>
      </vt:variant>
      <vt:variant>
        <vt:lpwstr/>
      </vt:variant>
      <vt:variant>
        <vt:i4>10813484</vt:i4>
      </vt:variant>
      <vt:variant>
        <vt:i4>78</vt:i4>
      </vt:variant>
      <vt:variant>
        <vt:i4>0</vt:i4>
      </vt:variant>
      <vt:variant>
        <vt:i4>5</vt:i4>
      </vt:variant>
      <vt:variant>
        <vt:lpwstr>C:\Users\mustafa\Desktop\idarimali önceki\DT_B8_bos_belge.doc</vt:lpwstr>
      </vt:variant>
      <vt:variant>
        <vt:lpwstr/>
      </vt:variant>
      <vt:variant>
        <vt:i4>14483479</vt:i4>
      </vt:variant>
      <vt:variant>
        <vt:i4>75</vt:i4>
      </vt:variant>
      <vt:variant>
        <vt:i4>0</vt:i4>
      </vt:variant>
      <vt:variant>
        <vt:i4>5</vt:i4>
      </vt:variant>
      <vt:variant>
        <vt:lpwstr>C:\Users\mustafa\Desktop\idarimali önceki\DT_B7_Piyasa_Fiyat_Ara_Tutanag.xls.xls</vt:lpwstr>
      </vt:variant>
      <vt:variant>
        <vt:lpwstr/>
      </vt:variant>
      <vt:variant>
        <vt:i4>20250739</vt:i4>
      </vt:variant>
      <vt:variant>
        <vt:i4>72</vt:i4>
      </vt:variant>
      <vt:variant>
        <vt:i4>0</vt:i4>
      </vt:variant>
      <vt:variant>
        <vt:i4>5</vt:i4>
      </vt:variant>
      <vt:variant>
        <vt:lpwstr>http://www.mevzuat.gov.tr/Metin.Aspx?MevzuatKod=9.5.13354&amp;MevzuatIliski=0&amp;sourceXmlSearch=</vt:lpwstr>
      </vt:variant>
      <vt:variant>
        <vt:lpwstr/>
      </vt:variant>
      <vt:variant>
        <vt:i4>4915468</vt:i4>
      </vt:variant>
      <vt:variant>
        <vt:i4>69</vt:i4>
      </vt:variant>
      <vt:variant>
        <vt:i4>0</vt:i4>
      </vt:variant>
      <vt:variant>
        <vt:i4>5</vt:i4>
      </vt:variant>
      <vt:variant>
        <vt:lpwstr>http://www.mevzuat.gov.tr/Metin.Aspx?MevzuatKod=1.5.4734&amp;MevzuatIliski=0&amp;sourceXmlSearch=</vt:lpwstr>
      </vt:variant>
      <vt:variant>
        <vt:lpwstr/>
      </vt:variant>
      <vt:variant>
        <vt:i4>14745658</vt:i4>
      </vt:variant>
      <vt:variant>
        <vt:i4>66</vt:i4>
      </vt:variant>
      <vt:variant>
        <vt:i4>0</vt:i4>
      </vt:variant>
      <vt:variant>
        <vt:i4>5</vt:i4>
      </vt:variant>
      <vt:variant>
        <vt:lpwstr>C:\Users\mustafa\Desktop\idarimali önceki\DT_B6_1_TEKLİF.doc</vt:lpwstr>
      </vt:variant>
      <vt:variant>
        <vt:lpwstr/>
      </vt:variant>
      <vt:variant>
        <vt:i4>11665416</vt:i4>
      </vt:variant>
      <vt:variant>
        <vt:i4>63</vt:i4>
      </vt:variant>
      <vt:variant>
        <vt:i4>0</vt:i4>
      </vt:variant>
      <vt:variant>
        <vt:i4>5</vt:i4>
      </vt:variant>
      <vt:variant>
        <vt:lpwstr>C:\Users\mustafa\Desktop\idarimali önceki\DT_B6_TEKLİF.xls</vt:lpwstr>
      </vt:variant>
      <vt:variant>
        <vt:lpwstr/>
      </vt:variant>
      <vt:variant>
        <vt:i4>20250739</vt:i4>
      </vt:variant>
      <vt:variant>
        <vt:i4>60</vt:i4>
      </vt:variant>
      <vt:variant>
        <vt:i4>0</vt:i4>
      </vt:variant>
      <vt:variant>
        <vt:i4>5</vt:i4>
      </vt:variant>
      <vt:variant>
        <vt:lpwstr>http://www.mevzuat.gov.tr/Metin.Aspx?MevzuatKod=9.5.13354&amp;MevzuatIliski=0&amp;sourceXmlSearch=</vt:lpwstr>
      </vt:variant>
      <vt:variant>
        <vt:lpwstr/>
      </vt:variant>
      <vt:variant>
        <vt:i4>4915468</vt:i4>
      </vt:variant>
      <vt:variant>
        <vt:i4>57</vt:i4>
      </vt:variant>
      <vt:variant>
        <vt:i4>0</vt:i4>
      </vt:variant>
      <vt:variant>
        <vt:i4>5</vt:i4>
      </vt:variant>
      <vt:variant>
        <vt:lpwstr>http://www.mevzuat.gov.tr/Metin.Aspx?MevzuatKod=1.5.4734&amp;MevzuatIliski=0&amp;sourceXmlSearch=</vt:lpwstr>
      </vt:variant>
      <vt:variant>
        <vt:lpwstr/>
      </vt:variant>
      <vt:variant>
        <vt:i4>12976181</vt:i4>
      </vt:variant>
      <vt:variant>
        <vt:i4>54</vt:i4>
      </vt:variant>
      <vt:variant>
        <vt:i4>0</vt:i4>
      </vt:variant>
      <vt:variant>
        <vt:i4>5</vt:i4>
      </vt:variant>
      <vt:variant>
        <vt:lpwstr>C:\Users\mustafa\Desktop\idarimali önceki\DT_B5_ONAY-EKİ.xls</vt:lpwstr>
      </vt:variant>
      <vt:variant>
        <vt:lpwstr/>
      </vt:variant>
      <vt:variant>
        <vt:i4>12582998</vt:i4>
      </vt:variant>
      <vt:variant>
        <vt:i4>51</vt:i4>
      </vt:variant>
      <vt:variant>
        <vt:i4>0</vt:i4>
      </vt:variant>
      <vt:variant>
        <vt:i4>5</vt:i4>
      </vt:variant>
      <vt:variant>
        <vt:lpwstr>C:\Users\mustafa\Desktop\idarimali önceki\DT_B4-1_harcama_talimati.xls</vt:lpwstr>
      </vt:variant>
      <vt:variant>
        <vt:lpwstr/>
      </vt:variant>
      <vt:variant>
        <vt:i4>13238386</vt:i4>
      </vt:variant>
      <vt:variant>
        <vt:i4>48</vt:i4>
      </vt:variant>
      <vt:variant>
        <vt:i4>0</vt:i4>
      </vt:variant>
      <vt:variant>
        <vt:i4>5</vt:i4>
      </vt:variant>
      <vt:variant>
        <vt:lpwstr>C:\Users\mustafa\Desktop\idarimali önceki\DT_B4_ONAY.xls</vt:lpwstr>
      </vt:variant>
      <vt:variant>
        <vt:lpwstr/>
      </vt:variant>
      <vt:variant>
        <vt:i4>20250739</vt:i4>
      </vt:variant>
      <vt:variant>
        <vt:i4>45</vt:i4>
      </vt:variant>
      <vt:variant>
        <vt:i4>0</vt:i4>
      </vt:variant>
      <vt:variant>
        <vt:i4>5</vt:i4>
      </vt:variant>
      <vt:variant>
        <vt:lpwstr>http://www.mevzuat.gov.tr/Metin.Aspx?MevzuatKod=9.5.13354&amp;MevzuatIliski=0&amp;sourceXmlSearch=</vt:lpwstr>
      </vt:variant>
      <vt:variant>
        <vt:lpwstr/>
      </vt:variant>
      <vt:variant>
        <vt:i4>4915468</vt:i4>
      </vt:variant>
      <vt:variant>
        <vt:i4>42</vt:i4>
      </vt:variant>
      <vt:variant>
        <vt:i4>0</vt:i4>
      </vt:variant>
      <vt:variant>
        <vt:i4>5</vt:i4>
      </vt:variant>
      <vt:variant>
        <vt:lpwstr>http://www.mevzuat.gov.tr/Metin.Aspx?MevzuatKod=1.5.4734&amp;MevzuatIliski=0&amp;sourceXmlSearch=</vt:lpwstr>
      </vt:variant>
      <vt:variant>
        <vt:lpwstr/>
      </vt:variant>
      <vt:variant>
        <vt:i4>6619150</vt:i4>
      </vt:variant>
      <vt:variant>
        <vt:i4>39</vt:i4>
      </vt:variant>
      <vt:variant>
        <vt:i4>0</vt:i4>
      </vt:variant>
      <vt:variant>
        <vt:i4>5</vt:i4>
      </vt:variant>
      <vt:variant>
        <vt:lpwstr>http://mevzuat.meb.gov.tr/html/25658_0.html</vt:lpwstr>
      </vt:variant>
      <vt:variant>
        <vt:lpwstr/>
      </vt:variant>
      <vt:variant>
        <vt:i4>4194575</vt:i4>
      </vt:variant>
      <vt:variant>
        <vt:i4>36</vt:i4>
      </vt:variant>
      <vt:variant>
        <vt:i4>0</vt:i4>
      </vt:variant>
      <vt:variant>
        <vt:i4>5</vt:i4>
      </vt:variant>
      <vt:variant>
        <vt:lpwstr>http://www.mevzuat.gov.tr/Metin.Aspx?MevzuatKod=1.5.5018&amp;MevzuatIliski=0&amp;sourceXmlSearch=</vt:lpwstr>
      </vt:variant>
      <vt:variant>
        <vt:lpwstr/>
      </vt:variant>
      <vt:variant>
        <vt:i4>4849932</vt:i4>
      </vt:variant>
      <vt:variant>
        <vt:i4>33</vt:i4>
      </vt:variant>
      <vt:variant>
        <vt:i4>0</vt:i4>
      </vt:variant>
      <vt:variant>
        <vt:i4>5</vt:i4>
      </vt:variant>
      <vt:variant>
        <vt:lpwstr>http://www.mevzuat.gov.tr/Metin.Aspx?MevzuatKod=1.5.4735&amp;MevzuatIliski=0&amp;sourceXmlSearch=</vt:lpwstr>
      </vt:variant>
      <vt:variant>
        <vt:lpwstr/>
      </vt:variant>
      <vt:variant>
        <vt:i4>4915468</vt:i4>
      </vt:variant>
      <vt:variant>
        <vt:i4>30</vt:i4>
      </vt:variant>
      <vt:variant>
        <vt:i4>0</vt:i4>
      </vt:variant>
      <vt:variant>
        <vt:i4>5</vt:i4>
      </vt:variant>
      <vt:variant>
        <vt:lpwstr>http://www.mevzuat.gov.tr/Metin.Aspx?MevzuatKod=1.5.4734&amp;MevzuatIliski=0&amp;sourceXmlSearch=</vt:lpwstr>
      </vt:variant>
      <vt:variant>
        <vt:lpwstr/>
      </vt:variant>
      <vt:variant>
        <vt:i4>3539062</vt:i4>
      </vt:variant>
      <vt:variant>
        <vt:i4>27</vt:i4>
      </vt:variant>
      <vt:variant>
        <vt:i4>0</vt:i4>
      </vt:variant>
      <vt:variant>
        <vt:i4>5</vt:i4>
      </vt:variant>
      <vt:variant>
        <vt:lpwstr>http://www.bumko.gov.tr/TR/Genel/BelgeGoster.aspx?F6E10F8892433CFFAAF6AA849816B2EF9A1BA8961C554BE0</vt:lpwstr>
      </vt:variant>
      <vt:variant>
        <vt:lpwstr/>
      </vt:variant>
      <vt:variant>
        <vt:i4>20250741</vt:i4>
      </vt:variant>
      <vt:variant>
        <vt:i4>24</vt:i4>
      </vt:variant>
      <vt:variant>
        <vt:i4>0</vt:i4>
      </vt:variant>
      <vt:variant>
        <vt:i4>5</vt:i4>
      </vt:variant>
      <vt:variant>
        <vt:lpwstr>http://www.mevzuat.gov.tr/Metin.Aspx?MevzuatKod=9.5.13756&amp;MevzuatIliski=0&amp;sourceXmlSearch=</vt:lpwstr>
      </vt:variant>
      <vt:variant>
        <vt:lpwstr/>
      </vt:variant>
      <vt:variant>
        <vt:i4>20250737</vt:i4>
      </vt:variant>
      <vt:variant>
        <vt:i4>21</vt:i4>
      </vt:variant>
      <vt:variant>
        <vt:i4>0</vt:i4>
      </vt:variant>
      <vt:variant>
        <vt:i4>5</vt:i4>
      </vt:variant>
      <vt:variant>
        <vt:lpwstr>http://www.mevzuat.gov.tr/Metin.Aspx?MevzuatKod=9.5.11174&amp;MevzuatIliski=0&amp;sourceXmlSearch=</vt:lpwstr>
      </vt:variant>
      <vt:variant>
        <vt:lpwstr/>
      </vt:variant>
      <vt:variant>
        <vt:i4>4653315</vt:i4>
      </vt:variant>
      <vt:variant>
        <vt:i4>18</vt:i4>
      </vt:variant>
      <vt:variant>
        <vt:i4>0</vt:i4>
      </vt:variant>
      <vt:variant>
        <vt:i4>5</vt:i4>
      </vt:variant>
      <vt:variant>
        <vt:lpwstr>http://www.mevzuat.gov.tr/Metin.Aspx?MevzuatKod=3.5.20059913&amp;MevzuatIliski=0&amp;sourceXmlSearch=</vt:lpwstr>
      </vt:variant>
      <vt:variant>
        <vt:lpwstr/>
      </vt:variant>
      <vt:variant>
        <vt:i4>4784393</vt:i4>
      </vt:variant>
      <vt:variant>
        <vt:i4>15</vt:i4>
      </vt:variant>
      <vt:variant>
        <vt:i4>0</vt:i4>
      </vt:variant>
      <vt:variant>
        <vt:i4>5</vt:i4>
      </vt:variant>
      <vt:variant>
        <vt:lpwstr>http://www.mevzuat.gov.tr/Metin.Aspx?MevzuatKod=1.5.2809&amp;MevzuatIliski=0&amp;sourceXmlSearch=</vt:lpwstr>
      </vt:variant>
      <vt:variant>
        <vt:lpwstr/>
      </vt:variant>
      <vt:variant>
        <vt:i4>16842829</vt:i4>
      </vt:variant>
      <vt:variant>
        <vt:i4>12</vt:i4>
      </vt:variant>
      <vt:variant>
        <vt:i4>0</vt:i4>
      </vt:variant>
      <vt:variant>
        <vt:i4>5</vt:i4>
      </vt:variant>
      <vt:variant>
        <vt:lpwstr>http://www.mevzuat.gov.tr/Metin.Aspx?MevzuatKod=4.5.124&amp;MevzuatIliski=0&amp;sourceXmlSearch=</vt:lpwstr>
      </vt:variant>
      <vt:variant>
        <vt:lpwstr/>
      </vt:variant>
      <vt:variant>
        <vt:i4>4849933</vt:i4>
      </vt:variant>
      <vt:variant>
        <vt:i4>9</vt:i4>
      </vt:variant>
      <vt:variant>
        <vt:i4>0</vt:i4>
      </vt:variant>
      <vt:variant>
        <vt:i4>5</vt:i4>
      </vt:variant>
      <vt:variant>
        <vt:lpwstr>http://www.mevzuat.gov.tr/Metin.Aspx?MevzuatKod=1.5.2547&amp;MevzuatIliski=0&amp;sourceXmlSearch=</vt:lpwstr>
      </vt:variant>
      <vt:variant>
        <vt:lpwstr/>
      </vt:variant>
      <vt:variant>
        <vt:i4>655429</vt:i4>
      </vt:variant>
      <vt:variant>
        <vt:i4>6</vt:i4>
      </vt:variant>
      <vt:variant>
        <vt:i4>0</vt:i4>
      </vt:variant>
      <vt:variant>
        <vt:i4>5</vt:i4>
      </vt:variant>
      <vt:variant>
        <vt:lpwstr>C:\Users\mustafa\Desktop\idarimali\DT_B3_TEKNİK_SARTNAME.docx</vt:lpwstr>
      </vt:variant>
      <vt:variant>
        <vt:lpwstr/>
      </vt:variant>
      <vt:variant>
        <vt:i4>7274524</vt:i4>
      </vt:variant>
      <vt:variant>
        <vt:i4>3</vt:i4>
      </vt:variant>
      <vt:variant>
        <vt:i4>0</vt:i4>
      </vt:variant>
      <vt:variant>
        <vt:i4>5</vt:i4>
      </vt:variant>
      <vt:variant>
        <vt:lpwstr>C:\Users\mustafa\Desktop\idarimali\DT_B2_olur.doc</vt:lpwstr>
      </vt:variant>
      <vt:variant>
        <vt:lpwstr/>
      </vt:variant>
      <vt:variant>
        <vt:i4>9961489</vt:i4>
      </vt:variant>
      <vt:variant>
        <vt:i4>0</vt:i4>
      </vt:variant>
      <vt:variant>
        <vt:i4>0</vt:i4>
      </vt:variant>
      <vt:variant>
        <vt:i4>5</vt:i4>
      </vt:variant>
      <vt:variant>
        <vt:lpwstr>C:\Users\mustafa\Desktop\idarimali önceki\DT_B1_istek_yazıları.doc</vt:lpwstr>
      </vt:variant>
      <vt:variant>
        <vt:lpwstr/>
      </vt:variant>
      <vt:variant>
        <vt:i4>7274547</vt:i4>
      </vt:variant>
      <vt:variant>
        <vt:i4>66</vt:i4>
      </vt:variant>
      <vt:variant>
        <vt:i4>0</vt:i4>
      </vt:variant>
      <vt:variant>
        <vt:i4>5</vt:i4>
      </vt:variant>
      <vt:variant>
        <vt:lpwstr>riskler22_dogrudan_temin.html</vt:lpwstr>
      </vt:variant>
      <vt:variant>
        <vt:lpwstr/>
      </vt:variant>
      <vt:variant>
        <vt:i4>7274546</vt:i4>
      </vt:variant>
      <vt:variant>
        <vt:i4>63</vt:i4>
      </vt:variant>
      <vt:variant>
        <vt:i4>0</vt:i4>
      </vt:variant>
      <vt:variant>
        <vt:i4>5</vt:i4>
      </vt:variant>
      <vt:variant>
        <vt:lpwstr>riskler23_dogrudan_temin.html</vt:lpwstr>
      </vt:variant>
      <vt:variant>
        <vt:lpwstr/>
      </vt:variant>
      <vt:variant>
        <vt:i4>7274544</vt:i4>
      </vt:variant>
      <vt:variant>
        <vt:i4>60</vt:i4>
      </vt:variant>
      <vt:variant>
        <vt:i4>0</vt:i4>
      </vt:variant>
      <vt:variant>
        <vt:i4>5</vt:i4>
      </vt:variant>
      <vt:variant>
        <vt:lpwstr>riskler21_dogrudan_temin.html</vt:lpwstr>
      </vt:variant>
      <vt:variant>
        <vt:lpwstr/>
      </vt:variant>
      <vt:variant>
        <vt:i4>7274545</vt:i4>
      </vt:variant>
      <vt:variant>
        <vt:i4>57</vt:i4>
      </vt:variant>
      <vt:variant>
        <vt:i4>0</vt:i4>
      </vt:variant>
      <vt:variant>
        <vt:i4>5</vt:i4>
      </vt:variant>
      <vt:variant>
        <vt:lpwstr>riskler20_dogrudan_temin.html</vt:lpwstr>
      </vt:variant>
      <vt:variant>
        <vt:lpwstr/>
      </vt:variant>
      <vt:variant>
        <vt:i4>7077944</vt:i4>
      </vt:variant>
      <vt:variant>
        <vt:i4>54</vt:i4>
      </vt:variant>
      <vt:variant>
        <vt:i4>0</vt:i4>
      </vt:variant>
      <vt:variant>
        <vt:i4>5</vt:i4>
      </vt:variant>
      <vt:variant>
        <vt:lpwstr>riskler19_dogrudan_temin.html</vt:lpwstr>
      </vt:variant>
      <vt:variant>
        <vt:lpwstr/>
      </vt:variant>
      <vt:variant>
        <vt:i4>7077945</vt:i4>
      </vt:variant>
      <vt:variant>
        <vt:i4>51</vt:i4>
      </vt:variant>
      <vt:variant>
        <vt:i4>0</vt:i4>
      </vt:variant>
      <vt:variant>
        <vt:i4>5</vt:i4>
      </vt:variant>
      <vt:variant>
        <vt:lpwstr>riskler18_dogrudan_temin.html</vt:lpwstr>
      </vt:variant>
      <vt:variant>
        <vt:lpwstr/>
      </vt:variant>
      <vt:variant>
        <vt:i4>7077942</vt:i4>
      </vt:variant>
      <vt:variant>
        <vt:i4>48</vt:i4>
      </vt:variant>
      <vt:variant>
        <vt:i4>0</vt:i4>
      </vt:variant>
      <vt:variant>
        <vt:i4>5</vt:i4>
      </vt:variant>
      <vt:variant>
        <vt:lpwstr>riskler17_dogrudan_temin.html</vt:lpwstr>
      </vt:variant>
      <vt:variant>
        <vt:lpwstr/>
      </vt:variant>
      <vt:variant>
        <vt:i4>7077943</vt:i4>
      </vt:variant>
      <vt:variant>
        <vt:i4>45</vt:i4>
      </vt:variant>
      <vt:variant>
        <vt:i4>0</vt:i4>
      </vt:variant>
      <vt:variant>
        <vt:i4>5</vt:i4>
      </vt:variant>
      <vt:variant>
        <vt:lpwstr>riskler16_dogrudan_temin.html</vt:lpwstr>
      </vt:variant>
      <vt:variant>
        <vt:lpwstr/>
      </vt:variant>
      <vt:variant>
        <vt:i4>7077940</vt:i4>
      </vt:variant>
      <vt:variant>
        <vt:i4>42</vt:i4>
      </vt:variant>
      <vt:variant>
        <vt:i4>0</vt:i4>
      </vt:variant>
      <vt:variant>
        <vt:i4>5</vt:i4>
      </vt:variant>
      <vt:variant>
        <vt:lpwstr>riskler15_dogrudan_temin.html</vt:lpwstr>
      </vt:variant>
      <vt:variant>
        <vt:lpwstr/>
      </vt:variant>
      <vt:variant>
        <vt:i4>7077941</vt:i4>
      </vt:variant>
      <vt:variant>
        <vt:i4>39</vt:i4>
      </vt:variant>
      <vt:variant>
        <vt:i4>0</vt:i4>
      </vt:variant>
      <vt:variant>
        <vt:i4>5</vt:i4>
      </vt:variant>
      <vt:variant>
        <vt:lpwstr>riskler14_dogrudan_temin.html</vt:lpwstr>
      </vt:variant>
      <vt:variant>
        <vt:lpwstr/>
      </vt:variant>
      <vt:variant>
        <vt:i4>7077938</vt:i4>
      </vt:variant>
      <vt:variant>
        <vt:i4>36</vt:i4>
      </vt:variant>
      <vt:variant>
        <vt:i4>0</vt:i4>
      </vt:variant>
      <vt:variant>
        <vt:i4>5</vt:i4>
      </vt:variant>
      <vt:variant>
        <vt:lpwstr>riskler13_dogrudan_temin.html</vt:lpwstr>
      </vt:variant>
      <vt:variant>
        <vt:lpwstr/>
      </vt:variant>
      <vt:variant>
        <vt:i4>7077939</vt:i4>
      </vt:variant>
      <vt:variant>
        <vt:i4>33</vt:i4>
      </vt:variant>
      <vt:variant>
        <vt:i4>0</vt:i4>
      </vt:variant>
      <vt:variant>
        <vt:i4>5</vt:i4>
      </vt:variant>
      <vt:variant>
        <vt:lpwstr>riskler12_dogrudan_temin.html</vt:lpwstr>
      </vt:variant>
      <vt:variant>
        <vt:lpwstr/>
      </vt:variant>
      <vt:variant>
        <vt:i4>7077936</vt:i4>
      </vt:variant>
      <vt:variant>
        <vt:i4>30</vt:i4>
      </vt:variant>
      <vt:variant>
        <vt:i4>0</vt:i4>
      </vt:variant>
      <vt:variant>
        <vt:i4>5</vt:i4>
      </vt:variant>
      <vt:variant>
        <vt:lpwstr>riskler11_dogrudan_temin.html</vt:lpwstr>
      </vt:variant>
      <vt:variant>
        <vt:lpwstr/>
      </vt:variant>
      <vt:variant>
        <vt:i4>7077937</vt:i4>
      </vt:variant>
      <vt:variant>
        <vt:i4>27</vt:i4>
      </vt:variant>
      <vt:variant>
        <vt:i4>0</vt:i4>
      </vt:variant>
      <vt:variant>
        <vt:i4>5</vt:i4>
      </vt:variant>
      <vt:variant>
        <vt:lpwstr>riskler10_dogrudan_temin.html</vt:lpwstr>
      </vt:variant>
      <vt:variant>
        <vt:lpwstr/>
      </vt:variant>
      <vt:variant>
        <vt:i4>2883621</vt:i4>
      </vt:variant>
      <vt:variant>
        <vt:i4>24</vt:i4>
      </vt:variant>
      <vt:variant>
        <vt:i4>0</vt:i4>
      </vt:variant>
      <vt:variant>
        <vt:i4>5</vt:i4>
      </vt:variant>
      <vt:variant>
        <vt:lpwstr>riskler9_dogrudan_temin.html</vt:lpwstr>
      </vt:variant>
      <vt:variant>
        <vt:lpwstr/>
      </vt:variant>
      <vt:variant>
        <vt:i4>2949157</vt:i4>
      </vt:variant>
      <vt:variant>
        <vt:i4>21</vt:i4>
      </vt:variant>
      <vt:variant>
        <vt:i4>0</vt:i4>
      </vt:variant>
      <vt:variant>
        <vt:i4>5</vt:i4>
      </vt:variant>
      <vt:variant>
        <vt:lpwstr>riskler8_dogrudan_temin.html</vt:lpwstr>
      </vt:variant>
      <vt:variant>
        <vt:lpwstr/>
      </vt:variant>
      <vt:variant>
        <vt:i4>2228261</vt:i4>
      </vt:variant>
      <vt:variant>
        <vt:i4>18</vt:i4>
      </vt:variant>
      <vt:variant>
        <vt:i4>0</vt:i4>
      </vt:variant>
      <vt:variant>
        <vt:i4>5</vt:i4>
      </vt:variant>
      <vt:variant>
        <vt:lpwstr>riskler7_dogrudan_temin.html</vt:lpwstr>
      </vt:variant>
      <vt:variant>
        <vt:lpwstr/>
      </vt:variant>
      <vt:variant>
        <vt:i4>2293797</vt:i4>
      </vt:variant>
      <vt:variant>
        <vt:i4>15</vt:i4>
      </vt:variant>
      <vt:variant>
        <vt:i4>0</vt:i4>
      </vt:variant>
      <vt:variant>
        <vt:i4>5</vt:i4>
      </vt:variant>
      <vt:variant>
        <vt:lpwstr>riskler6_dogrudan_temin.html</vt:lpwstr>
      </vt:variant>
      <vt:variant>
        <vt:lpwstr/>
      </vt:variant>
      <vt:variant>
        <vt:i4>2097189</vt:i4>
      </vt:variant>
      <vt:variant>
        <vt:i4>12</vt:i4>
      </vt:variant>
      <vt:variant>
        <vt:i4>0</vt:i4>
      </vt:variant>
      <vt:variant>
        <vt:i4>5</vt:i4>
      </vt:variant>
      <vt:variant>
        <vt:lpwstr>riskler5_dogrudan_temin.html</vt:lpwstr>
      </vt:variant>
      <vt:variant>
        <vt:lpwstr/>
      </vt:variant>
      <vt:variant>
        <vt:i4>2162725</vt:i4>
      </vt:variant>
      <vt:variant>
        <vt:i4>9</vt:i4>
      </vt:variant>
      <vt:variant>
        <vt:i4>0</vt:i4>
      </vt:variant>
      <vt:variant>
        <vt:i4>5</vt:i4>
      </vt:variant>
      <vt:variant>
        <vt:lpwstr>riskler4_dogrudan_temin.html</vt:lpwstr>
      </vt:variant>
      <vt:variant>
        <vt:lpwstr/>
      </vt:variant>
      <vt:variant>
        <vt:i4>2490405</vt:i4>
      </vt:variant>
      <vt:variant>
        <vt:i4>6</vt:i4>
      </vt:variant>
      <vt:variant>
        <vt:i4>0</vt:i4>
      </vt:variant>
      <vt:variant>
        <vt:i4>5</vt:i4>
      </vt:variant>
      <vt:variant>
        <vt:lpwstr>riskler3_dogrudan_temin.html</vt:lpwstr>
      </vt:variant>
      <vt:variant>
        <vt:lpwstr/>
      </vt:variant>
      <vt:variant>
        <vt:i4>2555941</vt:i4>
      </vt:variant>
      <vt:variant>
        <vt:i4>3</vt:i4>
      </vt:variant>
      <vt:variant>
        <vt:i4>0</vt:i4>
      </vt:variant>
      <vt:variant>
        <vt:i4>5</vt:i4>
      </vt:variant>
      <vt:variant>
        <vt:lpwstr>riskler2_dogrudan_temin.html</vt:lpwstr>
      </vt:variant>
      <vt:variant>
        <vt:lpwstr/>
      </vt:variant>
      <vt:variant>
        <vt:i4>2359333</vt:i4>
      </vt:variant>
      <vt:variant>
        <vt:i4>0</vt:i4>
      </vt:variant>
      <vt:variant>
        <vt:i4>0</vt:i4>
      </vt:variant>
      <vt:variant>
        <vt:i4>5</vt:i4>
      </vt:variant>
      <vt:variant>
        <vt:lpwstr>riskler1_dogrudan_temin.html</vt:lpwstr>
      </vt:variant>
      <vt:variant>
        <vt:lpwstr/>
      </vt:variant>
      <vt:variant>
        <vt:i4>27328692</vt:i4>
      </vt:variant>
      <vt:variant>
        <vt:i4>-1</vt:i4>
      </vt:variant>
      <vt:variant>
        <vt:i4>4951</vt:i4>
      </vt:variant>
      <vt:variant>
        <vt:i4>4</vt:i4>
      </vt:variant>
      <vt:variant>
        <vt:lpwstr>C:\Users\mustafa\Desktop\idarimali önceki\DOĞRUDAN TEMİN EVRAKLARI\Katma But  Malz.Alımı Sözleşme.doc</vt:lpwstr>
      </vt:variant>
      <vt:variant>
        <vt:lpwstr/>
      </vt:variant>
      <vt:variant>
        <vt:i4>8585244</vt:i4>
      </vt:variant>
      <vt:variant>
        <vt:i4>-1</vt:i4>
      </vt:variant>
      <vt:variant>
        <vt:i4>5004</vt:i4>
      </vt:variant>
      <vt:variant>
        <vt:i4>4</vt:i4>
      </vt:variant>
      <vt:variant>
        <vt:lpwstr>C:\Users\mustafa\Desktop\idarimali önceki\DT_rsk001.doc</vt:lpwstr>
      </vt:variant>
      <vt:variant>
        <vt:lpwstr/>
      </vt:variant>
      <vt:variant>
        <vt:i4>8585244</vt:i4>
      </vt:variant>
      <vt:variant>
        <vt:i4>-1</vt:i4>
      </vt:variant>
      <vt:variant>
        <vt:i4>5031</vt:i4>
      </vt:variant>
      <vt:variant>
        <vt:i4>4</vt:i4>
      </vt:variant>
      <vt:variant>
        <vt:lpwstr>C:\Users\mustafa\Desktop\idarimali önceki\DT_rsk001.doc</vt:lpwstr>
      </vt:variant>
      <vt:variant>
        <vt:lpwstr/>
      </vt:variant>
      <vt:variant>
        <vt:i4>8585244</vt:i4>
      </vt:variant>
      <vt:variant>
        <vt:i4>-1</vt:i4>
      </vt:variant>
      <vt:variant>
        <vt:i4>5032</vt:i4>
      </vt:variant>
      <vt:variant>
        <vt:i4>4</vt:i4>
      </vt:variant>
      <vt:variant>
        <vt:lpwstr>C:\Users\mustafa\Desktop\idarimali önceki\DT_rsk001.doc</vt:lpwstr>
      </vt:variant>
      <vt:variant>
        <vt:lpwstr/>
      </vt:variant>
      <vt:variant>
        <vt:i4>8585244</vt:i4>
      </vt:variant>
      <vt:variant>
        <vt:i4>-1</vt:i4>
      </vt:variant>
      <vt:variant>
        <vt:i4>5033</vt:i4>
      </vt:variant>
      <vt:variant>
        <vt:i4>4</vt:i4>
      </vt:variant>
      <vt:variant>
        <vt:lpwstr>C:\Users\mustafa\Desktop\idarimali önceki\DT_rsk001.doc</vt:lpwstr>
      </vt:variant>
      <vt:variant>
        <vt:lpwstr/>
      </vt:variant>
      <vt:variant>
        <vt:i4>8585244</vt:i4>
      </vt:variant>
      <vt:variant>
        <vt:i4>-1</vt:i4>
      </vt:variant>
      <vt:variant>
        <vt:i4>5034</vt:i4>
      </vt:variant>
      <vt:variant>
        <vt:i4>4</vt:i4>
      </vt:variant>
      <vt:variant>
        <vt:lpwstr>C:\Users\mustafa\Desktop\idarimali önceki\DT_rsk001.doc</vt:lpwstr>
      </vt:variant>
      <vt:variant>
        <vt:lpwstr/>
      </vt:variant>
      <vt:variant>
        <vt:i4>8585244</vt:i4>
      </vt:variant>
      <vt:variant>
        <vt:i4>-1</vt:i4>
      </vt:variant>
      <vt:variant>
        <vt:i4>5035</vt:i4>
      </vt:variant>
      <vt:variant>
        <vt:i4>4</vt:i4>
      </vt:variant>
      <vt:variant>
        <vt:lpwstr>C:\Users\mustafa\Desktop\idarimali önceki\DT_rsk001.doc</vt:lpwstr>
      </vt:variant>
      <vt:variant>
        <vt:lpwstr/>
      </vt:variant>
      <vt:variant>
        <vt:i4>8585244</vt:i4>
      </vt:variant>
      <vt:variant>
        <vt:i4>-1</vt:i4>
      </vt:variant>
      <vt:variant>
        <vt:i4>5036</vt:i4>
      </vt:variant>
      <vt:variant>
        <vt:i4>4</vt:i4>
      </vt:variant>
      <vt:variant>
        <vt:lpwstr>C:\Users\mustafa\Desktop\idarimali önceki\DT_rsk001.doc</vt:lpwstr>
      </vt:variant>
      <vt:variant>
        <vt:lpwstr/>
      </vt:variant>
      <vt:variant>
        <vt:i4>8585244</vt:i4>
      </vt:variant>
      <vt:variant>
        <vt:i4>-1</vt:i4>
      </vt:variant>
      <vt:variant>
        <vt:i4>5037</vt:i4>
      </vt:variant>
      <vt:variant>
        <vt:i4>4</vt:i4>
      </vt:variant>
      <vt:variant>
        <vt:lpwstr>C:\Users\mustafa\Desktop\idarimali önceki\DT_rsk001.doc</vt:lpwstr>
      </vt:variant>
      <vt:variant>
        <vt:lpwstr/>
      </vt:variant>
      <vt:variant>
        <vt:i4>8585244</vt:i4>
      </vt:variant>
      <vt:variant>
        <vt:i4>-1</vt:i4>
      </vt:variant>
      <vt:variant>
        <vt:i4>5043</vt:i4>
      </vt:variant>
      <vt:variant>
        <vt:i4>4</vt:i4>
      </vt:variant>
      <vt:variant>
        <vt:lpwstr>C:\Users\mustafa\Desktop\idarimali önceki\DT_rsk001.doc</vt:lpwstr>
      </vt:variant>
      <vt:variant>
        <vt:lpwstr/>
      </vt:variant>
      <vt:variant>
        <vt:i4>8585244</vt:i4>
      </vt:variant>
      <vt:variant>
        <vt:i4>-1</vt:i4>
      </vt:variant>
      <vt:variant>
        <vt:i4>5044</vt:i4>
      </vt:variant>
      <vt:variant>
        <vt:i4>4</vt:i4>
      </vt:variant>
      <vt:variant>
        <vt:lpwstr>C:\Users\mustafa\Desktop\idarimali önceki\DT_rsk001.doc</vt:lpwstr>
      </vt:variant>
      <vt:variant>
        <vt:lpwstr/>
      </vt:variant>
      <vt:variant>
        <vt:i4>8585244</vt:i4>
      </vt:variant>
      <vt:variant>
        <vt:i4>-1</vt:i4>
      </vt:variant>
      <vt:variant>
        <vt:i4>5045</vt:i4>
      </vt:variant>
      <vt:variant>
        <vt:i4>4</vt:i4>
      </vt:variant>
      <vt:variant>
        <vt:lpwstr>C:\Users\mustafa\Desktop\idarimali önceki\DT_rsk001.doc</vt:lpwstr>
      </vt:variant>
      <vt:variant>
        <vt:lpwstr/>
      </vt:variant>
      <vt:variant>
        <vt:i4>8585244</vt:i4>
      </vt:variant>
      <vt:variant>
        <vt:i4>-1</vt:i4>
      </vt:variant>
      <vt:variant>
        <vt:i4>5046</vt:i4>
      </vt:variant>
      <vt:variant>
        <vt:i4>4</vt:i4>
      </vt:variant>
      <vt:variant>
        <vt:lpwstr>C:\Users\mustafa\Desktop\idarimali önceki\DT_rsk001.doc</vt:lpwstr>
      </vt:variant>
      <vt:variant>
        <vt:lpwstr/>
      </vt:variant>
      <vt:variant>
        <vt:i4>8585244</vt:i4>
      </vt:variant>
      <vt:variant>
        <vt:i4>-1</vt:i4>
      </vt:variant>
      <vt:variant>
        <vt:i4>5047</vt:i4>
      </vt:variant>
      <vt:variant>
        <vt:i4>4</vt:i4>
      </vt:variant>
      <vt:variant>
        <vt:lpwstr>C:\Users\mustafa\Desktop\idarimali önceki\DT_rsk001.doc</vt:lpwstr>
      </vt:variant>
      <vt:variant>
        <vt:lpwstr/>
      </vt:variant>
      <vt:variant>
        <vt:i4>8585244</vt:i4>
      </vt:variant>
      <vt:variant>
        <vt:i4>-1</vt:i4>
      </vt:variant>
      <vt:variant>
        <vt:i4>5048</vt:i4>
      </vt:variant>
      <vt:variant>
        <vt:i4>4</vt:i4>
      </vt:variant>
      <vt:variant>
        <vt:lpwstr>C:\Users\mustafa\Desktop\idarimali önceki\DT_rsk001.doc</vt:lpwstr>
      </vt:variant>
      <vt:variant>
        <vt:lpwstr/>
      </vt:variant>
      <vt:variant>
        <vt:i4>8585244</vt:i4>
      </vt:variant>
      <vt:variant>
        <vt:i4>-1</vt:i4>
      </vt:variant>
      <vt:variant>
        <vt:i4>5049</vt:i4>
      </vt:variant>
      <vt:variant>
        <vt:i4>4</vt:i4>
      </vt:variant>
      <vt:variant>
        <vt:lpwstr>C:\Users\mustafa\Desktop\idarimali önceki\DT_rsk001.doc</vt:lpwstr>
      </vt:variant>
      <vt:variant>
        <vt:lpwstr/>
      </vt:variant>
      <vt:variant>
        <vt:i4>8585244</vt:i4>
      </vt:variant>
      <vt:variant>
        <vt:i4>-1</vt:i4>
      </vt:variant>
      <vt:variant>
        <vt:i4>5050</vt:i4>
      </vt:variant>
      <vt:variant>
        <vt:i4>4</vt:i4>
      </vt:variant>
      <vt:variant>
        <vt:lpwstr>C:\Users\mustafa\Desktop\idarimali önceki\DT_rsk001.doc</vt:lpwstr>
      </vt:variant>
      <vt:variant>
        <vt:lpwstr/>
      </vt:variant>
      <vt:variant>
        <vt:i4>8585244</vt:i4>
      </vt:variant>
      <vt:variant>
        <vt:i4>-1</vt:i4>
      </vt:variant>
      <vt:variant>
        <vt:i4>5051</vt:i4>
      </vt:variant>
      <vt:variant>
        <vt:i4>4</vt:i4>
      </vt:variant>
      <vt:variant>
        <vt:lpwstr>C:\Users\mustafa\Desktop\idarimali önceki\DT_rsk001.doc</vt:lpwstr>
      </vt:variant>
      <vt:variant>
        <vt:lpwstr/>
      </vt:variant>
      <vt:variant>
        <vt:i4>8585244</vt:i4>
      </vt:variant>
      <vt:variant>
        <vt:i4>-1</vt:i4>
      </vt:variant>
      <vt:variant>
        <vt:i4>5052</vt:i4>
      </vt:variant>
      <vt:variant>
        <vt:i4>4</vt:i4>
      </vt:variant>
      <vt:variant>
        <vt:lpwstr>C:\Users\mustafa\Desktop\idarimali önceki\DT_rsk001.doc</vt:lpwstr>
      </vt:variant>
      <vt:variant>
        <vt:lpwstr/>
      </vt:variant>
      <vt:variant>
        <vt:i4>8585244</vt:i4>
      </vt:variant>
      <vt:variant>
        <vt:i4>-1</vt:i4>
      </vt:variant>
      <vt:variant>
        <vt:i4>5065</vt:i4>
      </vt:variant>
      <vt:variant>
        <vt:i4>4</vt:i4>
      </vt:variant>
      <vt:variant>
        <vt:lpwstr>C:\Users\mustafa\Desktop\idarimali önceki\DT_rsk001.doc</vt:lpwstr>
      </vt:variant>
      <vt:variant>
        <vt:lpwstr/>
      </vt:variant>
      <vt:variant>
        <vt:i4>8585244</vt:i4>
      </vt:variant>
      <vt:variant>
        <vt:i4>-1</vt:i4>
      </vt:variant>
      <vt:variant>
        <vt:i4>5066</vt:i4>
      </vt:variant>
      <vt:variant>
        <vt:i4>4</vt:i4>
      </vt:variant>
      <vt:variant>
        <vt:lpwstr>C:\Users\mustafa\Desktop\idarimali önceki\DT_rsk001.doc</vt:lpwstr>
      </vt:variant>
      <vt:variant>
        <vt:lpwstr/>
      </vt:variant>
      <vt:variant>
        <vt:i4>8585244</vt:i4>
      </vt:variant>
      <vt:variant>
        <vt:i4>-1</vt:i4>
      </vt:variant>
      <vt:variant>
        <vt:i4>5067</vt:i4>
      </vt:variant>
      <vt:variant>
        <vt:i4>4</vt:i4>
      </vt:variant>
      <vt:variant>
        <vt:lpwstr>C:\Users\mustafa\Desktop\idarimali önceki\DT_rsk001.doc</vt:lpwstr>
      </vt:variant>
      <vt:variant>
        <vt:lpwstr/>
      </vt:variant>
      <vt:variant>
        <vt:i4>8585244</vt:i4>
      </vt:variant>
      <vt:variant>
        <vt:i4>-1</vt:i4>
      </vt:variant>
      <vt:variant>
        <vt:i4>5068</vt:i4>
      </vt:variant>
      <vt:variant>
        <vt:i4>4</vt:i4>
      </vt:variant>
      <vt:variant>
        <vt:lpwstr>C:\Users\mustafa\Desktop\idarimali önceki\DT_rsk001.doc</vt:lpwstr>
      </vt:variant>
      <vt:variant>
        <vt:lpwstr/>
      </vt:variant>
      <vt:variant>
        <vt:i4>8585244</vt:i4>
      </vt:variant>
      <vt:variant>
        <vt:i4>-1</vt:i4>
      </vt:variant>
      <vt:variant>
        <vt:i4>5069</vt:i4>
      </vt:variant>
      <vt:variant>
        <vt:i4>4</vt:i4>
      </vt:variant>
      <vt:variant>
        <vt:lpwstr>C:\Users\mustafa\Desktop\idarimali önceki\DT_rsk001.doc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GÜRLEYEN</dc:creator>
  <cp:lastModifiedBy>YAPI ISLERI</cp:lastModifiedBy>
  <cp:revision>3</cp:revision>
  <cp:lastPrinted>2010-11-07T20:37:00Z</cp:lastPrinted>
  <dcterms:created xsi:type="dcterms:W3CDTF">2011-04-05T12:39:00Z</dcterms:created>
  <dcterms:modified xsi:type="dcterms:W3CDTF">2011-04-05T13:09:00Z</dcterms:modified>
</cp:coreProperties>
</file>